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07c82e7d1492c" w:history="1">
              <w:r>
                <w:rPr>
                  <w:rStyle w:val="Hyperlink"/>
                </w:rPr>
                <w:t>2024-2030年中国盐酸环丙沙星行业市场调研及发展趋势预测报告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07c82e7d1492c" w:history="1">
              <w:r>
                <w:rPr>
                  <w:rStyle w:val="Hyperlink"/>
                </w:rPr>
                <w:t>2024-2030年中国盐酸环丙沙星行业市场调研及发展趋势预测报告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07c82e7d1492c" w:history="1">
                <w:r>
                  <w:rPr>
                    <w:rStyle w:val="Hyperlink"/>
                  </w:rPr>
                  <w:t>https://www.20087.com/7/01/YanSuanHuanBingShaXingShiChangFenXiBaoGao.html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环丙沙星是一种广谱抗菌药物，近年来随着对抗生素耐药性的关注增加，其在临床应用中的重要性逐渐凸显。盐酸环丙沙星主要用于治疗由敏感菌株引起的感染性疾病，如呼吸道感染、泌尿系统感染等。近年来，随着合成技术和质量控制技术的进步，盐酸环丙沙星的纯度和稳定性有了显著提高，为临床应用提供了更好的保障。同时，为了应对抗生素耐药性的挑战，研究人员正在努力开发新的使用方法和组合疗法。</w:t>
      </w:r>
      <w:r>
        <w:rPr>
          <w:rFonts w:hint="eastAsia"/>
        </w:rPr>
        <w:br/>
      </w:r>
      <w:r>
        <w:rPr>
          <w:rFonts w:hint="eastAsia"/>
        </w:rPr>
        <w:t>　　未来，盐酸环丙沙星的发展将更加注重其合理使用和耐药性防控。一方面，通过优化用药方案和剂量控制，减少不必要的使用，避免抗生素滥用；另一方面，随着合成生物学的发展，采用微生物发酵等技术生产盐酸环丙沙星将成为可能，这将降低生产成本并提高产品质量。此外，随着精准医疗技术的发展，能够实现个体化治疗的盐酸环丙沙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07c82e7d1492c" w:history="1">
        <w:r>
          <w:rPr>
            <w:rStyle w:val="Hyperlink"/>
          </w:rPr>
          <w:t>2024-2030年中国盐酸环丙沙星行业市场调研及发展趋势预测报告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盐酸环丙沙星产业链。盐酸环丙沙星报告详细分析了市场竞争格局，聚焦了重点企业及品牌影响力，并对价格机制和盐酸环丙沙星细分市场特征进行了探讨。此外，报告还对市场前景进行了展望，预测了行业发展趋势，并就潜在的风险与机遇提供了专业的见解。盐酸环丙沙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盐酸环丙沙星行业概述</w:t>
      </w:r>
      <w:r>
        <w:rPr>
          <w:rFonts w:hint="eastAsia"/>
        </w:rPr>
        <w:br/>
      </w:r>
      <w:r>
        <w:rPr>
          <w:rFonts w:hint="eastAsia"/>
        </w:rPr>
        <w:t>　　第一节 盐酸环丙沙星行业界定</w:t>
      </w:r>
      <w:r>
        <w:rPr>
          <w:rFonts w:hint="eastAsia"/>
        </w:rPr>
        <w:br/>
      </w:r>
      <w:r>
        <w:rPr>
          <w:rFonts w:hint="eastAsia"/>
        </w:rPr>
        <w:t>　　第二节 盐酸环丙沙星行业发展历程</w:t>
      </w:r>
      <w:r>
        <w:rPr>
          <w:rFonts w:hint="eastAsia"/>
        </w:rPr>
        <w:br/>
      </w:r>
      <w:r>
        <w:rPr>
          <w:rFonts w:hint="eastAsia"/>
        </w:rPr>
        <w:t>　　第三节 盐酸环丙沙星产业链分析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二、盐酸环丙沙星产业链模型分析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2023-2024年盐酸环丙沙星行业发展环境及政策分析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盐酸环丙沙星行业政策、法规、标准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中国盐酸环丙沙星行业供给与需求情况分析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2019-2024年中国盐酸环丙沙星行业市场规模</w:t>
      </w:r>
      <w:r>
        <w:rPr>
          <w:rFonts w:hint="eastAsia"/>
        </w:rPr>
        <w:br/>
      </w:r>
      <w:r>
        <w:rPr>
          <w:rFonts w:hint="eastAsia"/>
        </w:rPr>
        <w:t>　　第二节 中国盐酸环丙沙星行业供给概况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一、2019-2024年中国盐酸环丙沙星行业供给情况分析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二、2024年中国盐酸环丙沙星行业供给特点分析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三、2024-2030年中国盐酸环丙沙星行业供给预测</w:t>
      </w:r>
      <w:r>
        <w:rPr>
          <w:rFonts w:hint="eastAsia"/>
        </w:rPr>
        <w:br/>
      </w:r>
      <w:r>
        <w:rPr>
          <w:rFonts w:hint="eastAsia"/>
        </w:rPr>
        <w:t>　　第三节 中国盐酸环丙沙星行业市场需求概况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一、2019-2024年中国盐酸环丙沙星行业需求情况分析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二、2024年中国盐酸环丙沙星行业市场需求特点分析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三、2024-2030年中国盐酸环丙沙星行业市场需求预测</w:t>
      </w:r>
      <w:r>
        <w:rPr>
          <w:rFonts w:hint="eastAsia"/>
        </w:rPr>
        <w:br/>
      </w:r>
      <w:r>
        <w:rPr>
          <w:rFonts w:hint="eastAsia"/>
        </w:rPr>
        <w:t>　　第四节 盐酸环丙沙星产业供需平衡状况分析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2019-2024年中国盐酸环丙沙星行业重点地区调研分析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一、中国盐酸环丙沙星行业重点区域市场结构调研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二、**地区盐酸环丙沙星市场调研分析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三、**地区盐酸环丙沙星市场调研分析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四、**地区盐酸环丙沙星市场调研分析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五、**地区盐酸环丙沙星市场调研分析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六、**地区盐酸环丙沙星市场调研分析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盐酸环丙沙星细分行业市场调研</w:t>
      </w:r>
      <w:r>
        <w:rPr>
          <w:rFonts w:hint="eastAsia"/>
        </w:rPr>
        <w:br/>
      </w:r>
      <w:r>
        <w:rPr>
          <w:rFonts w:hint="eastAsia"/>
        </w:rPr>
        <w:t>　　第一节 盐酸环丙沙星细分行业——**市场调研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盐酸环丙沙星细分行业——**市场调研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盐酸环丙沙星行业上、下游市场分析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盐酸环丙沙星行业上游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盐酸环丙沙星行业下游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盐酸环丙沙星行业竞争格局分析</w:t>
      </w:r>
      <w:r>
        <w:rPr>
          <w:rFonts w:hint="eastAsia"/>
        </w:rPr>
        <w:br/>
      </w:r>
      <w:r>
        <w:rPr>
          <w:rFonts w:hint="eastAsia"/>
        </w:rPr>
        <w:t>　　第一节 盐酸环丙沙星行业集中度分析</w:t>
      </w:r>
      <w:r>
        <w:rPr>
          <w:rFonts w:hint="eastAsia"/>
        </w:rPr>
        <w:br/>
      </w:r>
      <w:r>
        <w:rPr>
          <w:rFonts w:hint="eastAsia"/>
        </w:rPr>
        <w:t>　　　　一、盐酸环丙沙星市场集中度分析</w:t>
      </w:r>
      <w:r>
        <w:rPr>
          <w:rFonts w:hint="eastAsia"/>
        </w:rPr>
        <w:br/>
      </w:r>
      <w:r>
        <w:rPr>
          <w:rFonts w:hint="eastAsia"/>
        </w:rPr>
        <w:t>　　　　二、盐酸环丙沙星企业集中度分析</w:t>
      </w:r>
      <w:r>
        <w:rPr>
          <w:rFonts w:hint="eastAsia"/>
        </w:rPr>
        <w:br/>
      </w:r>
      <w:r>
        <w:rPr>
          <w:rFonts w:hint="eastAsia"/>
        </w:rPr>
        <w:t>　　　　三、盐酸环丙沙星区域集中度分析</w:t>
      </w:r>
      <w:r>
        <w:rPr>
          <w:rFonts w:hint="eastAsia"/>
        </w:rPr>
        <w:br/>
      </w:r>
      <w:r>
        <w:rPr>
          <w:rFonts w:hint="eastAsia"/>
        </w:rPr>
        <w:t>　　第二节 盐酸环丙沙星行业竞争格局分析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一、2023-2024年盐酸环丙沙星行业竞争分析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二、2023-2024年中外盐酸环丙沙星产品竞争分析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三、2019-2024年中国盐酸环丙沙星市场竞争分析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四、2024-2030年国内主要盐酸环丙沙星企业动向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近几年盐酸环丙沙星行业重点企业发展分析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盐酸环丙沙星企业（一）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三、盐酸环丙沙星企业发展规划及前景展望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盐酸环丙沙星企业（二）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三、盐酸环丙沙星企业发展规划及前景展望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盐酸环丙沙星企业（三）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三、盐酸环丙沙星企业发展规划及前景展望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盐酸环丙沙星企业（四）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三、盐酸环丙沙星企业发展规划及前景展望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盐酸环丙沙星企业（五）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三、盐酸环丙沙星企业发展规划及前景展望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盐酸环丙沙星企业发展策略分析</w:t>
      </w:r>
      <w:r>
        <w:rPr>
          <w:rFonts w:hint="eastAsia"/>
        </w:rPr>
        <w:br/>
      </w:r>
      <w:r>
        <w:rPr>
          <w:rFonts w:hint="eastAsia"/>
        </w:rPr>
        <w:t>　　第一节 盐酸环丙沙星市场策略分析</w:t>
      </w:r>
      <w:r>
        <w:rPr>
          <w:rFonts w:hint="eastAsia"/>
        </w:rPr>
        <w:br/>
      </w:r>
      <w:r>
        <w:rPr>
          <w:rFonts w:hint="eastAsia"/>
        </w:rPr>
        <w:t>　　　　一、盐酸环丙沙星价格策略分析</w:t>
      </w:r>
      <w:r>
        <w:rPr>
          <w:rFonts w:hint="eastAsia"/>
        </w:rPr>
        <w:br/>
      </w:r>
      <w:r>
        <w:rPr>
          <w:rFonts w:hint="eastAsia"/>
        </w:rPr>
        <w:t>　　　　二、盐酸环丙沙星渠道策略分析</w:t>
      </w:r>
      <w:r>
        <w:rPr>
          <w:rFonts w:hint="eastAsia"/>
        </w:rPr>
        <w:br/>
      </w:r>
      <w:r>
        <w:rPr>
          <w:rFonts w:hint="eastAsia"/>
        </w:rPr>
        <w:t>　　第二节 盐酸环丙沙星销售策略分析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提高盐酸环丙沙星企业竞争力的策略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一、提高中国盐酸环丙沙星企业核心竞争力的对策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二、盐酸环丙沙星企业提升竞争力的主要方向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三、影响盐酸环丙沙星企业核心竞争力的因素及提升途径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四、提高盐酸环丙沙星企业竞争力的策略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对我国盐酸环丙沙星品牌的战略思考</w:t>
      </w:r>
      <w:r>
        <w:rPr>
          <w:rFonts w:hint="eastAsia"/>
        </w:rPr>
        <w:br/>
      </w:r>
      <w:r>
        <w:rPr>
          <w:rFonts w:hint="eastAsia"/>
        </w:rPr>
        <w:t>　　　　一、盐酸环丙沙星实施品牌战略的意义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二、盐酸环丙沙星企业品牌的现状分析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三、我国盐酸环丙沙星企业的品牌战略</w:t>
      </w:r>
      <w:r>
        <w:rPr>
          <w:rFonts w:hint="eastAsia"/>
        </w:rPr>
        <w:br/>
      </w:r>
      <w:r>
        <w:rPr>
          <w:rFonts w:hint="eastAsia"/>
        </w:rPr>
        <w:t>　　　　四、盐酸环丙沙星品牌战略管理的策略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盐酸环丙沙星行业投资风险与控制策略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盐酸环丙沙星行业风险分析</w:t>
      </w:r>
      <w:r>
        <w:rPr>
          <w:rFonts w:hint="eastAsia"/>
        </w:rPr>
        <w:br/>
      </w:r>
      <w:r>
        <w:rPr>
          <w:rFonts w:hint="eastAsia"/>
        </w:rPr>
        <w:t>　　　　一、盐酸环丙沙星市场竞争风险</w:t>
      </w:r>
      <w:r>
        <w:rPr>
          <w:rFonts w:hint="eastAsia"/>
        </w:rPr>
        <w:br/>
      </w:r>
      <w:r>
        <w:rPr>
          <w:rFonts w:hint="eastAsia"/>
        </w:rPr>
        <w:t>　　　　二、盐酸环丙沙星原材料压力风险分析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三、盐酸环丙沙星技术风险分析</w:t>
      </w:r>
      <w:r>
        <w:rPr>
          <w:rFonts w:hint="eastAsia"/>
        </w:rPr>
        <w:br/>
      </w:r>
      <w:r>
        <w:rPr>
          <w:rFonts w:hint="eastAsia"/>
        </w:rPr>
        <w:t>　　　　四、盐酸环丙沙星政策和体制风险</w:t>
      </w:r>
      <w:r>
        <w:rPr>
          <w:rFonts w:hint="eastAsia"/>
        </w:rPr>
        <w:br/>
      </w:r>
      <w:r>
        <w:rPr>
          <w:rFonts w:hint="eastAsia"/>
        </w:rPr>
        <w:t>　　　　五、盐酸环丙沙星行业进入退出风险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2024-2030年盐酸环丙沙星行业投资风险及控制策略分析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一、盐酸环丙沙星市场风险及控制策略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二、盐酸环丙沙星行业政策风险及控制策略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三、盐酸环丙沙星行业经营风险及控制策略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四、盐酸环丙沙星同业竞争风险及控制策略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五、盐酸环丙沙星行业其他风险及控制策略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2024-2030年中国盐酸环丙沙星行业发展战略与规划分析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2023-2024年中国盐酸环丙沙星业投资概况</w:t>
      </w:r>
      <w:r>
        <w:rPr>
          <w:rFonts w:hint="eastAsia"/>
        </w:rPr>
        <w:br/>
      </w:r>
      <w:r>
        <w:rPr>
          <w:rFonts w:hint="eastAsia"/>
        </w:rPr>
        <w:t>　　　　一、盐酸环丙沙星业投资特点分析</w:t>
      </w:r>
      <w:r>
        <w:rPr>
          <w:rFonts w:hint="eastAsia"/>
        </w:rPr>
        <w:br/>
      </w:r>
      <w:r>
        <w:rPr>
          <w:rFonts w:hint="eastAsia"/>
        </w:rPr>
        <w:t>　　　　二、盐酸环丙沙星业投资政策分析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2024-2030年中国盐酸环丙沙星行业投资机会分析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2024-2030年中国盐酸环丙沙星行业投资风险分析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盐酸环丙沙星行业类别</w:t>
      </w:r>
      <w:r>
        <w:rPr>
          <w:rFonts w:hint="eastAsia"/>
        </w:rPr>
        <w:br/>
      </w:r>
      <w:r>
        <w:rPr>
          <w:rFonts w:hint="eastAsia"/>
        </w:rPr>
        <w:t>　　图表 盐酸环丙沙星行业产业链调研</w:t>
      </w:r>
      <w:r>
        <w:rPr>
          <w:rFonts w:hint="eastAsia"/>
        </w:rPr>
        <w:br/>
      </w:r>
      <w:r>
        <w:rPr>
          <w:rFonts w:hint="eastAsia"/>
        </w:rPr>
        <w:t>　　图表 盐酸环丙沙星行业现状</w:t>
      </w:r>
      <w:r>
        <w:rPr>
          <w:rFonts w:hint="eastAsia"/>
        </w:rPr>
        <w:br/>
      </w:r>
      <w:r>
        <w:rPr>
          <w:rFonts w:hint="eastAsia"/>
        </w:rPr>
        <w:t>　　图表 盐酸环丙沙星行业标准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2024年中国盐酸环丙沙星行业产能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2019-2024年中国盐酸环丙沙星行业产量统计</w:t>
      </w:r>
      <w:r>
        <w:rPr>
          <w:rFonts w:hint="eastAsia"/>
        </w:rPr>
        <w:br/>
      </w:r>
      <w:r>
        <w:rPr>
          <w:rFonts w:hint="eastAsia"/>
        </w:rPr>
        <w:t>　　图表 盐酸环丙沙星行业动态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2019-2024年中国盐酸环丙沙星市场需求量</w:t>
      </w:r>
      <w:r>
        <w:rPr>
          <w:rFonts w:hint="eastAsia"/>
        </w:rPr>
        <w:br/>
      </w:r>
      <w:r>
        <w:rPr>
          <w:rFonts w:hint="eastAsia"/>
        </w:rPr>
        <w:t>　　图表 2024年中国盐酸环丙沙星行业需求区域调研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2019-2024年中国盐酸环丙沙星行情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2019-2024年中国盐酸环丙沙星行业企业数量统计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**地区盐酸环丙沙星市场规模</w:t>
      </w:r>
      <w:r>
        <w:rPr>
          <w:rFonts w:hint="eastAsia"/>
        </w:rPr>
        <w:br/>
      </w:r>
      <w:r>
        <w:rPr>
          <w:rFonts w:hint="eastAsia"/>
        </w:rPr>
        <w:t>　　图表 **地区盐酸环丙沙星行业市场需求</w:t>
      </w:r>
      <w:r>
        <w:rPr>
          <w:rFonts w:hint="eastAsia"/>
        </w:rPr>
        <w:br/>
      </w:r>
      <w:r>
        <w:rPr>
          <w:rFonts w:hint="eastAsia"/>
        </w:rPr>
        <w:t>　　图表 **地区盐酸环丙沙星市场调研</w:t>
      </w:r>
      <w:r>
        <w:rPr>
          <w:rFonts w:hint="eastAsia"/>
        </w:rPr>
        <w:br/>
      </w:r>
      <w:r>
        <w:rPr>
          <w:rFonts w:hint="eastAsia"/>
        </w:rPr>
        <w:t>　　图表 **地区盐酸环丙沙星行业市场需求分析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**地区盐酸环丙沙星市场规模</w:t>
      </w:r>
      <w:r>
        <w:rPr>
          <w:rFonts w:hint="eastAsia"/>
        </w:rPr>
        <w:br/>
      </w:r>
      <w:r>
        <w:rPr>
          <w:rFonts w:hint="eastAsia"/>
        </w:rPr>
        <w:t>　　图表 **地区盐酸环丙沙星行业市场需求</w:t>
      </w:r>
      <w:r>
        <w:rPr>
          <w:rFonts w:hint="eastAsia"/>
        </w:rPr>
        <w:br/>
      </w:r>
      <w:r>
        <w:rPr>
          <w:rFonts w:hint="eastAsia"/>
        </w:rPr>
        <w:t>　　图表 **地区盐酸环丙沙星市场调研</w:t>
      </w:r>
      <w:r>
        <w:rPr>
          <w:rFonts w:hint="eastAsia"/>
        </w:rPr>
        <w:br/>
      </w:r>
      <w:r>
        <w:rPr>
          <w:rFonts w:hint="eastAsia"/>
        </w:rPr>
        <w:t>　　图表 **地区盐酸环丙沙星行业市场需求分析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盐酸环丙沙星行业竞争对手分析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盐酸环丙沙星重点企业（二）经营情况分析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盐酸环丙沙星重点企业（二）主要经济指标情况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盐酸环丙沙星重点企业（三）成长能力情况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2024-2030年中国盐酸环丙沙星行业产能预测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2024-2030年中国盐酸环丙沙星行业产量预测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2024-2030年中国盐酸环丙沙星市场需求预测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2024-2030年中国盐酸环丙沙星行业市场规模预测</w:t>
      </w:r>
      <w:r>
        <w:rPr>
          <w:rFonts w:hint="eastAsia"/>
        </w:rPr>
        <w:br/>
      </w:r>
      <w:r>
        <w:rPr>
          <w:rFonts w:hint="eastAsia"/>
        </w:rPr>
        <w:t>　　图表 盐酸环丙沙星行业准入条件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2024-2030年中国盐酸环丙沙星市场前景</w:t>
      </w:r>
      <w:r>
        <w:rPr>
          <w:rFonts w:hint="eastAsia"/>
        </w:rPr>
        <w:br/>
      </w:r>
      <w:r>
        <w:rPr>
          <w:rFonts w:hint="eastAsia"/>
        </w:rPr>
        <w:t>　　图表 2024-2030年中国盐酸环丙沙星行业信息化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2024-2030年中国盐酸环丙沙星行业风险分析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2024-2030年中国盐酸环丙沙星行业发展趋势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07c82e7d1492c" w:history="1">
        <w:r>
          <w:rPr>
            <w:rStyle w:val="Hyperlink"/>
          </w:rPr>
          <w:t>2024-2030年中国盐酸环丙沙星行业市场调研及发展趋势预测报告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07c82e7d1492c" w:history="1">
        <w:r>
          <w:rPr>
            <w:rStyle w:val="Hyperlink"/>
          </w:rPr>
          <w:t>https://www.20087.com/7/01/YanSuanHuanBingShaXingShiChangFenXiBaoGao.html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56ea45c954904" w:history="1">
      <w:r>
        <w:rPr>
          <w:rStyle w:val="Hyperlink"/>
        </w:rPr>
        <w:t>2024-2030年中国盐酸环丙沙星行业市场调研及发展趋势预测报告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anSuanHuanBingShaXingShiChangFenXiBaoGao.html" TargetMode="External" Id="Re0d07c82e7d1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anSuanHuanBingShaXingShiChangFenXiBaoGao.html" TargetMode="External" Id="R1be56ea45c95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2023-12-25T03:41:00Z</dcterms:created>
  <dcterms:modified xsi:type="dcterms:W3CDTF">2023-12-25T04:41:00Z</dcterms:modified>
  <dc:subject>2024-2030年中国盐酸环丙沙星行业市场调研及发展趋势预测报告</dc:subject>
  <dc:title>2024-2030年中国盐酸环丙沙星行业市场调研及发展趋势预测报告</dc:title>
  <cp:keywords>2024-2030年中国盐酸环丙沙星行业市场调研及发展趋势预测报告</cp:keywords>
  <dc:description>2024-2030年中国盐酸环丙沙星行业市场调研及发展趋势预测报告</dc:description>
</cp:coreProperties>
</file>