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8047e8d28435d" w:history="1">
              <w:r>
                <w:rPr>
                  <w:rStyle w:val="Hyperlink"/>
                </w:rPr>
                <w:t>2025-2031年中国儿童消食药行业发展深度调研与未来趋势分析报告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8047e8d28435d" w:history="1">
              <w:r>
                <w:rPr>
                  <w:rStyle w:val="Hyperlink"/>
                </w:rPr>
                <w:t>2025-2031年中国儿童消食药行业发展深度调研与未来趋势分析报告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8047e8d28435d" w:history="1">
                <w:r>
                  <w:rPr>
                    <w:rStyle w:val="Hyperlink"/>
                  </w:rPr>
                  <w:t>https://www.20087.com/7/21/ErTongXiaoShiYaoHangYeQuShiFenXi.html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消食药是一种专门针对儿童消化不良问题的药物，近年来随着家长对孩子健康的重视程度提高而受到广泛关注。目前市场上的儿童消食药不仅在有效成分的提取和配方上有所突破，还特别注重产品的口感和安全性。很多儿童消食药采用了天然成分，减少了化学添加剂的使用，同时也通过添加果味或其他调味剂来改善药物的口感，使儿童更容易接受。</w:t>
      </w:r>
      <w:r>
        <w:rPr>
          <w:rFonts w:hint="eastAsia"/>
        </w:rPr>
        <w:br/>
      </w:r>
      <w:r>
        <w:rPr>
          <w:rFonts w:hint="eastAsia"/>
        </w:rPr>
        <w:t>　　未来，儿童消食药的发展将更加侧重于安全性和有效性。一方面，随着科研投入的加大，儿童消食药将更加注重利用现代生物技术和分子生物学手段来开发新的有效成分，提高药物的治疗效果。另一方面，随着家长对药品安全性的关注度提高，儿童消食药将更加注重选用经过严格测试的安全成分，并且加强对药物副作用的研究，确保产品的安全性。此外，随着个性化医疗的发展趋势，儿童消食药将更加注重个体差异，开发针对不同年龄段和体质的儿童的专用药品。</w:t>
      </w:r>
      <w:r>
        <w:rPr>
          <w:rFonts w:hint="eastAsia"/>
        </w:rPr>
        <w:br/>
      </w:r>
      <w:r>
        <w:rPr>
          <w:rFonts w:hint="eastAsia"/>
        </w:rPr>
        <w:t>　　《</w:t>
      </w:r>
      <w:hyperlink r:id="R2188047e8d28435d" w:history="1">
        <w:r>
          <w:rPr>
            <w:rStyle w:val="Hyperlink"/>
          </w:rPr>
          <w:t>2025-2031年中国儿童消食药行业发展深度调研与未来趋势分析报告</w:t>
        </w:r>
      </w:hyperlink>
      <w:r>
        <w:rPr>
          <w:rFonts w:hint="eastAsia"/>
        </w:rPr>
        <w:t>》系统分析了儿童消食药行业的市场需求、市场规模及价格动态，全面梳理了儿童消食药产业链结构，并对儿童消食药细分市场进行了深入探究。报告基于详实数据，科学预测了儿童消食药市场前景与发展趋势，重点剖析了品牌竞争格局、市场集中度及重点企业的市场地位。通过SWOT分析，报告识别了行业面临的机遇与风险，并提出了针对性发展策略与建议，为儿童消食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儿童消食药物产品发展概况</w:t>
      </w:r>
      <w:r>
        <w:rPr>
          <w:rFonts w:hint="eastAsia"/>
        </w:rPr>
        <w:br/>
      </w:r>
      <w:r>
        <w:rPr>
          <w:rFonts w:hint="eastAsia"/>
        </w:rPr>
        <w:t>　　第一节 产品概述</w:t>
      </w:r>
      <w:r>
        <w:rPr>
          <w:rFonts w:hint="eastAsia"/>
        </w:rPr>
        <w:br/>
      </w:r>
      <w:r>
        <w:rPr>
          <w:rFonts w:hint="eastAsia"/>
        </w:rPr>
        <w:t>　　第二节 产品分类及特征</w:t>
      </w:r>
      <w:r>
        <w:rPr>
          <w:rFonts w:hint="eastAsia"/>
        </w:rPr>
        <w:br/>
      </w:r>
      <w:r>
        <w:rPr>
          <w:rFonts w:hint="eastAsia"/>
        </w:rPr>
        <w:t>　　第三节 产品应用途径</w:t>
      </w:r>
      <w:r>
        <w:rPr>
          <w:rFonts w:hint="eastAsia"/>
        </w:rPr>
        <w:br/>
      </w:r>
      <w:r>
        <w:rPr>
          <w:rFonts w:hint="eastAsia"/>
        </w:rPr>
        <w:br/>
      </w:r>
      <w:r>
        <w:rPr>
          <w:rFonts w:hint="eastAsia"/>
        </w:rPr>
        <w:t>第二章 儿童消食药物行业发展环境分析</w:t>
      </w:r>
      <w:r>
        <w:rPr>
          <w:rFonts w:hint="eastAsia"/>
        </w:rPr>
        <w:br/>
      </w:r>
      <w:r>
        <w:rPr>
          <w:rFonts w:hint="eastAsia"/>
        </w:rPr>
        <w:t>　　第一节 政策环境分析</w:t>
      </w:r>
      <w:r>
        <w:rPr>
          <w:rFonts w:hint="eastAsia"/>
        </w:rPr>
        <w:br/>
      </w:r>
      <w:r>
        <w:rPr>
          <w:rFonts w:hint="eastAsia"/>
        </w:rPr>
        <w:t>　　　　一、儿童消食药物行业发展宏观环境</w:t>
      </w:r>
      <w:r>
        <w:rPr>
          <w:rFonts w:hint="eastAsia"/>
        </w:rPr>
        <w:br/>
      </w:r>
      <w:r>
        <w:rPr>
          <w:rFonts w:hint="eastAsia"/>
        </w:rPr>
        <w:t>　　　　二、产业相关政策分析</w:t>
      </w:r>
      <w:r>
        <w:rPr>
          <w:rFonts w:hint="eastAsia"/>
        </w:rPr>
        <w:br/>
      </w:r>
      <w:r>
        <w:rPr>
          <w:rFonts w:hint="eastAsia"/>
        </w:rPr>
        <w:t>　　　　三、相关行业政策的影响展望</w:t>
      </w:r>
      <w:r>
        <w:rPr>
          <w:rFonts w:hint="eastAsia"/>
        </w:rPr>
        <w:br/>
      </w:r>
      <w:r>
        <w:rPr>
          <w:rFonts w:hint="eastAsia"/>
        </w:rPr>
        <w:t>　　第二节 经济环境</w:t>
      </w:r>
      <w:r>
        <w:rPr>
          <w:rFonts w:hint="eastAsia"/>
        </w:rPr>
        <w:br/>
      </w:r>
      <w:r>
        <w:rPr>
          <w:rFonts w:hint="eastAsia"/>
        </w:rPr>
        <w:t>　　　　一、近三年来中国经济发展概述</w:t>
      </w:r>
      <w:r>
        <w:rPr>
          <w:rFonts w:hint="eastAsia"/>
        </w:rPr>
        <w:br/>
      </w:r>
      <w:r>
        <w:rPr>
          <w:rFonts w:hint="eastAsia"/>
        </w:rPr>
        <w:t>　　　　二、经济发展对儿童消食药物消费市场的影响分析</w:t>
      </w:r>
      <w:r>
        <w:rPr>
          <w:rFonts w:hint="eastAsia"/>
        </w:rPr>
        <w:br/>
      </w:r>
      <w:r>
        <w:rPr>
          <w:rFonts w:hint="eastAsia"/>
        </w:rPr>
        <w:t>　　第三节 人文环境</w:t>
      </w:r>
      <w:r>
        <w:rPr>
          <w:rFonts w:hint="eastAsia"/>
        </w:rPr>
        <w:br/>
      </w:r>
      <w:r>
        <w:rPr>
          <w:rFonts w:hint="eastAsia"/>
        </w:rPr>
        <w:t>　　　　一、健康意识</w:t>
      </w:r>
      <w:r>
        <w:rPr>
          <w:rFonts w:hint="eastAsia"/>
        </w:rPr>
        <w:br/>
      </w:r>
      <w:r>
        <w:rPr>
          <w:rFonts w:hint="eastAsia"/>
        </w:rPr>
        <w:t>　　　　二、防御意识</w:t>
      </w:r>
      <w:r>
        <w:rPr>
          <w:rFonts w:hint="eastAsia"/>
        </w:rPr>
        <w:br/>
      </w:r>
      <w:r>
        <w:rPr>
          <w:rFonts w:hint="eastAsia"/>
        </w:rPr>
        <w:t>　　第四节 儿童消食药物产品发展趋势</w:t>
      </w:r>
      <w:r>
        <w:rPr>
          <w:rFonts w:hint="eastAsia"/>
        </w:rPr>
        <w:br/>
      </w:r>
      <w:r>
        <w:rPr>
          <w:rFonts w:hint="eastAsia"/>
        </w:rPr>
        <w:br/>
      </w:r>
      <w:r>
        <w:rPr>
          <w:rFonts w:hint="eastAsia"/>
        </w:rPr>
        <w:t>第三章 中国国内儿童消食市场概述</w:t>
      </w:r>
      <w:r>
        <w:rPr>
          <w:rFonts w:hint="eastAsia"/>
        </w:rPr>
        <w:br/>
      </w:r>
      <w:r>
        <w:rPr>
          <w:rFonts w:hint="eastAsia"/>
        </w:rPr>
        <w:t>　　第一节 儿童用药类型</w:t>
      </w:r>
      <w:r>
        <w:rPr>
          <w:rFonts w:hint="eastAsia"/>
        </w:rPr>
        <w:br/>
      </w:r>
      <w:r>
        <w:rPr>
          <w:rFonts w:hint="eastAsia"/>
        </w:rPr>
        <w:t>　　　　一、年龄分布</w:t>
      </w:r>
      <w:r>
        <w:rPr>
          <w:rFonts w:hint="eastAsia"/>
        </w:rPr>
        <w:br/>
      </w:r>
      <w:r>
        <w:rPr>
          <w:rFonts w:hint="eastAsia"/>
        </w:rPr>
        <w:t>　　　　二、低于（城市、城镇、农村）分布</w:t>
      </w:r>
      <w:r>
        <w:rPr>
          <w:rFonts w:hint="eastAsia"/>
        </w:rPr>
        <w:br/>
      </w:r>
      <w:r>
        <w:rPr>
          <w:rFonts w:hint="eastAsia"/>
        </w:rPr>
        <w:t>　　第二节 儿童用药原因分析</w:t>
      </w:r>
      <w:r>
        <w:rPr>
          <w:rFonts w:hint="eastAsia"/>
        </w:rPr>
        <w:br/>
      </w:r>
      <w:r>
        <w:rPr>
          <w:rFonts w:hint="eastAsia"/>
        </w:rPr>
        <w:t>　　　　一、儿童用药原因归类</w:t>
      </w:r>
      <w:r>
        <w:rPr>
          <w:rFonts w:hint="eastAsia"/>
        </w:rPr>
        <w:br/>
      </w:r>
      <w:r>
        <w:rPr>
          <w:rFonts w:hint="eastAsia"/>
        </w:rPr>
        <w:t>　　　　二、各儿童用药因素占比及未来变化趋势</w:t>
      </w:r>
      <w:r>
        <w:rPr>
          <w:rFonts w:hint="eastAsia"/>
        </w:rPr>
        <w:br/>
      </w:r>
      <w:r>
        <w:rPr>
          <w:rFonts w:hint="eastAsia"/>
        </w:rPr>
        <w:br/>
      </w:r>
      <w:r>
        <w:rPr>
          <w:rFonts w:hint="eastAsia"/>
        </w:rPr>
        <w:t>第四章 儿童用药特征与治疗方式分析</w:t>
      </w:r>
      <w:r>
        <w:rPr>
          <w:rFonts w:hint="eastAsia"/>
        </w:rPr>
        <w:br/>
      </w:r>
      <w:r>
        <w:rPr>
          <w:rFonts w:hint="eastAsia"/>
        </w:rPr>
        <w:t>　　第一节 症状表现</w:t>
      </w:r>
      <w:r>
        <w:rPr>
          <w:rFonts w:hint="eastAsia"/>
        </w:rPr>
        <w:br/>
      </w:r>
      <w:r>
        <w:rPr>
          <w:rFonts w:hint="eastAsia"/>
        </w:rPr>
        <w:t>　　第二节 处方与非处方的治疗手段</w:t>
      </w:r>
      <w:r>
        <w:rPr>
          <w:rFonts w:hint="eastAsia"/>
        </w:rPr>
        <w:br/>
      </w:r>
      <w:r>
        <w:rPr>
          <w:rFonts w:hint="eastAsia"/>
        </w:rPr>
        <w:t>　　第三节 儿童消食药物种类划分及划分标准</w:t>
      </w:r>
      <w:r>
        <w:rPr>
          <w:rFonts w:hint="eastAsia"/>
        </w:rPr>
        <w:br/>
      </w:r>
      <w:r>
        <w:rPr>
          <w:rFonts w:hint="eastAsia"/>
        </w:rPr>
        <w:br/>
      </w:r>
      <w:r>
        <w:rPr>
          <w:rFonts w:hint="eastAsia"/>
        </w:rPr>
        <w:t>第五章 中国国内儿童用药的治疗市场概述</w:t>
      </w:r>
      <w:r>
        <w:rPr>
          <w:rFonts w:hint="eastAsia"/>
        </w:rPr>
        <w:br/>
      </w:r>
      <w:r>
        <w:rPr>
          <w:rFonts w:hint="eastAsia"/>
        </w:rPr>
        <w:t>　　第一节 儿童消食用药的治疗动力分析</w:t>
      </w:r>
      <w:r>
        <w:rPr>
          <w:rFonts w:hint="eastAsia"/>
        </w:rPr>
        <w:br/>
      </w:r>
      <w:r>
        <w:rPr>
          <w:rFonts w:hint="eastAsia"/>
        </w:rPr>
        <w:t>　　　　一、积食</w:t>
      </w:r>
      <w:r>
        <w:rPr>
          <w:rFonts w:hint="eastAsia"/>
        </w:rPr>
        <w:br/>
      </w:r>
      <w:r>
        <w:rPr>
          <w:rFonts w:hint="eastAsia"/>
        </w:rPr>
        <w:t>　　　　二、厌食</w:t>
      </w:r>
      <w:r>
        <w:rPr>
          <w:rFonts w:hint="eastAsia"/>
        </w:rPr>
        <w:br/>
      </w:r>
      <w:r>
        <w:rPr>
          <w:rFonts w:hint="eastAsia"/>
        </w:rPr>
        <w:t>　　　　三、消化不良</w:t>
      </w:r>
      <w:r>
        <w:rPr>
          <w:rFonts w:hint="eastAsia"/>
        </w:rPr>
        <w:br/>
      </w:r>
      <w:r>
        <w:rPr>
          <w:rFonts w:hint="eastAsia"/>
        </w:rPr>
        <w:t>　　第二节 不同药物种类及各种类占比分析</w:t>
      </w:r>
      <w:r>
        <w:rPr>
          <w:rFonts w:hint="eastAsia"/>
        </w:rPr>
        <w:br/>
      </w:r>
      <w:r>
        <w:rPr>
          <w:rFonts w:hint="eastAsia"/>
        </w:rPr>
        <w:t>　　　　一、不同药物种类</w:t>
      </w:r>
      <w:r>
        <w:rPr>
          <w:rFonts w:hint="eastAsia"/>
        </w:rPr>
        <w:br/>
      </w:r>
      <w:r>
        <w:rPr>
          <w:rFonts w:hint="eastAsia"/>
        </w:rPr>
        <w:t>　　　　二、各种类药物所占比例及未来发展趋势分析</w:t>
      </w:r>
      <w:r>
        <w:rPr>
          <w:rFonts w:hint="eastAsia"/>
        </w:rPr>
        <w:br/>
      </w:r>
      <w:r>
        <w:rPr>
          <w:rFonts w:hint="eastAsia"/>
        </w:rPr>
        <w:br/>
      </w:r>
      <w:r>
        <w:rPr>
          <w:rFonts w:hint="eastAsia"/>
        </w:rPr>
        <w:t>第六章 2020-2025年中国儿童消食药物市场供需分析</w:t>
      </w:r>
      <w:r>
        <w:rPr>
          <w:rFonts w:hint="eastAsia"/>
        </w:rPr>
        <w:br/>
      </w:r>
      <w:r>
        <w:rPr>
          <w:rFonts w:hint="eastAsia"/>
        </w:rPr>
        <w:t>　　第一节 中国儿童消食药物市场供给状况</w:t>
      </w:r>
      <w:r>
        <w:rPr>
          <w:rFonts w:hint="eastAsia"/>
        </w:rPr>
        <w:br/>
      </w:r>
      <w:r>
        <w:rPr>
          <w:rFonts w:hint="eastAsia"/>
        </w:rPr>
        <w:t>　　　　一、2020-2025年中国儿童消食药物产品市场概述</w:t>
      </w:r>
      <w:r>
        <w:rPr>
          <w:rFonts w:hint="eastAsia"/>
        </w:rPr>
        <w:br/>
      </w:r>
      <w:r>
        <w:rPr>
          <w:rFonts w:hint="eastAsia"/>
        </w:rPr>
        <w:t>　　　　二、2025-2031年中国儿童消食药物生产市场概述</w:t>
      </w:r>
      <w:r>
        <w:rPr>
          <w:rFonts w:hint="eastAsia"/>
        </w:rPr>
        <w:br/>
      </w:r>
      <w:r>
        <w:rPr>
          <w:rFonts w:hint="eastAsia"/>
        </w:rPr>
        <w:t>　　第二节 中国儿童消食药物市场需求状况</w:t>
      </w:r>
      <w:r>
        <w:rPr>
          <w:rFonts w:hint="eastAsia"/>
        </w:rPr>
        <w:br/>
      </w:r>
      <w:r>
        <w:rPr>
          <w:rFonts w:hint="eastAsia"/>
        </w:rPr>
        <w:t>　　　　一、2020-2025年中国儿童消食药物需求分析</w:t>
      </w:r>
      <w:r>
        <w:rPr>
          <w:rFonts w:hint="eastAsia"/>
        </w:rPr>
        <w:br/>
      </w:r>
      <w:r>
        <w:rPr>
          <w:rFonts w:hint="eastAsia"/>
        </w:rPr>
        <w:t>　　　　二、2025-2031年中国儿童消食药物需求预测</w:t>
      </w:r>
      <w:r>
        <w:rPr>
          <w:rFonts w:hint="eastAsia"/>
        </w:rPr>
        <w:br/>
      </w:r>
      <w:r>
        <w:rPr>
          <w:rFonts w:hint="eastAsia"/>
        </w:rPr>
        <w:t>　　第三节 2025年儿童消食药物区域市场需求分析</w:t>
      </w:r>
      <w:r>
        <w:rPr>
          <w:rFonts w:hint="eastAsia"/>
        </w:rPr>
        <w:br/>
      </w:r>
      <w:r>
        <w:rPr>
          <w:rFonts w:hint="eastAsia"/>
        </w:rPr>
        <w:t>　　　　一、东北地区</w:t>
      </w:r>
      <w:r>
        <w:rPr>
          <w:rFonts w:hint="eastAsia"/>
        </w:rPr>
        <w:br/>
      </w:r>
      <w:r>
        <w:rPr>
          <w:rFonts w:hint="eastAsia"/>
        </w:rPr>
        <w:t>　　　　二、西北地区</w:t>
      </w:r>
      <w:r>
        <w:rPr>
          <w:rFonts w:hint="eastAsia"/>
        </w:rPr>
        <w:br/>
      </w:r>
      <w:r>
        <w:rPr>
          <w:rFonts w:hint="eastAsia"/>
        </w:rPr>
        <w:t>　　　　三、西南地区</w:t>
      </w:r>
      <w:r>
        <w:rPr>
          <w:rFonts w:hint="eastAsia"/>
        </w:rPr>
        <w:br/>
      </w:r>
      <w:r>
        <w:rPr>
          <w:rFonts w:hint="eastAsia"/>
        </w:rPr>
        <w:t>　　　　四、华北地区</w:t>
      </w:r>
      <w:r>
        <w:rPr>
          <w:rFonts w:hint="eastAsia"/>
        </w:rPr>
        <w:br/>
      </w:r>
      <w:r>
        <w:rPr>
          <w:rFonts w:hint="eastAsia"/>
        </w:rPr>
        <w:t>　　　　五、华东地区</w:t>
      </w:r>
      <w:r>
        <w:rPr>
          <w:rFonts w:hint="eastAsia"/>
        </w:rPr>
        <w:br/>
      </w:r>
      <w:r>
        <w:rPr>
          <w:rFonts w:hint="eastAsia"/>
        </w:rPr>
        <w:t>　　　　六、华中地区</w:t>
      </w:r>
      <w:r>
        <w:rPr>
          <w:rFonts w:hint="eastAsia"/>
        </w:rPr>
        <w:br/>
      </w:r>
      <w:r>
        <w:rPr>
          <w:rFonts w:hint="eastAsia"/>
        </w:rPr>
        <w:t>　　　　七、华南地区</w:t>
      </w:r>
      <w:r>
        <w:rPr>
          <w:rFonts w:hint="eastAsia"/>
        </w:rPr>
        <w:br/>
      </w:r>
      <w:r>
        <w:rPr>
          <w:rFonts w:hint="eastAsia"/>
        </w:rPr>
        <w:t>　　第四节 中国儿童消食药物市场价格状况</w:t>
      </w:r>
      <w:r>
        <w:rPr>
          <w:rFonts w:hint="eastAsia"/>
        </w:rPr>
        <w:br/>
      </w:r>
      <w:r>
        <w:rPr>
          <w:rFonts w:hint="eastAsia"/>
        </w:rPr>
        <w:t>　　　　一、2020-2025年中国儿童消食药物价格分析</w:t>
      </w:r>
      <w:r>
        <w:rPr>
          <w:rFonts w:hint="eastAsia"/>
        </w:rPr>
        <w:br/>
      </w:r>
      <w:r>
        <w:rPr>
          <w:rFonts w:hint="eastAsia"/>
        </w:rPr>
        <w:t>　　　　二、2025-2031年中国儿童消食药物价格预测</w:t>
      </w:r>
      <w:r>
        <w:rPr>
          <w:rFonts w:hint="eastAsia"/>
        </w:rPr>
        <w:br/>
      </w:r>
      <w:r>
        <w:rPr>
          <w:rFonts w:hint="eastAsia"/>
        </w:rPr>
        <w:br/>
      </w:r>
      <w:r>
        <w:rPr>
          <w:rFonts w:hint="eastAsia"/>
        </w:rPr>
        <w:t>第七章 2020-2025年中国儿童消食药物行业竞争格局</w:t>
      </w:r>
      <w:r>
        <w:rPr>
          <w:rFonts w:hint="eastAsia"/>
        </w:rPr>
        <w:br/>
      </w:r>
      <w:r>
        <w:rPr>
          <w:rFonts w:hint="eastAsia"/>
        </w:rPr>
        <w:t>　　第一节 2020-2025年中国儿童消食药物行业竞争分析</w:t>
      </w:r>
      <w:r>
        <w:rPr>
          <w:rFonts w:hint="eastAsia"/>
        </w:rPr>
        <w:br/>
      </w:r>
      <w:r>
        <w:rPr>
          <w:rFonts w:hint="eastAsia"/>
        </w:rPr>
        <w:t>　　　　一、儿童消食药物不同品类竞争分析</w:t>
      </w:r>
      <w:r>
        <w:rPr>
          <w:rFonts w:hint="eastAsia"/>
        </w:rPr>
        <w:br/>
      </w:r>
      <w:r>
        <w:rPr>
          <w:rFonts w:hint="eastAsia"/>
        </w:rPr>
        <w:t>　　　　二、儿童消食药物渠道价格竞争分析</w:t>
      </w:r>
      <w:r>
        <w:rPr>
          <w:rFonts w:hint="eastAsia"/>
        </w:rPr>
        <w:br/>
      </w:r>
      <w:r>
        <w:rPr>
          <w:rFonts w:hint="eastAsia"/>
        </w:rPr>
        <w:t>　　第二节 中国儿童消食药物行业竞争格局分析</w:t>
      </w:r>
      <w:r>
        <w:rPr>
          <w:rFonts w:hint="eastAsia"/>
        </w:rPr>
        <w:br/>
      </w:r>
      <w:r>
        <w:rPr>
          <w:rFonts w:hint="eastAsia"/>
        </w:rPr>
        <w:t>　　　　一、中国儿童消食药物行业集中度分析</w:t>
      </w:r>
      <w:r>
        <w:rPr>
          <w:rFonts w:hint="eastAsia"/>
        </w:rPr>
        <w:br/>
      </w:r>
      <w:r>
        <w:rPr>
          <w:rFonts w:hint="eastAsia"/>
        </w:rPr>
        <w:t>　　　　二、中国儿童消食药物销售区域竞争力</w:t>
      </w:r>
      <w:r>
        <w:rPr>
          <w:rFonts w:hint="eastAsia"/>
        </w:rPr>
        <w:br/>
      </w:r>
      <w:r>
        <w:rPr>
          <w:rFonts w:hint="eastAsia"/>
        </w:rPr>
        <w:t>　　第三节 现有儿童消食药物品牌情况</w:t>
      </w:r>
      <w:r>
        <w:rPr>
          <w:rFonts w:hint="eastAsia"/>
        </w:rPr>
        <w:br/>
      </w:r>
      <w:r>
        <w:rPr>
          <w:rFonts w:hint="eastAsia"/>
        </w:rPr>
        <w:br/>
      </w:r>
      <w:r>
        <w:rPr>
          <w:rFonts w:hint="eastAsia"/>
        </w:rPr>
        <w:t>第八章 儿童消食药物分销渠道及营销策略分析</w:t>
      </w:r>
      <w:r>
        <w:rPr>
          <w:rFonts w:hint="eastAsia"/>
        </w:rPr>
        <w:br/>
      </w:r>
      <w:r>
        <w:rPr>
          <w:rFonts w:hint="eastAsia"/>
        </w:rPr>
        <w:t>　　第一节 儿童消食药物销售模式分析</w:t>
      </w:r>
      <w:r>
        <w:rPr>
          <w:rFonts w:hint="eastAsia"/>
        </w:rPr>
        <w:br/>
      </w:r>
      <w:r>
        <w:rPr>
          <w:rFonts w:hint="eastAsia"/>
        </w:rPr>
        <w:t>　　第二节 儿童消食药物主要销售渠道及各渠道特征</w:t>
      </w:r>
      <w:r>
        <w:rPr>
          <w:rFonts w:hint="eastAsia"/>
        </w:rPr>
        <w:br/>
      </w:r>
      <w:r>
        <w:rPr>
          <w:rFonts w:hint="eastAsia"/>
        </w:rPr>
        <w:t>　　第三节 儿童消食药物不同渠道的销售策略</w:t>
      </w:r>
      <w:r>
        <w:rPr>
          <w:rFonts w:hint="eastAsia"/>
        </w:rPr>
        <w:br/>
      </w:r>
      <w:r>
        <w:rPr>
          <w:rFonts w:hint="eastAsia"/>
        </w:rPr>
        <w:t>　　第四节 儿童消食药物不同渠道的开发策略</w:t>
      </w:r>
      <w:r>
        <w:rPr>
          <w:rFonts w:hint="eastAsia"/>
        </w:rPr>
        <w:br/>
      </w:r>
      <w:r>
        <w:rPr>
          <w:rFonts w:hint="eastAsia"/>
        </w:rPr>
        <w:br/>
      </w:r>
      <w:r>
        <w:rPr>
          <w:rFonts w:hint="eastAsia"/>
        </w:rPr>
        <w:t>第九章 儿童消食药物主要经营企业竞争力分析</w:t>
      </w:r>
      <w:r>
        <w:rPr>
          <w:rFonts w:hint="eastAsia"/>
        </w:rPr>
        <w:br/>
      </w:r>
      <w:r>
        <w:rPr>
          <w:rFonts w:hint="eastAsia"/>
        </w:rPr>
        <w:t>　　第一节 江中集团</w:t>
      </w:r>
      <w:r>
        <w:rPr>
          <w:rFonts w:hint="eastAsia"/>
        </w:rPr>
        <w:br/>
      </w:r>
      <w:r>
        <w:rPr>
          <w:rFonts w:hint="eastAsia"/>
        </w:rPr>
        <w:t>　　　　一、企业基本情况</w:t>
      </w:r>
      <w:r>
        <w:rPr>
          <w:rFonts w:hint="eastAsia"/>
        </w:rPr>
        <w:br/>
      </w:r>
      <w:r>
        <w:rPr>
          <w:rFonts w:hint="eastAsia"/>
        </w:rPr>
        <w:t>　　　　二、企业经营产品及价格</w:t>
      </w:r>
      <w:r>
        <w:rPr>
          <w:rFonts w:hint="eastAsia"/>
        </w:rPr>
        <w:br/>
      </w:r>
      <w:r>
        <w:rPr>
          <w:rFonts w:hint="eastAsia"/>
        </w:rPr>
        <w:t>　　　　三、企业营销策略</w:t>
      </w:r>
      <w:r>
        <w:rPr>
          <w:rFonts w:hint="eastAsia"/>
        </w:rPr>
        <w:br/>
      </w:r>
      <w:r>
        <w:rPr>
          <w:rFonts w:hint="eastAsia"/>
        </w:rPr>
        <w:t>　　　　四、企业产品规模</w:t>
      </w:r>
      <w:r>
        <w:rPr>
          <w:rFonts w:hint="eastAsia"/>
        </w:rPr>
        <w:br/>
      </w:r>
      <w:r>
        <w:rPr>
          <w:rFonts w:hint="eastAsia"/>
        </w:rPr>
        <w:t>　　第二节 葵花药业集团</w:t>
      </w:r>
      <w:r>
        <w:rPr>
          <w:rFonts w:hint="eastAsia"/>
        </w:rPr>
        <w:br/>
      </w:r>
      <w:r>
        <w:rPr>
          <w:rFonts w:hint="eastAsia"/>
        </w:rPr>
        <w:t>　　　　一、企业基本情况</w:t>
      </w:r>
      <w:r>
        <w:rPr>
          <w:rFonts w:hint="eastAsia"/>
        </w:rPr>
        <w:br/>
      </w:r>
      <w:r>
        <w:rPr>
          <w:rFonts w:hint="eastAsia"/>
        </w:rPr>
        <w:t>　　　　二、企业经营产品及价格</w:t>
      </w:r>
      <w:r>
        <w:rPr>
          <w:rFonts w:hint="eastAsia"/>
        </w:rPr>
        <w:br/>
      </w:r>
      <w:r>
        <w:rPr>
          <w:rFonts w:hint="eastAsia"/>
        </w:rPr>
        <w:t>　　　　三、企业营销策略</w:t>
      </w:r>
      <w:r>
        <w:rPr>
          <w:rFonts w:hint="eastAsia"/>
        </w:rPr>
        <w:br/>
      </w:r>
      <w:r>
        <w:rPr>
          <w:rFonts w:hint="eastAsia"/>
        </w:rPr>
        <w:t>　　　　四、企业产品规模</w:t>
      </w:r>
      <w:r>
        <w:rPr>
          <w:rFonts w:hint="eastAsia"/>
        </w:rPr>
        <w:br/>
      </w:r>
      <w:r>
        <w:rPr>
          <w:rFonts w:hint="eastAsia"/>
        </w:rPr>
        <w:t>　　第三节 太极集团有限公司</w:t>
      </w:r>
      <w:r>
        <w:rPr>
          <w:rFonts w:hint="eastAsia"/>
        </w:rPr>
        <w:br/>
      </w:r>
      <w:r>
        <w:rPr>
          <w:rFonts w:hint="eastAsia"/>
        </w:rPr>
        <w:t>　　　　一、企业基本情况</w:t>
      </w:r>
      <w:r>
        <w:rPr>
          <w:rFonts w:hint="eastAsia"/>
        </w:rPr>
        <w:br/>
      </w:r>
      <w:r>
        <w:rPr>
          <w:rFonts w:hint="eastAsia"/>
        </w:rPr>
        <w:t>　　　　二、企业经营产品及价5</w:t>
      </w:r>
      <w:r>
        <w:rPr>
          <w:rFonts w:hint="eastAsia"/>
        </w:rPr>
        <w:br/>
      </w:r>
      <w:r>
        <w:rPr>
          <w:rFonts w:hint="eastAsia"/>
        </w:rPr>
        <w:t>　　　　三、企业营销策略</w:t>
      </w:r>
      <w:r>
        <w:rPr>
          <w:rFonts w:hint="eastAsia"/>
        </w:rPr>
        <w:br/>
      </w:r>
      <w:r>
        <w:rPr>
          <w:rFonts w:hint="eastAsia"/>
        </w:rPr>
        <w:t>　　　　四、企业产品规模</w:t>
      </w:r>
      <w:r>
        <w:rPr>
          <w:rFonts w:hint="eastAsia"/>
        </w:rPr>
        <w:br/>
      </w:r>
      <w:r>
        <w:rPr>
          <w:rFonts w:hint="eastAsia"/>
        </w:rPr>
        <w:t>　　第四节 武汉健民药业集团股份有限公司</w:t>
      </w:r>
      <w:r>
        <w:rPr>
          <w:rFonts w:hint="eastAsia"/>
        </w:rPr>
        <w:br/>
      </w:r>
      <w:r>
        <w:rPr>
          <w:rFonts w:hint="eastAsia"/>
        </w:rPr>
        <w:t>　　　　一、企业基本情况</w:t>
      </w:r>
      <w:r>
        <w:rPr>
          <w:rFonts w:hint="eastAsia"/>
        </w:rPr>
        <w:br/>
      </w:r>
      <w:r>
        <w:rPr>
          <w:rFonts w:hint="eastAsia"/>
        </w:rPr>
        <w:t>　　　　二、企业经营产品及价格</w:t>
      </w:r>
      <w:r>
        <w:rPr>
          <w:rFonts w:hint="eastAsia"/>
        </w:rPr>
        <w:br/>
      </w:r>
      <w:r>
        <w:rPr>
          <w:rFonts w:hint="eastAsia"/>
        </w:rPr>
        <w:t>　　　　三、企业营销策略</w:t>
      </w:r>
      <w:r>
        <w:rPr>
          <w:rFonts w:hint="eastAsia"/>
        </w:rPr>
        <w:br/>
      </w:r>
      <w:r>
        <w:rPr>
          <w:rFonts w:hint="eastAsia"/>
        </w:rPr>
        <w:t>　　　　四、企业产品规模</w:t>
      </w:r>
      <w:r>
        <w:rPr>
          <w:rFonts w:hint="eastAsia"/>
        </w:rPr>
        <w:br/>
      </w:r>
      <w:r>
        <w:rPr>
          <w:rFonts w:hint="eastAsia"/>
        </w:rPr>
        <w:t>　　第五节 联邦制药）</w:t>
      </w:r>
      <w:r>
        <w:rPr>
          <w:rFonts w:hint="eastAsia"/>
        </w:rPr>
        <w:br/>
      </w:r>
      <w:r>
        <w:rPr>
          <w:rFonts w:hint="eastAsia"/>
        </w:rPr>
        <w:t>　　　　一、企业基本情况</w:t>
      </w:r>
      <w:r>
        <w:rPr>
          <w:rFonts w:hint="eastAsia"/>
        </w:rPr>
        <w:br/>
      </w:r>
      <w:r>
        <w:rPr>
          <w:rFonts w:hint="eastAsia"/>
        </w:rPr>
        <w:t>　　　　二、企业经营产品及价格</w:t>
      </w:r>
      <w:r>
        <w:rPr>
          <w:rFonts w:hint="eastAsia"/>
        </w:rPr>
        <w:br/>
      </w:r>
      <w:r>
        <w:rPr>
          <w:rFonts w:hint="eastAsia"/>
        </w:rPr>
        <w:t>　　　　三、企业营销策略</w:t>
      </w:r>
      <w:r>
        <w:rPr>
          <w:rFonts w:hint="eastAsia"/>
        </w:rPr>
        <w:br/>
      </w:r>
      <w:r>
        <w:rPr>
          <w:rFonts w:hint="eastAsia"/>
        </w:rPr>
        <w:t>　　　　四、企业产品规模</w:t>
      </w:r>
      <w:r>
        <w:rPr>
          <w:rFonts w:hint="eastAsia"/>
        </w:rPr>
        <w:br/>
      </w:r>
      <w:r>
        <w:rPr>
          <w:rFonts w:hint="eastAsia"/>
        </w:rPr>
        <w:br/>
      </w:r>
      <w:r>
        <w:rPr>
          <w:rFonts w:hint="eastAsia"/>
        </w:rPr>
        <w:t>第十章 2025-2031年中国儿童消食药物行业发展趋势与前景分析</w:t>
      </w:r>
      <w:r>
        <w:rPr>
          <w:rFonts w:hint="eastAsia"/>
        </w:rPr>
        <w:br/>
      </w:r>
      <w:r>
        <w:rPr>
          <w:rFonts w:hint="eastAsia"/>
        </w:rPr>
        <w:t>　　第一节 2025-2031年中国儿童消食药物行业投资环境分析</w:t>
      </w:r>
      <w:r>
        <w:rPr>
          <w:rFonts w:hint="eastAsia"/>
        </w:rPr>
        <w:br/>
      </w:r>
      <w:r>
        <w:rPr>
          <w:rFonts w:hint="eastAsia"/>
        </w:rPr>
        <w:t>　　第二节 2025-2031年中国儿童消食药物行业投资前景分析</w:t>
      </w:r>
      <w:r>
        <w:rPr>
          <w:rFonts w:hint="eastAsia"/>
        </w:rPr>
        <w:br/>
      </w:r>
      <w:r>
        <w:rPr>
          <w:rFonts w:hint="eastAsia"/>
        </w:rPr>
        <w:t>　　　　一、儿童消食药物行业发展前景</w:t>
      </w:r>
      <w:r>
        <w:rPr>
          <w:rFonts w:hint="eastAsia"/>
        </w:rPr>
        <w:br/>
      </w:r>
      <w:r>
        <w:rPr>
          <w:rFonts w:hint="eastAsia"/>
        </w:rPr>
        <w:t>　　　　二、儿童消食药物发展趋势分析</w:t>
      </w:r>
      <w:r>
        <w:rPr>
          <w:rFonts w:hint="eastAsia"/>
        </w:rPr>
        <w:br/>
      </w:r>
      <w:r>
        <w:rPr>
          <w:rFonts w:hint="eastAsia"/>
        </w:rPr>
        <w:t>　　　　三、儿童消食药物市场前景分析</w:t>
      </w:r>
      <w:r>
        <w:rPr>
          <w:rFonts w:hint="eastAsia"/>
        </w:rPr>
        <w:br/>
      </w:r>
      <w:r>
        <w:rPr>
          <w:rFonts w:hint="eastAsia"/>
        </w:rPr>
        <w:t>　　第三节 2025-2031年中国儿童消食药物行业投资风险分析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中:智林－2025-2031年儿童消食药物行业投资策略及建议</w:t>
      </w:r>
      <w:r>
        <w:rPr>
          <w:rFonts w:hint="eastAsia"/>
        </w:rPr>
        <w:br/>
      </w:r>
      <w:r>
        <w:rPr>
          <w:rFonts w:hint="eastAsia"/>
        </w:rPr>
        <w:br/>
      </w:r>
      <w:r>
        <w:rPr>
          <w:rFonts w:hint="eastAsia"/>
        </w:rPr>
        <w:t>图表目录</w:t>
      </w:r>
      <w:r>
        <w:rPr>
          <w:rFonts w:hint="eastAsia"/>
        </w:rPr>
        <w:br/>
      </w:r>
      <w:r>
        <w:rPr>
          <w:rFonts w:hint="eastAsia"/>
        </w:rPr>
        <w:t>　　图表 1：2024年末人口数及其构成 单位：万人</w:t>
      </w:r>
      <w:r>
        <w:rPr>
          <w:rFonts w:hint="eastAsia"/>
        </w:rPr>
        <w:br/>
      </w:r>
      <w:r>
        <w:rPr>
          <w:rFonts w:hint="eastAsia"/>
        </w:rPr>
        <w:t>　　图表 2：2020-2025年我国国内生产总值统计单位：万亿元</w:t>
      </w:r>
      <w:r>
        <w:rPr>
          <w:rFonts w:hint="eastAsia"/>
        </w:rPr>
        <w:br/>
      </w:r>
      <w:r>
        <w:rPr>
          <w:rFonts w:hint="eastAsia"/>
        </w:rPr>
        <w:t>　　图表 3：2020-2025年城镇新增就业人数</w:t>
      </w:r>
      <w:r>
        <w:rPr>
          <w:rFonts w:hint="eastAsia"/>
        </w:rPr>
        <w:br/>
      </w:r>
      <w:r>
        <w:rPr>
          <w:rFonts w:hint="eastAsia"/>
        </w:rPr>
        <w:t>　　图表 4：2020-2025年国内生产总值与全部就业人员的比率</w:t>
      </w:r>
      <w:r>
        <w:rPr>
          <w:rFonts w:hint="eastAsia"/>
        </w:rPr>
        <w:br/>
      </w:r>
      <w:r>
        <w:rPr>
          <w:rFonts w:hint="eastAsia"/>
        </w:rPr>
        <w:t>　　图表 5：2025年居民消费价格月度涨跌幅度</w:t>
      </w:r>
      <w:r>
        <w:rPr>
          <w:rFonts w:hint="eastAsia"/>
        </w:rPr>
        <w:br/>
      </w:r>
      <w:r>
        <w:rPr>
          <w:rFonts w:hint="eastAsia"/>
        </w:rPr>
        <w:t>　　图表 6：2025年居民消费价格比上年涨跌幅度 单位：%</w:t>
      </w:r>
      <w:r>
        <w:rPr>
          <w:rFonts w:hint="eastAsia"/>
        </w:rPr>
        <w:br/>
      </w:r>
      <w:r>
        <w:rPr>
          <w:rFonts w:hint="eastAsia"/>
        </w:rPr>
        <w:t>　　图表 7：2025年新建商品住宅月环比价格变动城市个数情况</w:t>
      </w:r>
      <w:r>
        <w:rPr>
          <w:rFonts w:hint="eastAsia"/>
        </w:rPr>
        <w:br/>
      </w:r>
      <w:r>
        <w:rPr>
          <w:rFonts w:hint="eastAsia"/>
        </w:rPr>
        <w:t>　　图表 8：2020-2025年公共财政收入</w:t>
      </w:r>
      <w:r>
        <w:rPr>
          <w:rFonts w:hint="eastAsia"/>
        </w:rPr>
        <w:br/>
      </w:r>
      <w:r>
        <w:rPr>
          <w:rFonts w:hint="eastAsia"/>
        </w:rPr>
        <w:t>　　图表 9：2020-2024年末国家外汇储备</w:t>
      </w:r>
      <w:r>
        <w:rPr>
          <w:rFonts w:hint="eastAsia"/>
        </w:rPr>
        <w:br/>
      </w:r>
      <w:r>
        <w:rPr>
          <w:rFonts w:hint="eastAsia"/>
        </w:rPr>
        <w:t>　　图表 10：2020-2025年粮食产量</w:t>
      </w:r>
      <w:r>
        <w:rPr>
          <w:rFonts w:hint="eastAsia"/>
        </w:rPr>
        <w:br/>
      </w:r>
      <w:r>
        <w:rPr>
          <w:rFonts w:hint="eastAsia"/>
        </w:rPr>
        <w:t>　　图表 11：2025年规模以上工业增加值增幅</w:t>
      </w:r>
      <w:r>
        <w:rPr>
          <w:rFonts w:hint="eastAsia"/>
        </w:rPr>
        <w:br/>
      </w:r>
      <w:r>
        <w:rPr>
          <w:rFonts w:hint="eastAsia"/>
        </w:rPr>
        <w:t>　　图表 12：2025年主要工业产品产量及其增长速度</w:t>
      </w:r>
      <w:r>
        <w:rPr>
          <w:rFonts w:hint="eastAsia"/>
        </w:rPr>
        <w:br/>
      </w:r>
      <w:r>
        <w:rPr>
          <w:rFonts w:hint="eastAsia"/>
        </w:rPr>
        <w:t>　　图表 13：2020-2025年建筑业增加值</w:t>
      </w:r>
      <w:r>
        <w:rPr>
          <w:rFonts w:hint="eastAsia"/>
        </w:rPr>
        <w:br/>
      </w:r>
      <w:r>
        <w:rPr>
          <w:rFonts w:hint="eastAsia"/>
        </w:rPr>
        <w:t>　　图表 14：2025年固定资产投资（不含农户）增速</w:t>
      </w:r>
      <w:r>
        <w:rPr>
          <w:rFonts w:hint="eastAsia"/>
        </w:rPr>
        <w:br/>
      </w:r>
      <w:r>
        <w:rPr>
          <w:rFonts w:hint="eastAsia"/>
        </w:rPr>
        <w:t>　　图表 15：2025年分行业固定资产投资（不含农户）及其增长速度 单位：亿元</w:t>
      </w:r>
      <w:r>
        <w:rPr>
          <w:rFonts w:hint="eastAsia"/>
        </w:rPr>
        <w:br/>
      </w:r>
      <w:r>
        <w:rPr>
          <w:rFonts w:hint="eastAsia"/>
        </w:rPr>
        <w:t>　　图表 16：2025年固定资产投资新增主要生产能力</w:t>
      </w:r>
      <w:r>
        <w:rPr>
          <w:rFonts w:hint="eastAsia"/>
        </w:rPr>
        <w:br/>
      </w:r>
      <w:r>
        <w:rPr>
          <w:rFonts w:hint="eastAsia"/>
        </w:rPr>
        <w:t>　　图表 17：2025年房地产开发和销售主要指标完成情况及其增长速度</w:t>
      </w:r>
      <w:r>
        <w:rPr>
          <w:rFonts w:hint="eastAsia"/>
        </w:rPr>
        <w:br/>
      </w:r>
      <w:r>
        <w:rPr>
          <w:rFonts w:hint="eastAsia"/>
        </w:rPr>
        <w:t>　　图表 18：2025年社会消费品零售总额增速</w:t>
      </w:r>
      <w:r>
        <w:rPr>
          <w:rFonts w:hint="eastAsia"/>
        </w:rPr>
        <w:br/>
      </w:r>
      <w:r>
        <w:rPr>
          <w:rFonts w:hint="eastAsia"/>
        </w:rPr>
        <w:t>　　图表 19：2020-2025年货物进出口总额</w:t>
      </w:r>
      <w:r>
        <w:rPr>
          <w:rFonts w:hint="eastAsia"/>
        </w:rPr>
        <w:br/>
      </w:r>
      <w:r>
        <w:rPr>
          <w:rFonts w:hint="eastAsia"/>
        </w:rPr>
        <w:t>　　图表 20：2025年货物进出口总额及其增长速度 单位：亿美元</w:t>
      </w:r>
      <w:r>
        <w:rPr>
          <w:rFonts w:hint="eastAsia"/>
        </w:rPr>
        <w:br/>
      </w:r>
      <w:r>
        <w:rPr>
          <w:rFonts w:hint="eastAsia"/>
        </w:rPr>
        <w:t>　　图表 21：2025年主要商品出口数量、金额及其增长速度</w:t>
      </w:r>
      <w:r>
        <w:rPr>
          <w:rFonts w:hint="eastAsia"/>
        </w:rPr>
        <w:br/>
      </w:r>
      <w:r>
        <w:rPr>
          <w:rFonts w:hint="eastAsia"/>
        </w:rPr>
        <w:t>　　图表 22：2025年主要商品进口数量、金额及其增长速度</w:t>
      </w:r>
      <w:r>
        <w:rPr>
          <w:rFonts w:hint="eastAsia"/>
        </w:rPr>
        <w:br/>
      </w:r>
      <w:r>
        <w:rPr>
          <w:rFonts w:hint="eastAsia"/>
        </w:rPr>
        <w:t>　　图表 23：2025年对主要国家和地区货物进出口额及其增长速度 单位：亿美元</w:t>
      </w:r>
      <w:r>
        <w:rPr>
          <w:rFonts w:hint="eastAsia"/>
        </w:rPr>
        <w:br/>
      </w:r>
      <w:r>
        <w:rPr>
          <w:rFonts w:hint="eastAsia"/>
        </w:rPr>
        <w:t>　　图表 24：2025年非金融领域外商直接投资及其增长速度</w:t>
      </w:r>
      <w:r>
        <w:rPr>
          <w:rFonts w:hint="eastAsia"/>
        </w:rPr>
        <w:br/>
      </w:r>
      <w:r>
        <w:rPr>
          <w:rFonts w:hint="eastAsia"/>
        </w:rPr>
        <w:t>　　图表 25：2025年各种运输方式完成货物运输量及其增长速度</w:t>
      </w:r>
      <w:r>
        <w:rPr>
          <w:rFonts w:hint="eastAsia"/>
        </w:rPr>
        <w:br/>
      </w:r>
      <w:r>
        <w:rPr>
          <w:rFonts w:hint="eastAsia"/>
        </w:rPr>
        <w:t>　　图表 26：2025年各种运输方式完成旅客运输量及其增长速度</w:t>
      </w:r>
      <w:r>
        <w:rPr>
          <w:rFonts w:hint="eastAsia"/>
        </w:rPr>
        <w:br/>
      </w:r>
      <w:r>
        <w:rPr>
          <w:rFonts w:hint="eastAsia"/>
        </w:rPr>
        <w:t>　　图表 27：2020-2024年末电话用户数</w:t>
      </w:r>
      <w:r>
        <w:rPr>
          <w:rFonts w:hint="eastAsia"/>
        </w:rPr>
        <w:br/>
      </w:r>
      <w:r>
        <w:rPr>
          <w:rFonts w:hint="eastAsia"/>
        </w:rPr>
        <w:t>　　图表 28：2024年末全部金融机构本外币存贷款余额及其增长速度 单位：亿元</w:t>
      </w:r>
      <w:r>
        <w:rPr>
          <w:rFonts w:hint="eastAsia"/>
        </w:rPr>
        <w:br/>
      </w:r>
      <w:r>
        <w:rPr>
          <w:rFonts w:hint="eastAsia"/>
        </w:rPr>
        <w:t>　　图表 29：2020-2025年农村居民人均纯收入</w:t>
      </w:r>
      <w:r>
        <w:rPr>
          <w:rFonts w:hint="eastAsia"/>
        </w:rPr>
        <w:br/>
      </w:r>
      <w:r>
        <w:rPr>
          <w:rFonts w:hint="eastAsia"/>
        </w:rPr>
        <w:t>　　图表 30：2020-2025年城镇居民人均可支配收入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8047e8d28435d" w:history="1">
        <w:r>
          <w:rPr>
            <w:rStyle w:val="Hyperlink"/>
          </w:rPr>
          <w:t>2025-2031年中国儿童消食药行业发展深度调研与未来趋势分析报告</w:t>
        </w:r>
      </w:hyperlink>
      <w:r>
        <w:rPr>
          <w:color w:val="C00000"/>
        </w:rPr>
        <w:t>》，报告编号：</w:t>
      </w:r>
      <w:r>
        <w:rPr>
          <w:rFonts w:hint="eastAsia"/>
          <w:color w:val="C00000"/>
        </w:rPr>
        <w:t>2712217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8047e8d28435d" w:history="1">
        <w:r>
          <w:rPr>
            <w:rStyle w:val="Hyperlink"/>
          </w:rPr>
          <w:t>https://www.20087.com/7/21/ErTongXiaoShiYaoHangYeQuShiFenXi.html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热点：适合小孩健脾消食的药、小孩消食药、小儿消食吃什么药、小孩消食药有哪些、儿童消化药有哪些、小孩吃的消食药、宝宝消食药排行榜、小孩的消食药有哪些?、小儿健脾消食的中成药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a18d37c65446c" w:history="1">
      <w:r>
        <w:rPr>
          <w:rStyle w:val="Hyperlink"/>
        </w:rPr>
        <w:t>2025-2031年中国儿童消食药行业发展深度调研与未来趋势分析报告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ErTongXiaoShiYaoHangYeQuShiFenXi.html" TargetMode="External" Id="R2188047e8d28435d" /></Relationships>
</file>

<file path=word/_rels/header2.xml.rels>&#65279;<?xml version="1.0" encoding="utf-8"?><Relationships xmlns="http://schemas.openxmlformats.org/package/2006/relationships"><Relationship Type="http://schemas.openxmlformats.org/officeDocument/2006/relationships/hyperlink" Target="https://www.20087.com/7/21/ErTongXiaoShiYaoHangYeQuShiFenXi.html" TargetMode="External" Id="R32ea18d37c65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2025-05-11T04:20:00Z</dcterms:created>
  <dcterms:modified xsi:type="dcterms:W3CDTF">2025-05-11T05:20:00Z</dcterms:modified>
  <dc:subject>2025-2031年中国儿童消食药行业发展深度调研与未来趋势分析报告</dc:subject>
  <dc:title>2025-2031年中国儿童消食药行业发展深度调研与未来趋势分析报告</dc:title>
  <cp:keywords>2025-2031年中国儿童消食药行业发展深度调研与未来趋势分析报告</cp:keywords>
  <dc:description>2025-2031年中国儿童消食药行业发展深度调研与未来趋势分析报告</dc:description>
</cp:coreProperties>
</file>