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5815443cc49ea" w:history="1">
              <w:r>
                <w:rPr>
                  <w:rStyle w:val="Hyperlink"/>
                </w:rPr>
                <w:t>2026-2032年中国内窥镜视频处理器行业现状及发展前景分析报告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5815443cc49ea" w:history="1">
              <w:r>
                <w:rPr>
                  <w:rStyle w:val="Hyperlink"/>
                </w:rPr>
                <w:t>2026-2032年中国内窥镜视频处理器行业现状及发展前景分析报告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5815443cc49ea" w:history="1">
                <w:r>
                  <w:rPr>
                    <w:rStyle w:val="Hyperlink"/>
                  </w:rPr>
                  <w:t>https://www.20087.com/7/11/NeiKuiJingShiPinChuLiQiFaZhanXianZhuangQianJing.html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视频处理器是内窥镜系统的核心图像处理单元，负责接收光学信号、进行色彩校正、噪声抑制、边缘增强及输出高清（1080p/4K）视频流，广泛应用于胃肠镜、腹腔镜及支气管镜等诊疗场景。当前高端设备支持多光谱成像（如NBI、LCI）、AI辅助病变识别及与手术机器人联动，强调低延迟（&lt;50ms）、高动态范围及色彩还原准确性。在微创手术普及与早癌筛查需求提升驱动下，内窥镜视频处理器从图像放大器向智能诊断平台演进。然而，不同品牌内窥镜与处理器兼容性差；4K系统对带宽与存储提出更高要求；且AI算法泛化能力不足，依赖大量标注数据。</w:t>
      </w:r>
      <w:r>
        <w:rPr>
          <w:rFonts w:hint="eastAsia"/>
        </w:rPr>
        <w:br/>
      </w:r>
      <w:r>
        <w:rPr>
          <w:rFonts w:hint="eastAsia"/>
        </w:rPr>
        <w:t>　　未来，内窥镜视频处理器将向实时AI、多模态融合与云边协同深化。片上NPU实现息肉检测、血管分割等毫秒级推理；荧光与白光成像同步叠加提升术中导航精度。在系统层面，开放式平台支持第三方算法部署；DICOM标准输出无缝接入PACS系统。连接性上，5G切片保障远程手术视频流稳定；边缘服务器聚合多台设备数据训练联邦学习模型。绿色方面，液冷散热降低能耗；模块化设计延长主机生命周期。长远看，内窥镜视频处理器将从图像引擎升级为具备临床决策支持、跨设备协同与可持续架构特性的智能诊疗中枢，在精准医疗与数字健康融合趋势中持续引领微创可视化技术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5815443cc49ea" w:history="1">
        <w:r>
          <w:rPr>
            <w:rStyle w:val="Hyperlink"/>
          </w:rPr>
          <w:t>2026-2032年中国内窥镜视频处理器行业现状及发展前景分析报告</w:t>
        </w:r>
      </w:hyperlink>
      <w:r>
        <w:rPr>
          <w:rFonts w:hint="eastAsia"/>
        </w:rPr>
        <w:t>》基于科学的市场调研与数据分析，全面解析了内窥镜视频处理器行业的市场规模、市场需求及发展现状。报告深入探讨了内窥镜视频处理器产业链结构、细分市场特点及技术发展方向，并结合宏观经济环境与消费者需求变化，对内窥镜视频处理器行业前景与未来趋势进行了科学预测，揭示了潜在增长空间。通过对内窥镜视频处理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内窥镜视频处理器市场概述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按照不同产品类型，内窥镜视频处理器主要可以分为如下几个类别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中国不同产品类型内窥镜视频处理器增长趋势2021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无显示视频处理器</w:t>
      </w:r>
      <w:r>
        <w:rPr>
          <w:rFonts w:hint="eastAsia"/>
        </w:rPr>
        <w:br/>
      </w:r>
      <w:r>
        <w:rPr>
          <w:rFonts w:hint="eastAsia"/>
        </w:rPr>
        <w:t>　　　　1.2.3 带显示视频处理器</w:t>
      </w:r>
      <w:r>
        <w:rPr>
          <w:rFonts w:hint="eastAsia"/>
        </w:rPr>
        <w:br/>
      </w:r>
      <w:r>
        <w:rPr>
          <w:rFonts w:hint="eastAsia"/>
        </w:rPr>
        <w:t>　　1.3 从不同应用，内窥镜视频处理器主要包括如下几个方面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中国不同应用内窥镜视频处理器增长趋势2021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上消化道内视镜检查</w:t>
      </w:r>
      <w:r>
        <w:rPr>
          <w:rFonts w:hint="eastAsia"/>
        </w:rPr>
        <w:br/>
      </w:r>
      <w:r>
        <w:rPr>
          <w:rFonts w:hint="eastAsia"/>
        </w:rPr>
        <w:t>　　　　1.3.3 结肠镜检查</w:t>
      </w:r>
      <w:r>
        <w:rPr>
          <w:rFonts w:hint="eastAsia"/>
        </w:rPr>
        <w:br/>
      </w:r>
      <w:r>
        <w:rPr>
          <w:rFonts w:hint="eastAsia"/>
        </w:rPr>
        <w:t>　　　　1.3.4 支气管镜检查</w:t>
      </w:r>
      <w:r>
        <w:rPr>
          <w:rFonts w:hint="eastAsia"/>
        </w:rPr>
        <w:br/>
      </w:r>
      <w:r>
        <w:rPr>
          <w:rFonts w:hint="eastAsia"/>
        </w:rPr>
        <w:t>　　　　1.3.5 乙状结肠镜检查</w:t>
      </w:r>
      <w:r>
        <w:rPr>
          <w:rFonts w:hint="eastAsia"/>
        </w:rPr>
        <w:br/>
      </w:r>
      <w:r>
        <w:rPr>
          <w:rFonts w:hint="eastAsia"/>
        </w:rPr>
        <w:t>　　　　1.3.6 耳鼻喉科内窥镜检查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中国内窥镜视频处理器发展现状及未来趋势（2021-2032）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中国市场内窥镜视频处理器收入及增长率（2021-2032）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中国市场内窥镜视频处理器销量及增长率（2021-2032）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中国市场主要内窥镜视频处理器厂商分析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中国市场主要厂商内窥镜视频处理器销量及市场占有率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中国市场主要厂商内窥镜视频处理器销量（2021-2026）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中国市场主要厂商内窥镜视频处理器销量市场份额（2021-2026）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中国市场主要厂商内窥镜视频处理器收入及市场占有率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中国市场主要厂商内窥镜视频处理器收入（2021-2026）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中国市场主要厂商内窥镜视频处理器收入市场份额（2021-2026）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2025年中国市场主要厂商内窥镜视频处理器收入排名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中国市场主要厂商内窥镜视频处理器价格（2021-2026）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中国市场主要厂商内窥镜视频处理器总部及产地分布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中国市场主要厂商成立时间及内窥镜视频处理器商业化日期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中国市场主要厂商内窥镜视频处理器产品类型及应用</w:t>
      </w:r>
      <w:r>
        <w:rPr>
          <w:rFonts w:hint="eastAsia"/>
        </w:rPr>
        <w:br/>
      </w:r>
      <w:r>
        <w:rPr>
          <w:rFonts w:hint="eastAsia"/>
        </w:rPr>
        <w:t>　　2.7 内窥镜视频处理器行业集中度、竞争程度分析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内窥镜视频处理器行业集中度分析：2025年中国Top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中国市场内窥镜视频处理器第一梯队、第二梯队和第三梯队厂商（品牌）及2025年市场份额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重点企业（15）在中国市场内窥镜视频处理器销量、收入、价格及毛利率（2021-2026）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不同产品类型内窥镜视频处理器分析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中国市场不同产品类型内窥镜视频处理器销量（2021-2032）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中国市场不同产品类型内窥镜视频处理器销量及市场份额（2021-2026）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中国市场不同产品类型内窥镜视频处理器销量预测（2027-2032）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中国市场不同产品类型内窥镜视频处理器规模（2021-2032）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中国市场不同产品类型内窥镜视频处理器规模及市场份额（2021-2026）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中国市场不同产品类型内窥镜视频处理器规模预测（2027-2032）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中国市场不同产品类型内窥镜视频处理器价格走势（2021-2032）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不同应用内窥镜视频处理器分析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中国市场不同应用内窥镜视频处理器销量（2021-2032）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中国市场不同应用内窥镜视频处理器销量及市场份额（2021-2026）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中国市场不同应用内窥镜视频处理器销量预测（2027-2032）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中国市场不同应用内窥镜视频处理器规模（2021-2032）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中国市场不同应用内窥镜视频处理器规模及市场份额（2021-2026）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中国市场不同应用内窥镜视频处理器规模预测（2027-2032）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中国市场不同应用内窥镜视频处理器价格走势（2021-2032）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内窥镜视频处理器行业发展分析---发展趋势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内窥镜视频处理器行业发展分析---厂商壁垒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内窥镜视频处理器行业发展分析---驱动因素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内窥镜视频处理器行业发展分析---制约因素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内窥镜视频处理器中国企业SWOT分析</w:t>
      </w:r>
      <w:r>
        <w:rPr>
          <w:rFonts w:hint="eastAsia"/>
        </w:rPr>
        <w:br/>
      </w:r>
      <w:r>
        <w:rPr>
          <w:rFonts w:hint="eastAsia"/>
        </w:rPr>
        <w:t>　　6.6 内窥镜视频处理器行业发展分析---行业政策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内窥镜视频处理器行业产业链简介</w:t>
      </w:r>
      <w:r>
        <w:rPr>
          <w:rFonts w:hint="eastAsia"/>
        </w:rPr>
        <w:br/>
      </w:r>
      <w:r>
        <w:rPr>
          <w:rFonts w:hint="eastAsia"/>
        </w:rPr>
        <w:t>　　7.2 内窥镜视频处理器产业链分析-上游</w:t>
      </w:r>
      <w:r>
        <w:rPr>
          <w:rFonts w:hint="eastAsia"/>
        </w:rPr>
        <w:br/>
      </w:r>
      <w:r>
        <w:rPr>
          <w:rFonts w:hint="eastAsia"/>
        </w:rPr>
        <w:t>　　7.3 内窥镜视频处理器产业链分析-中游</w:t>
      </w:r>
      <w:r>
        <w:rPr>
          <w:rFonts w:hint="eastAsia"/>
        </w:rPr>
        <w:br/>
      </w:r>
      <w:r>
        <w:rPr>
          <w:rFonts w:hint="eastAsia"/>
        </w:rPr>
        <w:t>　　7.4 内窥镜视频处理器产业链分析-下游</w:t>
      </w:r>
      <w:r>
        <w:rPr>
          <w:rFonts w:hint="eastAsia"/>
        </w:rPr>
        <w:br/>
      </w:r>
      <w:r>
        <w:rPr>
          <w:rFonts w:hint="eastAsia"/>
        </w:rPr>
        <w:t>　　7.5 内窥镜视频处理器行业采购模式</w:t>
      </w:r>
      <w:r>
        <w:rPr>
          <w:rFonts w:hint="eastAsia"/>
        </w:rPr>
        <w:br/>
      </w:r>
      <w:r>
        <w:rPr>
          <w:rFonts w:hint="eastAsia"/>
        </w:rPr>
        <w:t>　　7.6 内窥镜视频处理器行业生产模式</w:t>
      </w:r>
      <w:r>
        <w:rPr>
          <w:rFonts w:hint="eastAsia"/>
        </w:rPr>
        <w:br/>
      </w:r>
      <w:r>
        <w:rPr>
          <w:rFonts w:hint="eastAsia"/>
        </w:rPr>
        <w:t>　　7.7 内窥镜视频处理器行业销售模式及销售渠道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中国本土内窥镜视频处理器产能、产量分析</w:t>
      </w:r>
      <w:r>
        <w:rPr>
          <w:rFonts w:hint="eastAsia"/>
        </w:rPr>
        <w:br/>
      </w:r>
      <w:r>
        <w:rPr>
          <w:rFonts w:hint="eastAsia"/>
        </w:rPr>
        <w:t>　　8.1 中国内窥镜视频处理器供需现状及预测（2021-2032）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中国内窥镜视频处理器产能、产量、产能利用率及发展趋势（2021-2032）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中国内窥镜视频处理器产量、市场需求量及发展趋势（2021-2032）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中国内窥镜视频处理器进出口分析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中国市场内窥镜视频处理器主要进口来源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中国市场内窥镜视频处理器主要出口目的地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不同产品类型内窥镜视频处理器市场规模2021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不同应用内窥镜视频处理器市场规模2021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中国市场主要厂商内窥镜视频处理器销量（2021-2026）&amp;（千台）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中国市场主要厂商内窥镜视频处理器销量市场份额（2021-2026）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中国市场主要厂商内窥镜视频处理器收入（2021-2026）&amp;（万元）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中国市场主要厂商内窥镜视频处理器收入份额（2021-2026）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2025年中国主要生产商内窥镜视频处理器收入排名（万元）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中国市场主要厂商内窥镜视频处理器价格（2021-2026）&amp;（元/台）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中国市场主要厂商内窥镜视频处理器总部及产地分布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中国市场主要厂商成立时间及内窥镜视频处理器商业化日期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中国市场主要厂商内窥镜视频处理器产品类型及应用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2025年中国市场内窥镜视频处理器主要厂商市场地位（第一梯队、第二梯队和第三梯队）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内窥镜视频处理器市场投资、并购等现状分析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内窥镜视频处理器生产基地、总部、竞争对手及市场地位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内窥镜视频处理器产品规格、参数及市场应用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内窥镜视频处理器销量（千台）、收入（万元）、价格（元/台）及毛利率（2021-2026）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中国市场不同产品类型内窥镜视频处理器销量（2021-2026）&amp;（千台）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中国市场不同产品类型内窥镜视频处理器销量市场份额（2021-2026）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中国市场不同产品类型内窥镜视频处理器销量预测（2027-2032）&amp;（千台）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中国市场不同产品类型内窥镜视频处理器销量市场份额预测（2027-2032）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中国市场不同产品类型内窥镜视频处理器规模（2021-2026）&amp;（万元）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中国市场不同产品类型内窥镜视频处理器规模市场份额（2021-2026）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中国市场不同产品类型内窥镜视频处理器规模预测（2027-2032）&amp;（万元）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中国市场不同产品类型内窥镜视频处理器规模市场份额预测（2027-2032）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中国市场不同应用内窥镜视频处理器销量（2021-2026）&amp;（千台）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中国市场不同应用内窥镜视频处理器销量市场份额（2021-2026）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中国市场不同应用内窥镜视频处理器销量预测（2027-2032）&amp;（千台）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中国市场不同应用内窥镜视频处理器销量市场份额预测（2027-2032）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中国市场不同应用内窥镜视频处理器规模（2021-2026）&amp;（万元）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中国市场不同应用内窥镜视频处理器规模市场份额（2021-2026）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中国市场不同应用内窥镜视频处理器规模预测（2027-2032）&amp;（万元）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中国市场不同应用内窥镜视频处理器规模市场份额预测（2027-2032）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内窥镜视频处理器行业发展分析---发展趋势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内窥镜视频处理器行业发展分析---厂商壁垒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内窥镜视频处理器行业发展分析---驱动因素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内窥镜视频处理器行业发展分析---制约因素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内窥镜视频处理器行业相关重点政策一览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内窥镜视频处理器行业供应链分析</w:t>
      </w:r>
      <w:r>
        <w:rPr>
          <w:rFonts w:hint="eastAsia"/>
        </w:rPr>
        <w:br/>
      </w:r>
      <w:r>
        <w:rPr>
          <w:rFonts w:hint="eastAsia"/>
        </w:rPr>
        <w:t>　　表 111： 内窥镜视频处理器上游原料供应商</w:t>
      </w:r>
      <w:r>
        <w:rPr>
          <w:rFonts w:hint="eastAsia"/>
        </w:rPr>
        <w:br/>
      </w:r>
      <w:r>
        <w:rPr>
          <w:rFonts w:hint="eastAsia"/>
        </w:rPr>
        <w:t>　　表 112： 内窥镜视频处理器行业主要下游客户</w:t>
      </w:r>
      <w:r>
        <w:rPr>
          <w:rFonts w:hint="eastAsia"/>
        </w:rPr>
        <w:br/>
      </w:r>
      <w:r>
        <w:rPr>
          <w:rFonts w:hint="eastAsia"/>
        </w:rPr>
        <w:t>　　表 113： 内窥镜视频处理器典型经销商</w:t>
      </w:r>
      <w:r>
        <w:rPr>
          <w:rFonts w:hint="eastAsia"/>
        </w:rPr>
        <w:br/>
      </w:r>
      <w:r>
        <w:rPr>
          <w:rFonts w:hint="eastAsia"/>
        </w:rPr>
        <w:t>　　表 114： 中国内窥镜视频处理器产量、销量、进口量及出口量（2021-2026）&amp;（千台）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中国内窥镜视频处理器产量、销量、进口量及出口量预测（2027-2032）&amp;（千台）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中国市场内窥镜视频处理器主要进口来源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中国市场内窥镜视频处理器主要出口目的地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内窥镜视频处理器产品图片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中国不同产品类型内窥镜视频处理器市场规模市场份额2025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无显示视频处理器产品图片</w:t>
      </w:r>
      <w:r>
        <w:rPr>
          <w:rFonts w:hint="eastAsia"/>
        </w:rPr>
        <w:br/>
      </w:r>
      <w:r>
        <w:rPr>
          <w:rFonts w:hint="eastAsia"/>
        </w:rPr>
        <w:t>　　图 4： 带显示视频处理器产品图片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中国不同应用内窥镜视频处理器市场份额2025 &amp; 2032</w:t>
      </w:r>
      <w:r>
        <w:rPr>
          <w:rFonts w:hint="eastAsia"/>
        </w:rPr>
        <w:br/>
      </w:r>
      <w:r>
        <w:rPr>
          <w:rFonts w:hint="eastAsia"/>
        </w:rPr>
        <w:t>　　图 6： 上消化道内视镜检查</w:t>
      </w:r>
      <w:r>
        <w:rPr>
          <w:rFonts w:hint="eastAsia"/>
        </w:rPr>
        <w:br/>
      </w:r>
      <w:r>
        <w:rPr>
          <w:rFonts w:hint="eastAsia"/>
        </w:rPr>
        <w:t>　　图 7： 结肠镜检查</w:t>
      </w:r>
      <w:r>
        <w:rPr>
          <w:rFonts w:hint="eastAsia"/>
        </w:rPr>
        <w:br/>
      </w:r>
      <w:r>
        <w:rPr>
          <w:rFonts w:hint="eastAsia"/>
        </w:rPr>
        <w:t>　　图 8： 支气管镜检查</w:t>
      </w:r>
      <w:r>
        <w:rPr>
          <w:rFonts w:hint="eastAsia"/>
        </w:rPr>
        <w:br/>
      </w:r>
      <w:r>
        <w:rPr>
          <w:rFonts w:hint="eastAsia"/>
        </w:rPr>
        <w:t>　　图 9： 乙状结肠镜检查</w:t>
      </w:r>
      <w:r>
        <w:rPr>
          <w:rFonts w:hint="eastAsia"/>
        </w:rPr>
        <w:br/>
      </w:r>
      <w:r>
        <w:rPr>
          <w:rFonts w:hint="eastAsia"/>
        </w:rPr>
        <w:t>　　图 10： 耳鼻喉科内窥镜检查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中国市场内窥镜视频处理器市场规模，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中国市场内窥镜视频处理器收入及增长率（2021-2032）&amp;（万元）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中国市场内窥镜视频处理器销量及增长率（2021-2032）&amp;（千台）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2025年中国市场主要厂商内窥镜视频处理器销量市场份额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2025年中国市场主要厂商内窥镜视频处理器收入市场份额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2025年中国市场前五大厂商内窥镜视频处理器市场份额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2025年中国市场内窥镜视频处理器第一梯队、第二梯队和第三梯队厂商（品牌）及市场份额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中国市场不同产品类型内窥镜视频处理器价格走势（2021-2032）&amp;（元/台）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中国市场不同应用内窥镜视频处理器价格走势（2021-2032）&amp;（元/台）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内窥镜视频处理器中国企业SWOT分析</w:t>
      </w:r>
      <w:r>
        <w:rPr>
          <w:rFonts w:hint="eastAsia"/>
        </w:rPr>
        <w:br/>
      </w:r>
      <w:r>
        <w:rPr>
          <w:rFonts w:hint="eastAsia"/>
        </w:rPr>
        <w:t>　　图 22： 内窥镜视频处理器产业链</w:t>
      </w:r>
      <w:r>
        <w:rPr>
          <w:rFonts w:hint="eastAsia"/>
        </w:rPr>
        <w:br/>
      </w:r>
      <w:r>
        <w:rPr>
          <w:rFonts w:hint="eastAsia"/>
        </w:rPr>
        <w:t>　　图 23： 内窥镜视频处理器行业采购模式分析</w:t>
      </w:r>
      <w:r>
        <w:rPr>
          <w:rFonts w:hint="eastAsia"/>
        </w:rPr>
        <w:br/>
      </w:r>
      <w:r>
        <w:rPr>
          <w:rFonts w:hint="eastAsia"/>
        </w:rPr>
        <w:t>　　图 24： 内窥镜视频处理器行业生产模式分析</w:t>
      </w:r>
      <w:r>
        <w:rPr>
          <w:rFonts w:hint="eastAsia"/>
        </w:rPr>
        <w:br/>
      </w:r>
      <w:r>
        <w:rPr>
          <w:rFonts w:hint="eastAsia"/>
        </w:rPr>
        <w:t>　　图 25： 内窥镜视频处理器行业销售模式分析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中国内窥镜视频处理器产能、产量、产能利用率及发展趋势（2021-2032）&amp;（千台）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中国内窥镜视频处理器产量、市场需求量及发展趋势（2021-2032）&amp;（千台）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5815443cc49ea" w:history="1">
        <w:r>
          <w:rPr>
            <w:rStyle w:val="Hyperlink"/>
          </w:rPr>
          <w:t>2026-2032年中国内窥镜视频处理器行业现状及发展前景分析报告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5815443cc49ea" w:history="1">
        <w:r>
          <w:rPr>
            <w:rStyle w:val="Hyperlink"/>
          </w:rPr>
          <w:t>https://www.20087.com/7/11/NeiKuiJingShiPinChuLiQiFaZhanXianZhuangQianJing.html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内窥镜摄像头、内窥镜视频处理器怎么用、高分辨率内窥镜、内窥镜视频图像处理装置、内窥镜机器人控制系统、内窥镜图像处理器解决方案、医用内窥镜图像处理器、内窥镜摄像系统价格、内窥镜手术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18f3e72d148d0" w:history="1">
      <w:r>
        <w:rPr>
          <w:rStyle w:val="Hyperlink"/>
        </w:rPr>
        <w:t>2026-2032年中国内窥镜视频处理器行业现状及发展前景分析报告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NeiKuiJingShiPinChuLiQiFaZhanXianZhuangQianJing.html" TargetMode="External" Id="Re905815443cc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NeiKuiJingShiPinChuLiQiFaZhanXianZhuangQianJing.html" TargetMode="External" Id="R19c18f3e72d1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2025-12-09T04:09:58Z</dcterms:created>
  <dcterms:modified xsi:type="dcterms:W3CDTF">2025-12-09T05:09:58Z</dcterms:modified>
  <dc:subject>2026-2032年中国内窥镜视频处理器行业现状及发展前景分析报告</dc:subject>
  <dc:title>2026-2032年中国内窥镜视频处理器行业现状及发展前景分析报告</dc:title>
  <cp:keywords>2026-2032年中国内窥镜视频处理器行业现状及发展前景分析报告</cp:keywords>
  <dc:description>2026-2032年中国内窥镜视频处理器行业现状及发展前景分析报告</dc:description>
</cp:coreProperties>
</file>