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cc0ff93143bb" w:history="1">
              <w:r>
                <w:rPr>
                  <w:rStyle w:val="Hyperlink"/>
                </w:rPr>
                <w:t>2026-2032年全球与中国分子诊断试剂行业研究及行业前景分析报告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cc0ff93143bb" w:history="1">
              <w:r>
                <w:rPr>
                  <w:rStyle w:val="Hyperlink"/>
                </w:rPr>
                <w:t>2026-2032年全球与中国分子诊断试剂行业研究及行业前景分析报告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7cc0ff93143bb" w:history="1">
                <w:r>
                  <w:rPr>
                    <w:rStyle w:val="Hyperlink"/>
                  </w:rPr>
                  <w:t>https://www.20087.com/7/61/FenZiZhenDuanShiJiHangYeFaZhanQianJing.html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试剂是一类基于核酸扩增（如PCR、等温扩增）、杂交或测序技术，用于检测病原体、基因突变、药物代谢位点等生物标志物的体外诊断产品，核心组分包括引物探针、酶、缓冲液及内标。目前，分子诊断试剂主流应用涵盖传染病（如HPV、HBV、SARS-CoV-2）、肿瘤伴随诊断（如EGFR、BRCA）及遗传病筛查。高端试剂强调高灵敏度（可检出单拷贝）、抗抑制剂干扰及多重检测能力，需在GMP洁净环境下生产并经严格临床验证。然而，冷链运输要求高（-20℃），基层储运条件不足易致失效；且不同平台间试剂兼容性差，形成封闭系统壁垒。此外，新靶点开发周期长，注册审批路径复杂。</w:t>
      </w:r>
      <w:r>
        <w:rPr>
          <w:rFonts w:hint="eastAsia"/>
        </w:rPr>
        <w:br/>
      </w:r>
      <w:r>
        <w:rPr>
          <w:rFonts w:hint="eastAsia"/>
        </w:rPr>
        <w:t>　　未来，分子诊断试剂将向一体化检测、居家自测与AI辅助判读升级。开发冻干微球实现常温稳定，适配便携式PCR设备；而CRISPR-Cas系统简化操作流程支持非专业人员使用。在数据端，云端平台自动分析扩增曲线并生成报告。政策驱动下，LDT（实验室自建项目）监管框架完善与医保覆盖扩大推动创新试剂落地。长远看，分子诊断试剂或从“实验室检测耗材”进化为“精准健康管理入口”，通过连续监测基因表达或微小残留病灶指导个体化干预，并在全球早筛早治与居家医疗模式兴起背景下，成为连接基因信息与临床决策的核心分子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7cc0ff93143bb" w:history="1">
        <w:r>
          <w:rPr>
            <w:rStyle w:val="Hyperlink"/>
          </w:rPr>
          <w:t>2026-2032年全球与中国分子诊断试剂行业研究及行业前景分析报告</w:t>
        </w:r>
      </w:hyperlink>
      <w:r>
        <w:rPr>
          <w:rFonts w:hint="eastAsia"/>
        </w:rPr>
        <w:t>》基于国家统计局、相关行业协会的详实数据，结合行业一手调研资料，系统分析了分子诊断试剂行业的市场规模、竞争格局及技术发展现状。报告详细梳理了分子诊断试剂产业链结构、区域分布特征及分子诊断试剂市场需求变化，重点评估了分子诊断试剂重点企业的市场表现与战略布局。通过对政策环境、技术创新方向及消费趋势的分析，科学预测了分子诊断试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按产品类型细分，全球分子诊断试剂市场规模2021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聚合酶链式反应PCR</w:t>
      </w:r>
      <w:r>
        <w:rPr>
          <w:rFonts w:hint="eastAsia"/>
        </w:rPr>
        <w:br/>
      </w:r>
      <w:r>
        <w:rPr>
          <w:rFonts w:hint="eastAsia"/>
        </w:rPr>
        <w:t>　　　　1.3.3 分子杂交</w:t>
      </w:r>
      <w:r>
        <w:rPr>
          <w:rFonts w:hint="eastAsia"/>
        </w:rPr>
        <w:br/>
      </w:r>
      <w:r>
        <w:rPr>
          <w:rFonts w:hint="eastAsia"/>
        </w:rPr>
        <w:t>　　　　1.3.4 基因芯片</w:t>
      </w:r>
      <w:r>
        <w:rPr>
          <w:rFonts w:hint="eastAsia"/>
        </w:rPr>
        <w:br/>
      </w:r>
      <w:r>
        <w:rPr>
          <w:rFonts w:hint="eastAsia"/>
        </w:rPr>
        <w:t>　　　　1.3.5 基因测序</w:t>
      </w:r>
      <w:r>
        <w:rPr>
          <w:rFonts w:hint="eastAsia"/>
        </w:rPr>
        <w:br/>
      </w:r>
      <w:r>
        <w:rPr>
          <w:rFonts w:hint="eastAsia"/>
        </w:rPr>
        <w:t>　　1.4 产品分类，按使用场景</w:t>
      </w:r>
      <w:r>
        <w:rPr>
          <w:rFonts w:hint="eastAsia"/>
        </w:rPr>
        <w:br/>
      </w:r>
      <w:r>
        <w:rPr>
          <w:rFonts w:hint="eastAsia"/>
        </w:rPr>
        <w:t>　　　　1.4.1 按使用场景细分，全球分子诊断试剂市场规模2021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体内诊断试剂</w:t>
      </w:r>
      <w:r>
        <w:rPr>
          <w:rFonts w:hint="eastAsia"/>
        </w:rPr>
        <w:br/>
      </w:r>
      <w:r>
        <w:rPr>
          <w:rFonts w:hint="eastAsia"/>
        </w:rPr>
        <w:t>　　　　1.4.3 体外诊断试剂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按技术细分，全球分子诊断试剂市场规模2021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核酸诊断</w:t>
      </w:r>
      <w:r>
        <w:rPr>
          <w:rFonts w:hint="eastAsia"/>
        </w:rPr>
        <w:br/>
      </w:r>
      <w:r>
        <w:rPr>
          <w:rFonts w:hint="eastAsia"/>
        </w:rPr>
        <w:t>　　　　1.5.3 生物芯片诊断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按应用细分，全球分子诊断试剂市场规模2021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传染性疾病诊断</w:t>
      </w:r>
      <w:r>
        <w:rPr>
          <w:rFonts w:hint="eastAsia"/>
        </w:rPr>
        <w:br/>
      </w:r>
      <w:r>
        <w:rPr>
          <w:rFonts w:hint="eastAsia"/>
        </w:rPr>
        <w:t>　　　　1.6.3 基因诊断</w:t>
      </w:r>
      <w:r>
        <w:rPr>
          <w:rFonts w:hint="eastAsia"/>
        </w:rPr>
        <w:br/>
      </w:r>
      <w:r>
        <w:rPr>
          <w:rFonts w:hint="eastAsia"/>
        </w:rPr>
        <w:t>　　　　1.6.4 血液筛查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分子诊断试剂行业发展总体概况</w:t>
      </w:r>
      <w:r>
        <w:rPr>
          <w:rFonts w:hint="eastAsia"/>
        </w:rPr>
        <w:br/>
      </w:r>
      <w:r>
        <w:rPr>
          <w:rFonts w:hint="eastAsia"/>
        </w:rPr>
        <w:t>　　　　1.7.2 分子诊断试剂行业发展主要特点</w:t>
      </w:r>
      <w:r>
        <w:rPr>
          <w:rFonts w:hint="eastAsia"/>
        </w:rPr>
        <w:br/>
      </w:r>
      <w:r>
        <w:rPr>
          <w:rFonts w:hint="eastAsia"/>
        </w:rPr>
        <w:t>　　　　1.7.3 分子诊断试剂行业发展影响因素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分子诊断试剂有利因素</w:t>
      </w:r>
      <w:r>
        <w:rPr>
          <w:rFonts w:hint="eastAsia"/>
        </w:rPr>
        <w:br/>
      </w:r>
      <w:r>
        <w:rPr>
          <w:rFonts w:hint="eastAsia"/>
        </w:rPr>
        <w:t>　　　　1.7.3 .2 分子诊断试剂不利因素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全球市场，近三年分子诊断试剂主要企业占有率及排名（按销量）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分子诊断试剂主要企业在国际市场占有率（按销量，2023-2026）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2025年分子诊断试剂主要企业在国际市场排名（按销量）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全球市场主要企业分子诊断试剂销量（2023-2026）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全球市场，近三年分子诊断试剂主要企业占有率及排名（按收入）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分子诊断试剂主要企业在国际市场占有率（按收入，2023-2026）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2025年分子诊断试剂主要企业在国际市场排名（按收入）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全球市场主要企业分子诊断试剂销售收入（2023-2026）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全球市场主要企业分子诊断试剂销售价格（2023-2026）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中国市场，近三年分子诊断试剂主要企业占有率及排名（按销量）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分子诊断试剂主要企业在中国市场占有率（按销量，2023-2026）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2025年分子诊断试剂主要企业在中国市场排名（按销量）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中国市场主要企业分子诊断试剂销量（2023-2026）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中国市场，近三年分子诊断试剂主要企业占有率及排名（按收入）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分子诊断试剂主要企业在中国市场占有率（按收入，2023-2026）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2025年分子诊断试剂主要企业在中国市场排名（按收入）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中国市场主要企业分子诊断试剂销售收入（2023-2026）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全球主要厂商分子诊断试剂总部及产地分布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全球主要厂商成立时间及分子诊断试剂商业化日期</w:t>
      </w:r>
      <w:r>
        <w:rPr>
          <w:rFonts w:hint="eastAsia"/>
        </w:rPr>
        <w:br/>
      </w:r>
      <w:r>
        <w:rPr>
          <w:rFonts w:hint="eastAsia"/>
        </w:rPr>
        <w:t>　　2.8 全球主要厂商分子诊断试剂产品类型及应用</w:t>
      </w:r>
      <w:r>
        <w:rPr>
          <w:rFonts w:hint="eastAsia"/>
        </w:rPr>
        <w:br/>
      </w:r>
      <w:r>
        <w:rPr>
          <w:rFonts w:hint="eastAsia"/>
        </w:rPr>
        <w:t>　　2.9 分子诊断试剂行业集中度、竞争程度分析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分子诊断试剂行业集中度分析：2025年全球Top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全球分子诊断试剂第一梯队、第二梯队和第三梯队生产商（品牌）及市场份额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全球分子诊断试剂总体规模分析</w:t>
      </w:r>
      <w:r>
        <w:rPr>
          <w:rFonts w:hint="eastAsia"/>
        </w:rPr>
        <w:br/>
      </w:r>
      <w:r>
        <w:rPr>
          <w:rFonts w:hint="eastAsia"/>
        </w:rPr>
        <w:t>　　3.1 全球分子诊断试剂供需现状及预测（2021-2032）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全球分子诊断试剂产能、产量、产能利用率及发展趋势（2021-2032）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全球分子诊断试剂产量、需求量及发展趋势（2021-2032）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全球主要地区分子诊断试剂产量及发展趋势（2021-2032）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全球主要地区分子诊断试剂产量（2021-2026）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全球主要地区分子诊断试剂产量（2027-2032）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全球主要地区分子诊断试剂产量市场份额（2021-2032）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中国分子诊断试剂供需现状及预测（2021-2032）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中国分子诊断试剂产能、产量、产能利用率及发展趋势（2021-2032）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中国分子诊断试剂产量、市场需求量及发展趋势（2021-2032）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中国市场分子诊断试剂进出口（2021-2032）</w:t>
      </w:r>
      <w:r>
        <w:rPr>
          <w:rFonts w:hint="eastAsia"/>
        </w:rPr>
        <w:br/>
      </w:r>
      <w:r>
        <w:rPr>
          <w:rFonts w:hint="eastAsia"/>
        </w:rPr>
        <w:t>　　3.4 全球分子诊断试剂销量及销售额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全球市场分子诊断试剂销售额（2021-2032）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全球市场分子诊断试剂价格趋势（2021-2032）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全球分子诊断试剂主要地区分析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全球主要地区分子诊断试剂市场规模分析：2021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全球主要地区分子诊断试剂销售收入及市场份额（2021-2026）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全球主要地区分子诊断试剂销售收入预测（2027-2032）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全球主要地区分子诊断试剂销量分析：2021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全球主要地区分子诊断试剂销量及市场份额预测（2027-2032）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中东市场分子诊断试剂销量、收入及增长率（2021-2032）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分子诊断试剂销量、收入、价格及毛利率（2021-2026）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不同产品类型分子诊断试剂分析</w:t>
      </w:r>
      <w:r>
        <w:rPr>
          <w:rFonts w:hint="eastAsia"/>
        </w:rPr>
        <w:br/>
      </w:r>
      <w:r>
        <w:rPr>
          <w:rFonts w:hint="eastAsia"/>
        </w:rPr>
        <w:t>　　6.1 全球不同产品类型分子诊断试剂销量（2021-2032）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全球不同产品类型分子诊断试剂销量预测（2027-2032）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全球不同产品类型分子诊断试剂收入（2021-2032）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全球不同产品类型分子诊断试剂收入及市场份额（2021-2026）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全球不同产品类型分子诊断试剂收入预测（2027-2032）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全球不同产品类型分子诊断试剂价格走势（2021-2032）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中国不同产品类型分子诊断试剂销量预测（2027-2032）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中国不同产品类型分子诊断试剂收入（2021-2032）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中国不同产品类型分子诊断试剂收入及市场份额（2021-2026）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中国不同产品类型分子诊断试剂收入预测（2027-2032）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不同应用分子诊断试剂分析</w:t>
      </w:r>
      <w:r>
        <w:rPr>
          <w:rFonts w:hint="eastAsia"/>
        </w:rPr>
        <w:br/>
      </w:r>
      <w:r>
        <w:rPr>
          <w:rFonts w:hint="eastAsia"/>
        </w:rPr>
        <w:t>　　7.1 全球不同应用分子诊断试剂销量（2021-2032）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全球不同应用分子诊断试剂销量预测（2027-2032）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全球不同应用分子诊断试剂收入（2021-2032）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全球不同应用分子诊断试剂收入及市场份额（2021-2026）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全球不同应用分子诊断试剂收入预测（2027-2032）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全球不同应用分子诊断试剂价格走势（2021-2032）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中国不同应用分子诊断试剂销量（2021-2032）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中国不同应用分子诊断试剂销量及市场份额（2021-2026）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中国不同应用分子诊断试剂销量预测（2027-2032）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中国不同应用分子诊断试剂收入（2021-2032）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中国不同应用分子诊断试剂收入及市场份额（2021-2026）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中国不同应用分子诊断试剂收入预测（2027-2032）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分子诊断试剂行业发展趋势</w:t>
      </w:r>
      <w:r>
        <w:rPr>
          <w:rFonts w:hint="eastAsia"/>
        </w:rPr>
        <w:br/>
      </w:r>
      <w:r>
        <w:rPr>
          <w:rFonts w:hint="eastAsia"/>
        </w:rPr>
        <w:t>　　8.2 分子诊断试剂行业主要驱动因素</w:t>
      </w:r>
      <w:r>
        <w:rPr>
          <w:rFonts w:hint="eastAsia"/>
        </w:rPr>
        <w:br/>
      </w:r>
      <w:r>
        <w:rPr>
          <w:rFonts w:hint="eastAsia"/>
        </w:rPr>
        <w:t>　　8.3 分子诊断试剂中国企业SWOT分析</w:t>
      </w:r>
      <w:r>
        <w:rPr>
          <w:rFonts w:hint="eastAsia"/>
        </w:rPr>
        <w:br/>
      </w:r>
      <w:r>
        <w:rPr>
          <w:rFonts w:hint="eastAsia"/>
        </w:rPr>
        <w:t>　　8.4 中国分子诊断试剂行业政策环境分析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分子诊断试剂行业产业链简介</w:t>
      </w:r>
      <w:r>
        <w:rPr>
          <w:rFonts w:hint="eastAsia"/>
        </w:rPr>
        <w:br/>
      </w:r>
      <w:r>
        <w:rPr>
          <w:rFonts w:hint="eastAsia"/>
        </w:rPr>
        <w:t>　　　　9.1.1 分子诊断试剂行业供应链分析</w:t>
      </w:r>
      <w:r>
        <w:rPr>
          <w:rFonts w:hint="eastAsia"/>
        </w:rPr>
        <w:br/>
      </w:r>
      <w:r>
        <w:rPr>
          <w:rFonts w:hint="eastAsia"/>
        </w:rPr>
        <w:t>　　　　9.1.2 分子诊断试剂主要原料及供应情况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分子诊断试剂行业采购模式</w:t>
      </w:r>
      <w:r>
        <w:rPr>
          <w:rFonts w:hint="eastAsia"/>
        </w:rPr>
        <w:br/>
      </w:r>
      <w:r>
        <w:rPr>
          <w:rFonts w:hint="eastAsia"/>
        </w:rPr>
        <w:t>　　9.3 分子诊断试剂行业生产模式</w:t>
      </w:r>
      <w:r>
        <w:rPr>
          <w:rFonts w:hint="eastAsia"/>
        </w:rPr>
        <w:br/>
      </w:r>
      <w:r>
        <w:rPr>
          <w:rFonts w:hint="eastAsia"/>
        </w:rPr>
        <w:t>　　9.4 分子诊断试剂行业销售模式及销售渠道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按使用场景细分，全球分子诊断试剂市场规模2021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按技术细分，全球分子诊断试剂市场规模2021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按应用细分，全球分子诊断试剂市场规模（CAGR）2021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分子诊断试剂行业发展主要特点</w:t>
      </w:r>
      <w:r>
        <w:rPr>
          <w:rFonts w:hint="eastAsia"/>
        </w:rPr>
        <w:br/>
      </w:r>
      <w:r>
        <w:rPr>
          <w:rFonts w:hint="eastAsia"/>
        </w:rPr>
        <w:t>　　表 6： 分子诊断试剂行业发展有利因素分析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分子诊断试剂行业发展不利因素分析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进入分子诊断试剂行业壁垒</w:t>
      </w:r>
      <w:r>
        <w:rPr>
          <w:rFonts w:hint="eastAsia"/>
        </w:rPr>
        <w:br/>
      </w:r>
      <w:r>
        <w:rPr>
          <w:rFonts w:hint="eastAsia"/>
        </w:rPr>
        <w:t>　　表 9： 分子诊断试剂主要企业在国际市场占有率（按销量，2023-2026）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2025年分子诊断试剂主要企业在国际市场排名（按销量）&amp;（千件）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全球市场主要企业分子诊断试剂销量（2023-2026）&amp;（千件）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分子诊断试剂主要企业在国际市场占有率（按收入，2023-2026）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2025年分子诊断试剂主要企业在国际市场排名（按收入）&amp;（万元）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全球市场主要企业分子诊断试剂销售收入（2023-2026）&amp;（万元）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全球市场主要企业分子诊断试剂销售价格（2023-2026）&amp;（元/件）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分子诊断试剂主要企业在中国市场占有率（按销量，2023-2026）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2025年分子诊断试剂主要企业在中国市场排名（按销量）&amp;（千件）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中国市场主要企业分子诊断试剂销量（2023-2026）&amp;（千件）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分子诊断试剂主要企业在中国市场占有率（按收入，2023-2026）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2025年分子诊断试剂主要企业在中国市场排名（按收入）&amp;（万元）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中国市场主要企业分子诊断试剂销售收入（2023-2026）&amp;（万元）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全球主要厂商分子诊断试剂总部及产地分布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全球主要厂商成立时间及分子诊断试剂商业化日期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全球主要厂商分子诊断试剂产品类型及应用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2025年全球分子诊断试剂主要厂商市场地位（第一梯队、第二梯队和第三梯队）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全球分子诊断试剂市场投资、并购等现状分析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全球主要地区分子诊断试剂产量增速（CAGR）：（2021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全球主要地区分子诊断试剂产量（2021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全球主要地区分子诊断试剂产量（2021-2026）&amp;（千件）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全球主要地区分子诊断试剂产量（2027-2032）&amp;（千件）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全球主要地区分子诊断试剂产量市场份额（2021-2026）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全球主要地区分子诊断试剂产量市场份额（2027-2032）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中国市场分子诊断试剂产量、销量、进出口（2021-2026）&amp;（千件）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中国市场分子诊断试剂产量、销量、进出口预测（2027-2032）&amp;（千件）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全球主要地区分子诊断试剂销售收入增速：（2021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全球主要地区分子诊断试剂销售收入（2021-2026）&amp;（万元）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全球主要地区分子诊断试剂销售收入市场份额（2021-2026）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全球主要地区分子诊断试剂收入（2027-2032）&amp;（万元）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全球主要地区分子诊断试剂收入市场份额（2027-2032）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全球主要地区分子诊断试剂销量（千件）：2021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全球主要地区分子诊断试剂销量（2027-2032）&amp;（千件）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全球主要地区分子诊断试剂销量份额（2027-2032）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分子诊断试剂生产基地、销售区域、竞争对手及市场地位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分子诊断试剂产品规格、参数及市场应用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分子诊断试剂销量（千件）、收入（万元）、价格（元/件）及毛利率（2021-2026）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全球不同产品类型分子诊断试剂销量预测（2027-2032）&amp;（千件）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全球市场不同产品类型分子诊断试剂销量市场份额预测（2027-2032）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全球不同产品类型分子诊断试剂收入（2021-2026）&amp;（万元）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全球不同产品类型分子诊断试剂收入市场份额（2021-2026）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全球不同产品类型分子诊断试剂收入预测（2027-2032）&amp;（万元）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全球不同产品类型分子诊断试剂收入市场份额预测（2027-2032）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中国不同产品类型分子诊断试剂销量预测（2027-2032）&amp;（千件）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全球市场不同产品类型分子诊断试剂销量市场份额预测（2027-2032）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中国不同产品类型分子诊断试剂收入（2021-2026）&amp;（万元）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中国不同产品类型分子诊断试剂收入市场份额（2021-2026）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中国不同产品类型分子诊断试剂收入预测（2027-2032）&amp;（万元）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中国不同产品类型分子诊断试剂收入市场份额预测（2027-2032）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全球不同应用分子诊断试剂销量预测（2027-2032）&amp;（千件）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全球市场不同应用分子诊断试剂销量市场份额预测（2027-2032）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全球不同应用分子诊断试剂收入（2021-2026）&amp;（万元）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全球不同应用分子诊断试剂收入市场份额（2021-2026）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全球不同应用分子诊断试剂收入预测（2027-2032）&amp;（万元）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全球不同应用分子诊断试剂收入市场份额预测（2027-2032）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中国不同应用分子诊断试剂销量（2021-2026）&amp;（千件）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中国不同应用分子诊断试剂销量市场份额（2021-2026）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中国不同应用分子诊断试剂销量预测（2027-2032）&amp;（千件）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中国市场不同应用分子诊断试剂销量市场份额预测（2027-2032）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中国不同应用分子诊断试剂收入（2021-2026）&amp;（万元）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中国不同应用分子诊断试剂收入市场份额（2021-2026）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中国不同应用分子诊断试剂收入预测（2027-2032）&amp;（万元）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中国不同应用分子诊断试剂收入市场份额预测（2027-2032）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分子诊断试剂行业发展趋势</w:t>
      </w:r>
      <w:r>
        <w:rPr>
          <w:rFonts w:hint="eastAsia"/>
        </w:rPr>
        <w:br/>
      </w:r>
      <w:r>
        <w:rPr>
          <w:rFonts w:hint="eastAsia"/>
        </w:rPr>
        <w:t>　　表 158： 分子诊断试剂行业主要驱动因素</w:t>
      </w:r>
      <w:r>
        <w:rPr>
          <w:rFonts w:hint="eastAsia"/>
        </w:rPr>
        <w:br/>
      </w:r>
      <w:r>
        <w:rPr>
          <w:rFonts w:hint="eastAsia"/>
        </w:rPr>
        <w:t>　　表 159： 分子诊断试剂行业供应链分析</w:t>
      </w:r>
      <w:r>
        <w:rPr>
          <w:rFonts w:hint="eastAsia"/>
        </w:rPr>
        <w:br/>
      </w:r>
      <w:r>
        <w:rPr>
          <w:rFonts w:hint="eastAsia"/>
        </w:rPr>
        <w:t>　　表 160： 分子诊断试剂上游原料供应商</w:t>
      </w:r>
      <w:r>
        <w:rPr>
          <w:rFonts w:hint="eastAsia"/>
        </w:rPr>
        <w:br/>
      </w:r>
      <w:r>
        <w:rPr>
          <w:rFonts w:hint="eastAsia"/>
        </w:rPr>
        <w:t>　　表 161： 分子诊断试剂主要地区不同应用客户分析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分子诊断试剂典型经销商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分子诊断试剂产品图片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全球不同产品类型分子诊断试剂销售额2021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全球不同产品类型分子诊断试剂市场份额2025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聚合酶链式反应PCR产品图片</w:t>
      </w:r>
      <w:r>
        <w:rPr>
          <w:rFonts w:hint="eastAsia"/>
        </w:rPr>
        <w:br/>
      </w:r>
      <w:r>
        <w:rPr>
          <w:rFonts w:hint="eastAsia"/>
        </w:rPr>
        <w:t>　　图 5： 分子杂交产品图片</w:t>
      </w:r>
      <w:r>
        <w:rPr>
          <w:rFonts w:hint="eastAsia"/>
        </w:rPr>
        <w:br/>
      </w:r>
      <w:r>
        <w:rPr>
          <w:rFonts w:hint="eastAsia"/>
        </w:rPr>
        <w:t>　　图 6： 基因芯片产品图片</w:t>
      </w:r>
      <w:r>
        <w:rPr>
          <w:rFonts w:hint="eastAsia"/>
        </w:rPr>
        <w:br/>
      </w:r>
      <w:r>
        <w:rPr>
          <w:rFonts w:hint="eastAsia"/>
        </w:rPr>
        <w:t>　　图 7： 基因测序产品图片</w:t>
      </w:r>
      <w:r>
        <w:rPr>
          <w:rFonts w:hint="eastAsia"/>
        </w:rPr>
        <w:br/>
      </w:r>
      <w:r>
        <w:rPr>
          <w:rFonts w:hint="eastAsia"/>
        </w:rPr>
        <w:t>　　图 8： 全球不同使用场景分子诊断试剂销售额2021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全球不同使用场景分子诊断试剂市场份额2025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10： 体内诊断试剂产品图片</w:t>
      </w:r>
      <w:r>
        <w:rPr>
          <w:rFonts w:hint="eastAsia"/>
        </w:rPr>
        <w:br/>
      </w:r>
      <w:r>
        <w:rPr>
          <w:rFonts w:hint="eastAsia"/>
        </w:rPr>
        <w:t>　　图 11： 体外诊断试剂产品图片</w:t>
      </w:r>
      <w:r>
        <w:rPr>
          <w:rFonts w:hint="eastAsia"/>
        </w:rPr>
        <w:br/>
      </w:r>
      <w:r>
        <w:rPr>
          <w:rFonts w:hint="eastAsia"/>
        </w:rPr>
        <w:t>　　图 12： 全球不同技术分子诊断试剂销售额2021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全球不同技术分子诊断试剂市场份额2025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14： 核酸诊断产品图片</w:t>
      </w:r>
      <w:r>
        <w:rPr>
          <w:rFonts w:hint="eastAsia"/>
        </w:rPr>
        <w:br/>
      </w:r>
      <w:r>
        <w:rPr>
          <w:rFonts w:hint="eastAsia"/>
        </w:rPr>
        <w:t>　　图 15： 生物芯片诊断产品图片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全球不同应用分子诊断试剂市场份额2025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18： 传染性疾病诊断</w:t>
      </w:r>
      <w:r>
        <w:rPr>
          <w:rFonts w:hint="eastAsia"/>
        </w:rPr>
        <w:br/>
      </w:r>
      <w:r>
        <w:rPr>
          <w:rFonts w:hint="eastAsia"/>
        </w:rPr>
        <w:t>　　图 19： 基因诊断</w:t>
      </w:r>
      <w:r>
        <w:rPr>
          <w:rFonts w:hint="eastAsia"/>
        </w:rPr>
        <w:br/>
      </w:r>
      <w:r>
        <w:rPr>
          <w:rFonts w:hint="eastAsia"/>
        </w:rPr>
        <w:t>　　图 20： 血液筛查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2025年全球前五大生产商分子诊断试剂市场份额</w:t>
      </w:r>
      <w:r>
        <w:rPr>
          <w:rFonts w:hint="eastAsia"/>
        </w:rPr>
        <w:br/>
      </w:r>
      <w:r>
        <w:rPr>
          <w:rFonts w:hint="eastAsia"/>
        </w:rPr>
        <w:t>　　图 23： 2025年全球分子诊断试剂第一梯队、第二梯队和第三梯队厂商及市场份额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全球分子诊断试剂产能、产量、产能利用率及发展趋势（2021-2032）&amp;（千件）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全球分子诊断试剂产量、需求量及发展趋势（2021-2032）&amp;（千件）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全球主要地区分子诊断试剂产量市场份额（2021-2032）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中国分子诊断试剂产能、产量、产能利用率及发展趋势（2021-2032）&amp;（千件）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中国分子诊断试剂产量、市场需求量及发展趋势（2021-2032）&amp;（千件）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全球分子诊断试剂市场销售额及增长率：（2021-2032）&amp;（万元）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全球市场分子诊断试剂市场规模：2021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全球市场分子诊断试剂价格趋势（2021-2032）&amp;（元/件）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全球主要地区分子诊断试剂销售收入（2021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全球主要地区分子诊断试剂销售收入市场份额（2021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中东市场分子诊断试剂销量及增长率（2021-2032）&amp;（千件）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中东市场分子诊断试剂收入及增长率（2021-2032）&amp;（万元）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全球不同产品类型分子诊断试剂价格走势（2021-2032）&amp;（元/件）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全球不同应用分子诊断试剂价格走势（2021-2032）&amp;（元/件）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分子诊断试剂中国企业SWOT分析</w:t>
      </w:r>
      <w:r>
        <w:rPr>
          <w:rFonts w:hint="eastAsia"/>
        </w:rPr>
        <w:br/>
      </w:r>
      <w:r>
        <w:rPr>
          <w:rFonts w:hint="eastAsia"/>
        </w:rPr>
        <w:t>　　图 54： 分子诊断试剂产业链</w:t>
      </w:r>
      <w:r>
        <w:rPr>
          <w:rFonts w:hint="eastAsia"/>
        </w:rPr>
        <w:br/>
      </w:r>
      <w:r>
        <w:rPr>
          <w:rFonts w:hint="eastAsia"/>
        </w:rPr>
        <w:t>　　图 55： 分子诊断试剂行业采购模式分析</w:t>
      </w:r>
      <w:r>
        <w:rPr>
          <w:rFonts w:hint="eastAsia"/>
        </w:rPr>
        <w:br/>
      </w:r>
      <w:r>
        <w:rPr>
          <w:rFonts w:hint="eastAsia"/>
        </w:rPr>
        <w:t>　　图 56： 分子诊断试剂行业生产模式</w:t>
      </w:r>
      <w:r>
        <w:rPr>
          <w:rFonts w:hint="eastAsia"/>
        </w:rPr>
        <w:br/>
      </w:r>
      <w:r>
        <w:rPr>
          <w:rFonts w:hint="eastAsia"/>
        </w:rPr>
        <w:t>　　图 57： 分子诊断试剂行业销售模式分析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cc0ff93143bb" w:history="1">
        <w:r>
          <w:rPr>
            <w:rStyle w:val="Hyperlink"/>
          </w:rPr>
          <w:t>2026-2032年全球与中国分子诊断试剂行业研究及行业前景分析报告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7cc0ff93143bb" w:history="1">
        <w:r>
          <w:rPr>
            <w:rStyle w:val="Hyperlink"/>
          </w:rPr>
          <w:t>https://www.20087.com/7/61/FenZiZhenDuanShiJiHangYeFaZhanQianJing.html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五大类、纳捷诊断试剂有限公司、化学试剂分为四个等级、基因工程的主要内容包括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28618cc924d0c" w:history="1">
      <w:r>
        <w:rPr>
          <w:rStyle w:val="Hyperlink"/>
        </w:rPr>
        <w:t>2026-2032年全球与中国分子诊断试剂行业研究及行业前景分析报告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nZiZhenDuanShiJiHangYeFaZhanQianJing.html" TargetMode="External" Id="R29a7cc0ff93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nZiZhenDuanShiJiHangYeFaZhanQianJing.html" TargetMode="External" Id="Raf028618cc92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2026-01-02T06:23:23Z</dcterms:created>
  <dcterms:modified xsi:type="dcterms:W3CDTF">2026-01-02T07:23:23Z</dcterms:modified>
  <dc:subject>2026-2032年全球与中国分子诊断试剂行业研究及行业前景分析报告</dc:subject>
  <dc:title>2026-2032年全球与中国分子诊断试剂行业研究及行业前景分析报告</dc:title>
  <cp:keywords>2026-2032年全球与中国分子诊断试剂行业研究及行业前景分析报告</cp:keywords>
  <dc:description>2026-2032年全球与中国分子诊断试剂行业研究及行业前景分析报告</dc:description>
</cp:coreProperties>
</file>