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6a59b8b3948f7" w:history="1">
              <w:r>
                <w:rPr>
                  <w:rStyle w:val="Hyperlink"/>
                </w:rPr>
                <w:t>2026-2032年中国医药中间体市场深度调研与发展趋势分析报告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6a59b8b3948f7" w:history="1">
              <w:r>
                <w:rPr>
                  <w:rStyle w:val="Hyperlink"/>
                </w:rPr>
                <w:t>2026-2032年中国医药中间体市场深度调研与发展趋势分析报告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6a59b8b3948f7" w:history="1">
                <w:r>
                  <w:rPr>
                    <w:rStyle w:val="Hyperlink"/>
                  </w:rPr>
                  <w:t>https://www.20087.com/7/71/YiYaoZhongJianTiHangYeYanJiuBaoGao.html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行业作为全球医药和精细化工行业的重要组成部分，近年来在全球范围内经历了从传统医药中间体生产到智能生产、绿色生产、高效生产等多元化方向的发展。目前，医药中间体行业正从单一的医药中间体销售向系统集成、智能控制、品牌建设等方向发展，通过采用新技术、新材料、新工艺，提高医药中间体的性能和市场竞争力。</w:t>
      </w:r>
      <w:r>
        <w:rPr>
          <w:rFonts w:hint="eastAsia"/>
        </w:rPr>
        <w:br/>
      </w:r>
      <w:r>
        <w:rPr>
          <w:rFonts w:hint="eastAsia"/>
        </w:rPr>
        <w:t>　　未来，医药中间体行业的发展将更加注重技术创新和个性化服务。技术创新方面，将引入更多前沿技术，如智能感知、生物技术、大数据分析等，推动医药中间体生产的智能化、精准化、个性化服务；个性化服务方面，将根据不同药品、不同需求，提供更加定制化、差异化、高质量的医药中间体产品和服务，满足消费者对个性化、便捷化、智能化医药中间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6a59b8b3948f7" w:history="1">
        <w:r>
          <w:rPr>
            <w:rStyle w:val="Hyperlink"/>
          </w:rPr>
          <w:t>2026-2032年中国医药中间体市场深度调研与发展趋势分析报告</w:t>
        </w:r>
      </w:hyperlink>
      <w:r>
        <w:rPr>
          <w:rFonts w:hint="eastAsia"/>
        </w:rPr>
        <w:t>》基于统计局、相关行业协会及科研机构的详实数据，系统梳理了医药中间体产业链结构和供需现状，客观分析了医药中间体市场规模、价格变动及需求特征。报告从医药中间体技术发展现状与创新方向切入，结合政策环境与消费趋势变化，对医药中间体行业未来前景和增长空间进行了合理预测。通过对医药中间体重点企业的市场表现分析，呈现了行业竞争格局。同时，报告评估了不同医药中间体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医药中间体行业概述</w:t>
      </w:r>
      <w:r>
        <w:rPr>
          <w:rFonts w:hint="eastAsia"/>
        </w:rPr>
        <w:br/>
      </w:r>
      <w:r>
        <w:rPr>
          <w:rFonts w:hint="eastAsia"/>
        </w:rPr>
        <w:t>　　第一节 医药中间体行业定义</w:t>
      </w:r>
      <w:r>
        <w:rPr>
          <w:rFonts w:hint="eastAsia"/>
        </w:rPr>
        <w:br/>
      </w:r>
      <w:r>
        <w:rPr>
          <w:rFonts w:hint="eastAsia"/>
        </w:rPr>
        <w:t>　　第二节 医药中间体分类情况</w:t>
      </w:r>
      <w:r>
        <w:rPr>
          <w:rFonts w:hint="eastAsia"/>
        </w:rPr>
        <w:br/>
      </w:r>
      <w:r>
        <w:rPr>
          <w:rFonts w:hint="eastAsia"/>
        </w:rPr>
        <w:t>　　第三节 医药中间体行业发展历程</w:t>
      </w:r>
      <w:r>
        <w:rPr>
          <w:rFonts w:hint="eastAsia"/>
        </w:rPr>
        <w:br/>
      </w:r>
      <w:r>
        <w:rPr>
          <w:rFonts w:hint="eastAsia"/>
        </w:rPr>
        <w:t>　　第四节 医药中间体产业链分析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2025-2026年全球医药中间体行业发展概述</w:t>
      </w:r>
      <w:r>
        <w:rPr>
          <w:rFonts w:hint="eastAsia"/>
        </w:rPr>
        <w:br/>
      </w:r>
      <w:r>
        <w:rPr>
          <w:rFonts w:hint="eastAsia"/>
        </w:rPr>
        <w:t>　　第一节 全球医药中间体行业发展动态</w:t>
      </w:r>
      <w:r>
        <w:rPr>
          <w:rFonts w:hint="eastAsia"/>
        </w:rPr>
        <w:br/>
      </w:r>
      <w:r>
        <w:rPr>
          <w:rFonts w:hint="eastAsia"/>
        </w:rPr>
        <w:t>　　第二节 全球医药中间体行业发展趋势分析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医药中间体行业经济环境分析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医药中间体行业社会环境分析</w:t>
      </w:r>
      <w:r>
        <w:rPr>
          <w:rFonts w:hint="eastAsia"/>
        </w:rPr>
        <w:br/>
      </w:r>
      <w:r>
        <w:rPr>
          <w:rFonts w:hint="eastAsia"/>
        </w:rPr>
        <w:t>　　第三节 医药中间体行业相关政策、法规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2025-2026年医药中间体行业技术发展现状及趋势分析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医药中间体市场企业竞争策略研究分析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医药中间体企业竞争策略分析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一、贸易战对医药中间体行业竞争格局的影响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二、新冠疫情下医药中间体行业竞争格局的变化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三、2025-2026年中国医药中间体市场竞争趋势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四、2025-2026年医药中间体行业竞争格局展望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五、2025-2026年医药中间体行业竞争策略分析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六、2025-2026年医药中间体企业竞争策略分析</w:t>
      </w:r>
      <w:r>
        <w:rPr>
          <w:rFonts w:hint="eastAsia"/>
        </w:rPr>
        <w:br/>
      </w:r>
      <w:r>
        <w:rPr>
          <w:rFonts w:hint="eastAsia"/>
        </w:rPr>
        <w:t>　　第二节 医药中间体市场竞争策略分析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一、2026年医药中间体市场增长潜力分析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二、2026年医药中间体主要潜力品种分析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三、现有医药中间体产品竞争策略分析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四、潜力医药中间体品种竞争策略选择</w:t>
      </w:r>
      <w:r>
        <w:rPr>
          <w:rFonts w:hint="eastAsia"/>
        </w:rPr>
        <w:br/>
      </w:r>
      <w:r>
        <w:rPr>
          <w:rFonts w:hint="eastAsia"/>
        </w:rPr>
        <w:t>　　　　五、医药中间体典型企业产品竞争策略分析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2020-2025年中国医药中间体行业市场规模分析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2020-2025年中国医药中间体行业市场规模分析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一、2020-2025年中国医药中间体行业市场规模分析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二、2020-2025年医药中间体行业重点地区（一）市场规模分析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三、2020-2025年医药中间体行业重点地区（二）市场规模分析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四、2020-2025年医药中间体行业重点地区（三）市场规模分析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2020-2025年中国医药中间体行业产量情况分析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2020-2025年中国医药中间体行业市场需求分析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中国医药中间体行业上下游行业发展分析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医药中间体上游行业发展</w:t>
      </w:r>
      <w:r>
        <w:rPr>
          <w:rFonts w:hint="eastAsia"/>
        </w:rPr>
        <w:br/>
      </w:r>
      <w:r>
        <w:rPr>
          <w:rFonts w:hint="eastAsia"/>
        </w:rPr>
        <w:t>　　　　一、医药中间体下游行业市场概述</w:t>
      </w:r>
      <w:r>
        <w:rPr>
          <w:rFonts w:hint="eastAsia"/>
        </w:rPr>
        <w:br/>
      </w:r>
      <w:r>
        <w:rPr>
          <w:rFonts w:hint="eastAsia"/>
        </w:rPr>
        <w:t>　　　　二、医药中间体下游行业产能分析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三、近年国内医药中间体下游行业市场价格分析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医药中间体下游行业发展</w:t>
      </w:r>
      <w:r>
        <w:rPr>
          <w:rFonts w:hint="eastAsia"/>
        </w:rPr>
        <w:br/>
      </w:r>
      <w:r>
        <w:rPr>
          <w:rFonts w:hint="eastAsia"/>
        </w:rPr>
        <w:t>　　　　一、医药中间体下游行业国内市场概述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二、医药中间体下游行业国内产能分析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三、近年国内医药中间体下游行业现状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2020-2025年中国医药中间体行业发展状况分析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一、中国医药中间体行业发展总体概况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二、中国医药中间体行业发展主要特点</w:t>
      </w:r>
      <w:r>
        <w:rPr>
          <w:rFonts w:hint="eastAsia"/>
        </w:rPr>
        <w:br/>
      </w:r>
      <w:r>
        <w:rPr>
          <w:rFonts w:hint="eastAsia"/>
        </w:rPr>
        <w:t>　　　　三、医药中间体行业主要经济效益影响因素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2020-2025年医药中间体行业经营情况分析</w:t>
      </w:r>
      <w:r>
        <w:rPr>
          <w:rFonts w:hint="eastAsia"/>
        </w:rPr>
        <w:br/>
      </w:r>
      <w:r>
        <w:rPr>
          <w:rFonts w:hint="eastAsia"/>
        </w:rPr>
        <w:t>　　　　一、医药中间体行业经营效益分析</w:t>
      </w:r>
      <w:r>
        <w:rPr>
          <w:rFonts w:hint="eastAsia"/>
        </w:rPr>
        <w:br/>
      </w:r>
      <w:r>
        <w:rPr>
          <w:rFonts w:hint="eastAsia"/>
        </w:rPr>
        <w:t>　　　　二、医药中间体行业盈利能力分析</w:t>
      </w:r>
      <w:r>
        <w:rPr>
          <w:rFonts w:hint="eastAsia"/>
        </w:rPr>
        <w:br/>
      </w:r>
      <w:r>
        <w:rPr>
          <w:rFonts w:hint="eastAsia"/>
        </w:rPr>
        <w:t>　　　　三、医药中间体行业运营能力分析</w:t>
      </w:r>
      <w:r>
        <w:rPr>
          <w:rFonts w:hint="eastAsia"/>
        </w:rPr>
        <w:br/>
      </w:r>
      <w:r>
        <w:rPr>
          <w:rFonts w:hint="eastAsia"/>
        </w:rPr>
        <w:t>　　　　四、医药中间体行业偿债能力分析</w:t>
      </w:r>
      <w:r>
        <w:rPr>
          <w:rFonts w:hint="eastAsia"/>
        </w:rPr>
        <w:br/>
      </w:r>
      <w:r>
        <w:rPr>
          <w:rFonts w:hint="eastAsia"/>
        </w:rPr>
        <w:t>　　　　五、医药中间体行业发展能力分析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2025-2026年中国医药中间体行业发展存在问题与对策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一、中国医药中间体行业存在的问题</w:t>
      </w:r>
      <w:r>
        <w:rPr>
          <w:rFonts w:hint="eastAsia"/>
        </w:rPr>
        <w:br/>
      </w:r>
      <w:r>
        <w:rPr>
          <w:rFonts w:hint="eastAsia"/>
        </w:rPr>
        <w:t>　　　　二、规范医药中间体行业发展的措施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医药中间体重点企业</w:t>
      </w:r>
      <w:r>
        <w:rPr>
          <w:rFonts w:hint="eastAsia"/>
        </w:rPr>
        <w:br/>
      </w:r>
      <w:r>
        <w:rPr>
          <w:rFonts w:hint="eastAsia"/>
        </w:rPr>
        <w:t>　　　　一、医药中间体企业介绍</w:t>
      </w:r>
      <w:r>
        <w:rPr>
          <w:rFonts w:hint="eastAsia"/>
        </w:rPr>
        <w:br/>
      </w:r>
      <w:r>
        <w:rPr>
          <w:rFonts w:hint="eastAsia"/>
        </w:rPr>
        <w:t>　　　　二、医药中间体企业财务情况分析</w:t>
      </w:r>
      <w:r>
        <w:rPr>
          <w:rFonts w:hint="eastAsia"/>
        </w:rPr>
        <w:br/>
      </w:r>
      <w:r>
        <w:rPr>
          <w:rFonts w:hint="eastAsia"/>
        </w:rPr>
        <w:t>　　　　三、医药中间体发展战略</w:t>
      </w:r>
      <w:r>
        <w:rPr>
          <w:rFonts w:hint="eastAsia"/>
        </w:rPr>
        <w:br/>
      </w:r>
      <w:r>
        <w:rPr>
          <w:rFonts w:hint="eastAsia"/>
        </w:rPr>
        <w:t>　　第二节 医药中间体重点企业</w:t>
      </w:r>
      <w:r>
        <w:rPr>
          <w:rFonts w:hint="eastAsia"/>
        </w:rPr>
        <w:br/>
      </w:r>
      <w:r>
        <w:rPr>
          <w:rFonts w:hint="eastAsia"/>
        </w:rPr>
        <w:t>　　　　一、医药中间体企业介绍</w:t>
      </w:r>
      <w:r>
        <w:rPr>
          <w:rFonts w:hint="eastAsia"/>
        </w:rPr>
        <w:br/>
      </w:r>
      <w:r>
        <w:rPr>
          <w:rFonts w:hint="eastAsia"/>
        </w:rPr>
        <w:t>　　　　二、医药中间体企业财务情况分析</w:t>
      </w:r>
      <w:r>
        <w:rPr>
          <w:rFonts w:hint="eastAsia"/>
        </w:rPr>
        <w:br/>
      </w:r>
      <w:r>
        <w:rPr>
          <w:rFonts w:hint="eastAsia"/>
        </w:rPr>
        <w:t>　　　　三、医药中间体发展战略</w:t>
      </w:r>
      <w:r>
        <w:rPr>
          <w:rFonts w:hint="eastAsia"/>
        </w:rPr>
        <w:br/>
      </w:r>
      <w:r>
        <w:rPr>
          <w:rFonts w:hint="eastAsia"/>
        </w:rPr>
        <w:t>　　第三节 医药中间体重点企业</w:t>
      </w:r>
      <w:r>
        <w:rPr>
          <w:rFonts w:hint="eastAsia"/>
        </w:rPr>
        <w:br/>
      </w:r>
      <w:r>
        <w:rPr>
          <w:rFonts w:hint="eastAsia"/>
        </w:rPr>
        <w:t>　　　　一、医药中间体企业介绍</w:t>
      </w:r>
      <w:r>
        <w:rPr>
          <w:rFonts w:hint="eastAsia"/>
        </w:rPr>
        <w:br/>
      </w:r>
      <w:r>
        <w:rPr>
          <w:rFonts w:hint="eastAsia"/>
        </w:rPr>
        <w:t>　　　　二、医药中间体企业财务情况分析</w:t>
      </w:r>
      <w:r>
        <w:rPr>
          <w:rFonts w:hint="eastAsia"/>
        </w:rPr>
        <w:br/>
      </w:r>
      <w:r>
        <w:rPr>
          <w:rFonts w:hint="eastAsia"/>
        </w:rPr>
        <w:t>　　　　三、医药中间体发展战略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医药中间体市场策略分析</w:t>
      </w:r>
      <w:r>
        <w:rPr>
          <w:rFonts w:hint="eastAsia"/>
        </w:rPr>
        <w:br/>
      </w:r>
      <w:r>
        <w:rPr>
          <w:rFonts w:hint="eastAsia"/>
        </w:rPr>
        <w:t>　　　　一、医药中间体价格策略分析</w:t>
      </w:r>
      <w:r>
        <w:rPr>
          <w:rFonts w:hint="eastAsia"/>
        </w:rPr>
        <w:br/>
      </w:r>
      <w:r>
        <w:rPr>
          <w:rFonts w:hint="eastAsia"/>
        </w:rPr>
        <w:t>　　　　二、医药中间体渠道策略分析</w:t>
      </w:r>
      <w:r>
        <w:rPr>
          <w:rFonts w:hint="eastAsia"/>
        </w:rPr>
        <w:br/>
      </w:r>
      <w:r>
        <w:rPr>
          <w:rFonts w:hint="eastAsia"/>
        </w:rPr>
        <w:t>　　第二节 医药中间体销售策略分析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四、提高医药中间体企业竞争力的策略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对我国医药中间体品牌的战略思考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一、医药中间体实施品牌战略的意义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三、我国医药中间体企业的品牌战略</w:t>
      </w:r>
      <w:r>
        <w:rPr>
          <w:rFonts w:hint="eastAsia"/>
        </w:rPr>
        <w:br/>
      </w:r>
      <w:r>
        <w:rPr>
          <w:rFonts w:hint="eastAsia"/>
        </w:rPr>
        <w:t>　　　　四、医药中间体品牌战略管理的策略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2026-2032年医药中间体行业发展前景预测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2026-2032年中国医药中间体发展趋势分析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2026-2032年中国医药中间体行业发展总体趋势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一、2026-2032年中国医药中间体产业政策趋向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二、2026-2032年中国医药中间体行业技术革新趋势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二、2026-2032年中国医药中间体行业产量预测分析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三、2026-2032年中国医药中间体行业需求预测分析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2026-2032年中国医药中间体行业投资机会与风险评估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2026-2032年中国医药中间体市场行业投资机会分析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一、医药中间体投资潜力分析</w:t>
      </w:r>
      <w:r>
        <w:rPr>
          <w:rFonts w:hint="eastAsia"/>
        </w:rPr>
        <w:br/>
      </w:r>
      <w:r>
        <w:rPr>
          <w:rFonts w:hint="eastAsia"/>
        </w:rPr>
        <w:t>　　　　二、医药中间体吸引力分析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2026-2032年中国医药中间体市场行业投资周期分析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 2026-2032年中国医药中间体市场行业投资风险预警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医药中间体介绍</w:t>
      </w:r>
      <w:r>
        <w:rPr>
          <w:rFonts w:hint="eastAsia"/>
        </w:rPr>
        <w:br/>
      </w:r>
      <w:r>
        <w:rPr>
          <w:rFonts w:hint="eastAsia"/>
        </w:rPr>
        <w:t>　　图表 医药中间体图片</w:t>
      </w:r>
      <w:r>
        <w:rPr>
          <w:rFonts w:hint="eastAsia"/>
        </w:rPr>
        <w:br/>
      </w:r>
      <w:r>
        <w:rPr>
          <w:rFonts w:hint="eastAsia"/>
        </w:rPr>
        <w:t>　　图表 医药中间体产业链调研</w:t>
      </w:r>
      <w:r>
        <w:rPr>
          <w:rFonts w:hint="eastAsia"/>
        </w:rPr>
        <w:br/>
      </w:r>
      <w:r>
        <w:rPr>
          <w:rFonts w:hint="eastAsia"/>
        </w:rPr>
        <w:t>　　图表 医药中间体行业特点</w:t>
      </w:r>
      <w:r>
        <w:rPr>
          <w:rFonts w:hint="eastAsia"/>
        </w:rPr>
        <w:br/>
      </w:r>
      <w:r>
        <w:rPr>
          <w:rFonts w:hint="eastAsia"/>
        </w:rPr>
        <w:t>　　图表 医药中间体政策</w:t>
      </w:r>
      <w:r>
        <w:rPr>
          <w:rFonts w:hint="eastAsia"/>
        </w:rPr>
        <w:br/>
      </w:r>
      <w:r>
        <w:rPr>
          <w:rFonts w:hint="eastAsia"/>
        </w:rPr>
        <w:t>　　图表 医药中间体技术 标准</w:t>
      </w:r>
      <w:r>
        <w:rPr>
          <w:rFonts w:hint="eastAsia"/>
        </w:rPr>
        <w:br/>
      </w:r>
      <w:r>
        <w:rPr>
          <w:rFonts w:hint="eastAsia"/>
        </w:rPr>
        <w:t>　　图表 医药中间体最新消息 动态</w:t>
      </w:r>
      <w:r>
        <w:rPr>
          <w:rFonts w:hint="eastAsia"/>
        </w:rPr>
        <w:br/>
      </w:r>
      <w:r>
        <w:rPr>
          <w:rFonts w:hint="eastAsia"/>
        </w:rPr>
        <w:t>　　图表 医药中间体行业现状</w:t>
      </w:r>
      <w:r>
        <w:rPr>
          <w:rFonts w:hint="eastAsia"/>
        </w:rPr>
        <w:br/>
      </w:r>
      <w:r>
        <w:rPr>
          <w:rFonts w:hint="eastAsia"/>
        </w:rPr>
        <w:t>　　图表 2020-2025年医药中间体行业市场容量统计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2020-2025年中国医药中间体销售统计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2020-2025年中国医药中间体企业数量统计</w:t>
      </w:r>
      <w:r>
        <w:rPr>
          <w:rFonts w:hint="eastAsia"/>
        </w:rPr>
        <w:br/>
      </w:r>
      <w:r>
        <w:rPr>
          <w:rFonts w:hint="eastAsia"/>
        </w:rPr>
        <w:t>　　图表 2026年医药中间体成本和利润分析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医药中间体品牌分析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**地区医药中间体市场需求分析</w:t>
      </w:r>
      <w:r>
        <w:rPr>
          <w:rFonts w:hint="eastAsia"/>
        </w:rPr>
        <w:br/>
      </w:r>
      <w:r>
        <w:rPr>
          <w:rFonts w:hint="eastAsia"/>
        </w:rPr>
        <w:t>　　图表 医药中间体上游发展</w:t>
      </w:r>
      <w:r>
        <w:rPr>
          <w:rFonts w:hint="eastAsia"/>
        </w:rPr>
        <w:br/>
      </w:r>
      <w:r>
        <w:rPr>
          <w:rFonts w:hint="eastAsia"/>
        </w:rPr>
        <w:t>　　图表 医药中间体下游发展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企业医药中间体业务</w:t>
      </w:r>
      <w:r>
        <w:rPr>
          <w:rFonts w:hint="eastAsia"/>
        </w:rPr>
        <w:br/>
      </w:r>
      <w:r>
        <w:rPr>
          <w:rFonts w:hint="eastAsia"/>
        </w:rPr>
        <w:t>　　图表 医药中间体企业（一）经营情况分析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医药中间体企业（二）简介</w:t>
      </w:r>
      <w:r>
        <w:rPr>
          <w:rFonts w:hint="eastAsia"/>
        </w:rPr>
        <w:br/>
      </w:r>
      <w:r>
        <w:rPr>
          <w:rFonts w:hint="eastAsia"/>
        </w:rPr>
        <w:t>　　图表 企业医药中间体业务</w:t>
      </w:r>
      <w:r>
        <w:rPr>
          <w:rFonts w:hint="eastAsia"/>
        </w:rPr>
        <w:br/>
      </w:r>
      <w:r>
        <w:rPr>
          <w:rFonts w:hint="eastAsia"/>
        </w:rPr>
        <w:t>　　图表 医药中间体企业（二）经营情况分析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企业医药中间体业务</w:t>
      </w:r>
      <w:r>
        <w:rPr>
          <w:rFonts w:hint="eastAsia"/>
        </w:rPr>
        <w:br/>
      </w:r>
      <w:r>
        <w:rPr>
          <w:rFonts w:hint="eastAsia"/>
        </w:rPr>
        <w:t>　　图表 医药中间体企业（三）经营情况分析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医药中间体企业（四）简介</w:t>
      </w:r>
      <w:r>
        <w:rPr>
          <w:rFonts w:hint="eastAsia"/>
        </w:rPr>
        <w:br/>
      </w:r>
      <w:r>
        <w:rPr>
          <w:rFonts w:hint="eastAsia"/>
        </w:rPr>
        <w:t>　　图表 企业医药中间体业务</w:t>
      </w:r>
      <w:r>
        <w:rPr>
          <w:rFonts w:hint="eastAsia"/>
        </w:rPr>
        <w:br/>
      </w:r>
      <w:r>
        <w:rPr>
          <w:rFonts w:hint="eastAsia"/>
        </w:rPr>
        <w:t>　　图表 医药中间体企业（四）经营情况分析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医药中间体投资、并购情况</w:t>
      </w:r>
      <w:r>
        <w:rPr>
          <w:rFonts w:hint="eastAsia"/>
        </w:rPr>
        <w:br/>
      </w:r>
      <w:r>
        <w:rPr>
          <w:rFonts w:hint="eastAsia"/>
        </w:rPr>
        <w:t>　　图表 医药中间体优势</w:t>
      </w:r>
      <w:r>
        <w:rPr>
          <w:rFonts w:hint="eastAsia"/>
        </w:rPr>
        <w:br/>
      </w:r>
      <w:r>
        <w:rPr>
          <w:rFonts w:hint="eastAsia"/>
        </w:rPr>
        <w:t>　　图表 医药中间体劣势</w:t>
      </w:r>
      <w:r>
        <w:rPr>
          <w:rFonts w:hint="eastAsia"/>
        </w:rPr>
        <w:br/>
      </w:r>
      <w:r>
        <w:rPr>
          <w:rFonts w:hint="eastAsia"/>
        </w:rPr>
        <w:t>　　图表 医药中间体机会</w:t>
      </w:r>
      <w:r>
        <w:rPr>
          <w:rFonts w:hint="eastAsia"/>
        </w:rPr>
        <w:br/>
      </w:r>
      <w:r>
        <w:rPr>
          <w:rFonts w:hint="eastAsia"/>
        </w:rPr>
        <w:t>　　图表 医药中间体威胁</w:t>
      </w:r>
      <w:r>
        <w:rPr>
          <w:rFonts w:hint="eastAsia"/>
        </w:rPr>
        <w:br/>
      </w:r>
      <w:r>
        <w:rPr>
          <w:rFonts w:hint="eastAsia"/>
        </w:rPr>
        <w:t>　　图表 进入医药中间体行业壁垒</w:t>
      </w:r>
      <w:r>
        <w:rPr>
          <w:rFonts w:hint="eastAsia"/>
        </w:rPr>
        <w:br/>
      </w:r>
      <w:r>
        <w:rPr>
          <w:rFonts w:hint="eastAsia"/>
        </w:rPr>
        <w:t>　　图表 医药中间体发展有利因素</w:t>
      </w:r>
      <w:r>
        <w:rPr>
          <w:rFonts w:hint="eastAsia"/>
        </w:rPr>
        <w:br/>
      </w:r>
      <w:r>
        <w:rPr>
          <w:rFonts w:hint="eastAsia"/>
        </w:rPr>
        <w:t>　　图表 医药中间体发展不利因素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2026-2032年中国医药中间体行业风险</w:t>
      </w:r>
      <w:r>
        <w:rPr>
          <w:rFonts w:hint="eastAsia"/>
        </w:rPr>
        <w:br/>
      </w:r>
      <w:r>
        <w:rPr>
          <w:rFonts w:hint="eastAsia"/>
        </w:rPr>
        <w:t>　　图表 2026-2032年中国医药中间体市场前景分析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2026-2032年中国医药中间体发展趋势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6a59b8b3948f7" w:history="1">
        <w:r>
          <w:rPr>
            <w:rStyle w:val="Hyperlink"/>
          </w:rPr>
          <w:t>2026-2032年中国医药中间体市场深度调研与发展趋势分析报告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6a59b8b3948f7" w:history="1">
        <w:r>
          <w:rPr>
            <w:rStyle w:val="Hyperlink"/>
          </w:rPr>
          <w:t>https://www.20087.com/7/71/YiYaoZhongJianTiHangYeYanJiuBaoGao.html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d6ad7f62843fa" w:history="1">
      <w:r>
        <w:rPr>
          <w:rStyle w:val="Hyperlink"/>
        </w:rPr>
        <w:t>2026-2032年中国医药中间体市场深度调研与发展趋势分析报告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YaoZhongJianTiHangYeYanJiuBaoGao.html" TargetMode="External" Id="R4696a59b8b39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YaoZhongJianTiHangYeYanJiuBaoGao.html" TargetMode="External" Id="Rc1cd6ad7f628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2025-10-25T03:15:00Z</dcterms:created>
  <dcterms:modified xsi:type="dcterms:W3CDTF">2025-10-25T04:15:00Z</dcterms:modified>
  <dc:subject>2026-2032年中国医药中间体市场深度调研与发展趋势分析报告</dc:subject>
  <dc:title>2026-2032年中国医药中间体市场深度调研与发展趋势分析报告</dc:title>
  <cp:keywords>2026-2032年中国医药中间体市场深度调研与发展趋势分析报告</cp:keywords>
  <dc:description>2026-2032年中国医药中间体市场深度调研与发展趋势分析报告</dc:description>
</cp:coreProperties>
</file>