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24d34058b4937" w:history="1">
              <w:r>
                <w:rPr>
                  <w:rStyle w:val="Hyperlink"/>
                </w:rPr>
                <w:t>2025-2031年中国大黄市场现状与前景趋势报告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24d34058b4937" w:history="1">
              <w:r>
                <w:rPr>
                  <w:rStyle w:val="Hyperlink"/>
                </w:rPr>
                <w:t>2025-2031年中国大黄市场现状与前景趋势报告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24d34058b4937" w:history="1">
                <w:r>
                  <w:rPr>
                    <w:rStyle w:val="Hyperlink"/>
                  </w:rPr>
                  <w:t>https://www.20087.com/7/31/DaHuangHangYeQuShi.html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是一种传统中药材，在中医理论中具有重要的地位，主要用于治疗便秘、清热解毒等症。近年来，由于其药用价值被广泛认可，不仅在中国国内得到广泛应用，在国际市场上也开始崭露头角。现代研究发现，大黄含有多种活性成分，如蒽醌类化合物，这些物质赋予了大黄良好的药理作用。除了制药领域外，大黄提取物还被应用于保健品、化妆品等行业，进一步拓展了其应用范围。随着人们对自然疗法兴趣的增长，大黄及其相关产品的市场需求呈现出上升趋势。</w:t>
      </w:r>
      <w:r>
        <w:rPr>
          <w:rFonts w:hint="eastAsia"/>
        </w:rPr>
        <w:br/>
      </w:r>
      <w:r>
        <w:rPr>
          <w:rFonts w:hint="eastAsia"/>
        </w:rPr>
        <w:t>　　未来，大黄产业的发展前景乐观但充满挑战。一方面，科学研究将进一步揭示大黄的有效成分及作用机制，为其临床应用提供更为坚实的理论基础。另一方面，随着市场竞争加剧，品质控制和标准化生产将是决定企业成败的关键因素。此外，鉴于野生大黄资源有限且面临过度采挖的问题，人工栽培技术和可持续采集方法的研究显得尤为重要。政策支持下，建立规范的大黄种植基地不仅能保护生态环境，还能保证药材供应稳定，有利于整个产业链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24d34058b4937" w:history="1">
        <w:r>
          <w:rPr>
            <w:rStyle w:val="Hyperlink"/>
          </w:rPr>
          <w:t>2025-2031年中国大黄市场现状与前景趋势报告</w:t>
        </w:r>
      </w:hyperlink>
      <w:r>
        <w:rPr>
          <w:rFonts w:hint="eastAsia"/>
        </w:rPr>
        <w:t>》通过对行业现状的深入剖析，结合市场需求、市场规模等关键数据，全面梳理了大黄产业链。大黄报告详细分析了市场竞争格局，聚焦了重点企业及品牌影响力，并对价格机制和大黄细分市场特征进行了探讨。此外，报告还对市场前景进行了展望，预测了行业发展趋势，并就潜在的风险与机遇提供了专业的见解。大黄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大黄市场特点分析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大黄行业环境分析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中国大黄行业政策环境分析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中国大黄行业技术环境分析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一、中国大黄技术发展概况</w:t>
      </w:r>
      <w:r>
        <w:rPr>
          <w:rFonts w:hint="eastAsia"/>
        </w:rPr>
        <w:br/>
      </w:r>
      <w:r>
        <w:rPr>
          <w:rFonts w:hint="eastAsia"/>
        </w:rPr>
        <w:t>　　　　二、中国大黄产品工艺特点或流程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三、中国大黄行业技术发展趋势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中国大黄市场分析</w:t>
      </w:r>
      <w:r>
        <w:rPr>
          <w:rFonts w:hint="eastAsia"/>
        </w:rPr>
        <w:br/>
      </w:r>
      <w:r>
        <w:rPr>
          <w:rFonts w:hint="eastAsia"/>
        </w:rPr>
        <w:t>　　第一节 大黄市场现状分析及预测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二、2025-2031年中国大黄市场规模预测</w:t>
      </w:r>
      <w:r>
        <w:rPr>
          <w:rFonts w:hint="eastAsia"/>
        </w:rPr>
        <w:br/>
      </w:r>
      <w:r>
        <w:rPr>
          <w:rFonts w:hint="eastAsia"/>
        </w:rPr>
        <w:t>　　第二节 大黄产品产能分析及预测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一、2019-2024年中国大黄产能分析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二、2025-2031年中国大黄产能预测</w:t>
      </w:r>
      <w:r>
        <w:rPr>
          <w:rFonts w:hint="eastAsia"/>
        </w:rPr>
        <w:br/>
      </w:r>
      <w:r>
        <w:rPr>
          <w:rFonts w:hint="eastAsia"/>
        </w:rPr>
        <w:t>　　第三节 大黄产品产量分析及预测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一、2019-2024年中国大黄产量分析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二、2025-2031年中国大黄产量预测</w:t>
      </w:r>
      <w:r>
        <w:rPr>
          <w:rFonts w:hint="eastAsia"/>
        </w:rPr>
        <w:br/>
      </w:r>
      <w:r>
        <w:rPr>
          <w:rFonts w:hint="eastAsia"/>
        </w:rPr>
        <w:t>　　第四节 大黄市场需求分析及预测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二、2025-2031年中国大黄市场需求预测</w:t>
      </w:r>
      <w:r>
        <w:rPr>
          <w:rFonts w:hint="eastAsia"/>
        </w:rPr>
        <w:br/>
      </w:r>
      <w:r>
        <w:rPr>
          <w:rFonts w:hint="eastAsia"/>
        </w:rPr>
        <w:t>　　第五节 大黄所属行业进出口数据分析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一、2019-2024年中国大黄所属行业进出口数据分析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二、2025-2031年国内大黄产品所属行业未来进出口情况预测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大黄产业渠道分析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2025年国内大黄产品的需求地域分布结构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二、大黄产品的需求地域分布结构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2019-2024年中国大黄产品重点区域市场消费情况分析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大黄特色厂商发展分析</w:t>
      </w:r>
      <w:r>
        <w:rPr>
          <w:rFonts w:hint="eastAsia"/>
        </w:rPr>
        <w:br/>
      </w:r>
      <w:r>
        <w:rPr>
          <w:rFonts w:hint="eastAsia"/>
        </w:rPr>
        <w:t>　　第一节 礼县符强大黄种植农民专业合作社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礼县武斌绿色大黄种植农民专业合作社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壤塘县杜柯大黄种植专业合作社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班玛县泽多尔大黄种植扶贫专业合作社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紫阳县雷贵福大黄种植农民专业合作社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大黄行业相关产业分析</w:t>
      </w:r>
      <w:r>
        <w:rPr>
          <w:rFonts w:hint="eastAsia"/>
        </w:rPr>
        <w:br/>
      </w:r>
      <w:r>
        <w:rPr>
          <w:rFonts w:hint="eastAsia"/>
        </w:rPr>
        <w:t>　　第一节 大黄行业产业链概述</w:t>
      </w:r>
      <w:r>
        <w:rPr>
          <w:rFonts w:hint="eastAsia"/>
        </w:rPr>
        <w:br/>
      </w:r>
      <w:r>
        <w:rPr>
          <w:rFonts w:hint="eastAsia"/>
        </w:rPr>
        <w:t>　　第二节 大黄上游行业发展状况分析</w:t>
      </w:r>
      <w:r>
        <w:rPr>
          <w:rFonts w:hint="eastAsia"/>
        </w:rPr>
        <w:br/>
      </w:r>
      <w:r>
        <w:rPr>
          <w:rFonts w:hint="eastAsia"/>
        </w:rPr>
        <w:t>　　第三节 大黄下游行业发展情况分析</w:t>
      </w:r>
      <w:r>
        <w:rPr>
          <w:rFonts w:hint="eastAsia"/>
        </w:rPr>
        <w:br/>
      </w:r>
      <w:r>
        <w:rPr>
          <w:rFonts w:hint="eastAsia"/>
        </w:rPr>
        <w:t>　　第四节 2025-2031年内中国大黄行业竞争格局发展趋势分析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2025-2031年大黄行业前景展望与趋势预测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大黄行业投资价值分析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2025-2031年国内大黄行业投资机会分析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2025-2031年国内大黄行业投资热点及未来投资方向分析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第四节 2025-2031年国内大黄行业未来市场发展前景预测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2025-2031年大黄行业投资战略研究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2025-2031年中国大黄行业发展的关键要素</w:t>
      </w:r>
      <w:r>
        <w:rPr>
          <w:rFonts w:hint="eastAsia"/>
        </w:rPr>
        <w:br/>
      </w:r>
      <w:r>
        <w:rPr>
          <w:rFonts w:hint="eastAsia"/>
        </w:rPr>
        <w:t>　　第二节 2025-2031年中国大黄投资机会分析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2025-2031年中国大黄投资风险分析</w:t>
      </w:r>
      <w:r>
        <w:rPr>
          <w:rFonts w:hint="eastAsia"/>
        </w:rPr>
        <w:br/>
      </w:r>
      <w:r>
        <w:rPr>
          <w:rFonts w:hint="eastAsia"/>
        </w:rPr>
        <w:t>　　第四节 中:智:林 对大黄项目的投资建议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大黄行业历程</w:t>
      </w:r>
      <w:r>
        <w:rPr>
          <w:rFonts w:hint="eastAsia"/>
        </w:rPr>
        <w:br/>
      </w:r>
      <w:r>
        <w:rPr>
          <w:rFonts w:hint="eastAsia"/>
        </w:rPr>
        <w:t>　　图表 大黄行业生命周期</w:t>
      </w:r>
      <w:r>
        <w:rPr>
          <w:rFonts w:hint="eastAsia"/>
        </w:rPr>
        <w:br/>
      </w:r>
      <w:r>
        <w:rPr>
          <w:rFonts w:hint="eastAsia"/>
        </w:rPr>
        <w:t>　　图表 大黄行业产业链分析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2019-2024年中国大黄出口金额分析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24d34058b4937" w:history="1">
        <w:r>
          <w:rPr>
            <w:rStyle w:val="Hyperlink"/>
          </w:rPr>
          <w:t>2025-2031年中国大黄市场现状与前景趋势报告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24d34058b4937" w:history="1">
        <w:r>
          <w:rPr>
            <w:rStyle w:val="Hyperlink"/>
          </w:rPr>
          <w:t>https://www.20087.com/7/31/DaHuangHangYeQuShi.html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51493f503415e" w:history="1">
      <w:r>
        <w:rPr>
          <w:rStyle w:val="Hyperlink"/>
        </w:rPr>
        <w:t>2025-2031年中国大黄市场现状与前景趋势报告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aHuangHangYeQuShi.html" TargetMode="External" Id="Rf9c24d34058b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aHuangHangYeQuShi.html" TargetMode="External" Id="Rcab51493f503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2024-12-19T23:44:45Z</dcterms:created>
  <dcterms:modified xsi:type="dcterms:W3CDTF">2024-12-20T00:44:45Z</dcterms:modified>
  <dc:subject>2025-2031年中国大黄市场现状与前景趋势报告</dc:subject>
  <dc:title>2025-2031年中国大黄市场现状与前景趋势报告</dc:title>
  <cp:keywords>2025-2031年中国大黄市场现状与前景趋势报告</cp:keywords>
  <dc:description>2025-2031年中国大黄市场现状与前景趋势报告</dc:description>
</cp:coreProperties>
</file>