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55b5755ec4b9e" w:history="1">
              <w:r>
                <w:rPr>
                  <w:rStyle w:val="Hyperlink"/>
                </w:rPr>
                <w:t>2025-2031年全球与中国妊娠模型行业现状调研及前景趋势预测报告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55b5755ec4b9e" w:history="1">
              <w:r>
                <w:rPr>
                  <w:rStyle w:val="Hyperlink"/>
                </w:rPr>
                <w:t>2025-2031年全球与中国妊娠模型行业现状调研及前景趋势预测报告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55b5755ec4b9e" w:history="1">
                <w:r>
                  <w:rPr>
                    <w:rStyle w:val="Hyperlink"/>
                  </w:rPr>
                  <w:t>https://www.20087.com/7/61/RenShenMoXingQianJing.html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妊娠模型是一种用于医学教学、临床培训、科普教育及母婴护理展示的人体仿真模型，通常包括不同孕周阶段的子宫形态、胎儿位置、胎盘结构及母体生理变化特征，广泛应用于医学院校、医院产科、助产培训中心及孕妇学校。当前主流产品采用高分子柔性材料制作，具备逼真的外观、触感及可操作性，支持分娩模拟、剖宫产演示、胎心监护训练等多种教学功能。随着医疗教育数字化转型和公众健康意识提升，妊娠模型在提高医学生实践能力、普及孕期知识及提升妇幼保健服务质量方面的作用日益凸显。然而，受限于产品种类单一、交互功能有限及价格门槛较高等因素，部分基层医疗机构和普通家庭用户的使用率仍较低。</w:t>
      </w:r>
      <w:r>
        <w:rPr>
          <w:rFonts w:hint="eastAsia"/>
        </w:rPr>
        <w:br/>
      </w:r>
      <w:r>
        <w:rPr>
          <w:rFonts w:hint="eastAsia"/>
        </w:rPr>
        <w:t>　　未来，妊娠模型将朝着智能化、交互化、虚拟现实融合方向发展。随着触觉反馈系统、AI语音引导、AR/VR沉浸式教学内容的集成应用，模型将在提升教学互动体验的同时增强个性化学习能力，满足远程医疗教学、虚拟产房模拟、母婴心理干预等多元化需求。同时，结合生理参数模拟与数据分析反馈的智能型模型将成为发展方向，实现从静态展示向动态评估的功能升级。在国家推动医学教育改革、妇幼健康服务体系建设和数字健康科普普及的背景下，妊娠模型将在临床实训、社区健康管理、家庭育儿指导等领域获得更广泛应用。国内企业在内容开发、硬件升级和教育生态构建方面持续优化，有望提升国产模型的教学价值与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55b5755ec4b9e" w:history="1">
        <w:r>
          <w:rPr>
            <w:rStyle w:val="Hyperlink"/>
          </w:rPr>
          <w:t>2025-2031年全球与中国妊娠模型行业现状调研及前景趋势预测报告</w:t>
        </w:r>
      </w:hyperlink>
      <w:r>
        <w:rPr>
          <w:rFonts w:hint="eastAsia"/>
        </w:rPr>
        <w:t>》基于详实数据资料，系统分析妊娠模型产业链结构、市场规模及需求现状，梳理妊娠模型市场价格走势与行业发展特点。报告重点研究行业竞争格局，包括重点妊娠模型企业的市场表现，并对妊娠模型细分领域的发展潜力进行评估。结合政策环境和妊娠模型技术演进方向，对妊娠模型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妊娠模型市场概述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按照不同产品类型，妊娠模型主要可以分为如下几个类别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全球不同产品类型妊娠模型销售额增长趋势2020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静态教学模型</w:t>
      </w:r>
      <w:r>
        <w:rPr>
          <w:rFonts w:hint="eastAsia"/>
        </w:rPr>
        <w:br/>
      </w:r>
      <w:r>
        <w:rPr>
          <w:rFonts w:hint="eastAsia"/>
        </w:rPr>
        <w:t>　　　　1.2.3 技能训练模型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从不同应用，妊娠模型主要包括如下几个方面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全球不同应用妊娠模型销售额增长趋势2020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医学与护理教育</w:t>
      </w:r>
      <w:r>
        <w:rPr>
          <w:rFonts w:hint="eastAsia"/>
        </w:rPr>
        <w:br/>
      </w:r>
      <w:r>
        <w:rPr>
          <w:rFonts w:hint="eastAsia"/>
        </w:rPr>
        <w:t>　　　　1.3.3 妇产科专业培训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妊娠模型行业背景、发展历史、现状及趋势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妊娠模型行业目前现状分析</w:t>
      </w:r>
      <w:r>
        <w:rPr>
          <w:rFonts w:hint="eastAsia"/>
        </w:rPr>
        <w:br/>
      </w:r>
      <w:r>
        <w:rPr>
          <w:rFonts w:hint="eastAsia"/>
        </w:rPr>
        <w:t>　　　　1.4.2 妊娠模型发展趋势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全球妊娠模型总体规模分析</w:t>
      </w:r>
      <w:r>
        <w:rPr>
          <w:rFonts w:hint="eastAsia"/>
        </w:rPr>
        <w:br/>
      </w:r>
      <w:r>
        <w:rPr>
          <w:rFonts w:hint="eastAsia"/>
        </w:rPr>
        <w:t>　　2.1 全球妊娠模型供需现状及预测（2020-2031）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全球妊娠模型产能、产量、产能利用率及发展趋势（2020-2031）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全球妊娠模型产量、需求量及发展趋势（2020-2031）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全球主要地区妊娠模型产量及发展趋势（2020-2031）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全球主要地区妊娠模型产量（2020-2025）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全球主要地区妊娠模型产量（2026-2031）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全球主要地区妊娠模型产量市场份额（2020-2031）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中国妊娠模型供需现状及预测（2020-2031）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中国妊娠模型产能、产量、产能利用率及发展趋势（2020-2031）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中国妊娠模型产量、市场需求量及发展趋势（2020-2031）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全球妊娠模型销量及销售额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全球市场妊娠模型销售额（2020-2031）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全球市场妊娠模型销量（2020-2031）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全球市场妊娠模型价格趋势（2020-2031）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全球妊娠模型主要地区分析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全球主要地区妊娠模型市场规模分析：2020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全球主要地区妊娠模型销售收入及市场份额（2020-2025年）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全球主要地区妊娠模型销售收入预测（2026-2031年）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全球主要地区妊娠模型销量分析：2020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全球主要地区妊娠模型销量及市场份额（2020-2025年）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全球主要地区妊娠模型销量及市场份额预测（2026-2031）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北美市场妊娠模型销量、收入及增长率（2020-2031）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欧洲市场妊娠模型销量、收入及增长率（2020-2031）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中国市场妊娠模型销量、收入及增长率（2020-2031）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日本市场妊娠模型销量、收入及增长率（2020-2031）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东南亚市场妊娠模型销量、收入及增长率（2020-2031）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印度市场妊娠模型销量、收入及增长率（2020-2031）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全球市场主要厂商妊娠模型产能市场份额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全球市场主要厂商妊娠模型销量（2020-2025）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全球市场主要厂商妊娠模型销量（2020-2025）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全球市场主要厂商妊娠模型销售收入（2020-2025）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全球市场主要厂商妊娠模型销售价格（2020-2025）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2024年全球主要生产商妊娠模型收入排名</w:t>
      </w:r>
      <w:r>
        <w:rPr>
          <w:rFonts w:hint="eastAsia"/>
        </w:rPr>
        <w:br/>
      </w:r>
      <w:r>
        <w:rPr>
          <w:rFonts w:hint="eastAsia"/>
        </w:rPr>
        <w:t>　　4.3 中国市场主要厂商妊娠模型销量（2020-2025）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中国市场主要厂商妊娠模型销量（2020-2025）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中国市场主要厂商妊娠模型销售收入（2020-2025）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2024年中国主要生产商妊娠模型收入排名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中国市场主要厂商妊娠模型销售价格（2020-2025）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全球主要厂商妊娠模型总部及产地分布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全球主要厂商成立时间及妊娠模型商业化日期</w:t>
      </w:r>
      <w:r>
        <w:rPr>
          <w:rFonts w:hint="eastAsia"/>
        </w:rPr>
        <w:br/>
      </w:r>
      <w:r>
        <w:rPr>
          <w:rFonts w:hint="eastAsia"/>
        </w:rPr>
        <w:t>　　4.6 全球主要厂商妊娠模型产品类型及应用</w:t>
      </w:r>
      <w:r>
        <w:rPr>
          <w:rFonts w:hint="eastAsia"/>
        </w:rPr>
        <w:br/>
      </w:r>
      <w:r>
        <w:rPr>
          <w:rFonts w:hint="eastAsia"/>
        </w:rPr>
        <w:t>　　4.7 妊娠模型行业集中度、竞争程度分析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妊娠模型行业集中度分析：2024年全球Top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全球妊娠模型第一梯队、第二梯队和第三梯队生产商（品牌）及市场份额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妊娠模型销量、收入、价格及毛利率（2020-2025）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妊娠模型销量、收入、价格及毛利率（2020-2025）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妊娠模型销量、收入、价格及毛利率（2020-2025）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妊娠模型销量、收入、价格及毛利率（2020-2025）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妊娠模型销量、收入、价格及毛利率（2020-2025）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妊娠模型销量、收入、价格及毛利率（2020-2025）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妊娠模型销量、收入、价格及毛利率（2020-2025）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妊娠模型销量、收入、价格及毛利率（2020-2025）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妊娠模型销量、收入、价格及毛利率（2020-2025）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妊娠模型销量、收入、价格及毛利率（2020-2025）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妊娠模型销量、收入、价格及毛利率（2020-2025）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妊娠模型销量、收入、价格及毛利率（2020-2025）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妊娠模型销量、收入、价格及毛利率（2020-2025）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不同产品类型妊娠模型分析</w:t>
      </w:r>
      <w:r>
        <w:rPr>
          <w:rFonts w:hint="eastAsia"/>
        </w:rPr>
        <w:br/>
      </w:r>
      <w:r>
        <w:rPr>
          <w:rFonts w:hint="eastAsia"/>
        </w:rPr>
        <w:t>　　6.1 全球不同产品类型妊娠模型销量（2020-2031）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全球不同产品类型妊娠模型销量及市场份额（2020-2025）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全球不同产品类型妊娠模型销量预测（2026-2031）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全球不同产品类型妊娠模型收入（2020-2031）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全球不同产品类型妊娠模型收入及市场份额（2020-2025）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全球不同产品类型妊娠模型收入预测（2026-2031）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全球不同产品类型妊娠模型价格走势（2020-2031）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不同应用妊娠模型分析</w:t>
      </w:r>
      <w:r>
        <w:rPr>
          <w:rFonts w:hint="eastAsia"/>
        </w:rPr>
        <w:br/>
      </w:r>
      <w:r>
        <w:rPr>
          <w:rFonts w:hint="eastAsia"/>
        </w:rPr>
        <w:t>　　7.1 全球不同应用妊娠模型销量（2020-2031）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全球不同应用妊娠模型销量及市场份额（2020-2025）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全球不同应用妊娠模型销量预测（2026-2031）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全球不同应用妊娠模型收入（2020-2031）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全球不同应用妊娠模型收入及市场份额（2020-2025）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全球不同应用妊娠模型收入预测（2026-2031）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全球不同应用妊娠模型价格走势（2020-2031）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妊娠模型产业链分析</w:t>
      </w:r>
      <w:r>
        <w:rPr>
          <w:rFonts w:hint="eastAsia"/>
        </w:rPr>
        <w:br/>
      </w:r>
      <w:r>
        <w:rPr>
          <w:rFonts w:hint="eastAsia"/>
        </w:rPr>
        <w:t>　　8.2 妊娠模型工艺制造技术分析</w:t>
      </w:r>
      <w:r>
        <w:rPr>
          <w:rFonts w:hint="eastAsia"/>
        </w:rPr>
        <w:br/>
      </w:r>
      <w:r>
        <w:rPr>
          <w:rFonts w:hint="eastAsia"/>
        </w:rPr>
        <w:t>　　8.3 妊娠模型产业上游供应分析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妊娠模型下游客户分析</w:t>
      </w:r>
      <w:r>
        <w:rPr>
          <w:rFonts w:hint="eastAsia"/>
        </w:rPr>
        <w:br/>
      </w:r>
      <w:r>
        <w:rPr>
          <w:rFonts w:hint="eastAsia"/>
        </w:rPr>
        <w:t>　　8.5 妊娠模型销售渠道分析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妊娠模型行业发展机遇及主要驱动因素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妊娠模型行业发展面临的风险</w:t>
      </w:r>
      <w:r>
        <w:rPr>
          <w:rFonts w:hint="eastAsia"/>
        </w:rPr>
        <w:br/>
      </w:r>
      <w:r>
        <w:rPr>
          <w:rFonts w:hint="eastAsia"/>
        </w:rPr>
        <w:t>　　9.3 妊娠模型行业政策分析</w:t>
      </w:r>
      <w:r>
        <w:rPr>
          <w:rFonts w:hint="eastAsia"/>
        </w:rPr>
        <w:br/>
      </w:r>
      <w:r>
        <w:rPr>
          <w:rFonts w:hint="eastAsia"/>
        </w:rPr>
        <w:t>　　9.4 妊娠模型中国企业SWOT分析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全球不同产品类型妊娠模型销售额增长（CAGR）趋势2020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妊娠模型行业目前发展现状</w:t>
      </w:r>
      <w:r>
        <w:rPr>
          <w:rFonts w:hint="eastAsia"/>
        </w:rPr>
        <w:br/>
      </w:r>
      <w:r>
        <w:rPr>
          <w:rFonts w:hint="eastAsia"/>
        </w:rPr>
        <w:t>　　表 4： 妊娠模型发展趋势</w:t>
      </w:r>
      <w:r>
        <w:rPr>
          <w:rFonts w:hint="eastAsia"/>
        </w:rPr>
        <w:br/>
      </w:r>
      <w:r>
        <w:rPr>
          <w:rFonts w:hint="eastAsia"/>
        </w:rPr>
        <w:t>　　表 5： 全球主要地区妊娠模型产量增速（CAGR）：（2020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全球主要地区妊娠模型产量（2020-2025）&amp;（千件）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全球主要地区妊娠模型产量（2026-2031）&amp;（千件）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全球主要地区妊娠模型产量市场份额（2020-2025）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全球主要地区妊娠模型产量（2026-2031）&amp;（千件）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全球主要地区妊娠模型销售收入增速：（2020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全球主要地区妊娠模型销售收入（2020-2025）&amp;（百万美元）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全球主要地区妊娠模型销售收入市场份额（2020-2025）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全球主要地区妊娠模型收入（2026-2031）&amp;（百万美元）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全球主要地区妊娠模型收入市场份额（2026-2031）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全球主要地区妊娠模型销量（千件）：2020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全球主要地区妊娠模型销量（2020-2025）&amp;（千件）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全球主要地区妊娠模型销量市场份额（2020-2025）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全球主要地区妊娠模型销量（2026-2031）&amp;（千件）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全球主要地区妊娠模型销量份额（2026-2031）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全球市场主要厂商妊娠模型产能（2024-2025）&amp;（千件）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全球市场主要厂商妊娠模型销量（2020-2025）&amp;（千件）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全球市场主要厂商妊娠模型销量市场份额（2020-2025）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全球市场主要厂商妊娠模型销售收入（2020-2025）&amp;（百万美元）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全球市场主要厂商妊娠模型销售收入市场份额（2020-2025）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全球市场主要厂商妊娠模型销售价格（2020-2025）&amp;（美元/件）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2024年全球主要生产商妊娠模型收入排名（百万美元）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中国市场主要厂商妊娠模型销量（2020-2025）&amp;（千件）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中国市场主要厂商妊娠模型销量市场份额（2020-2025）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中国市场主要厂商妊娠模型销售收入（2020-2025）&amp;（百万美元）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中国市场主要厂商妊娠模型销售收入市场份额（2020-2025）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2024年中国主要生产商妊娠模型收入排名（百万美元）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中国市场主要厂商妊娠模型销售价格（2020-2025）&amp;（美元/件）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全球主要厂商妊娠模型总部及产地分布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全球主要厂商成立时间及妊娠模型商业化日期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全球主要厂商妊娠模型产品类型及应用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2024年全球妊娠模型主要厂商市场地位（第一梯队、第二梯队和第三梯队）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全球妊娠模型市场投资、并购等现状分析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妊娠模型销量（千件）、收入（百万美元）、价格（美元/件）及毛利率（2020-2025）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妊娠模型销量（千件）、收入（百万美元）、价格（美元/件）及毛利率（2020-2025）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妊娠模型销量（千件）、收入（百万美元）、价格（美元/件）及毛利率（2020-2025）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妊娠模型销量（千件）、收入（百万美元）、价格（美元/件）及毛利率（2020-2025）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妊娠模型销量（千件）、收入（百万美元）、价格（美元/件）及毛利率（2020-2025）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妊娠模型销量（千件）、收入（百万美元）、价格（美元/件）及毛利率（2020-2025）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妊娠模型销量（千件）、收入（百万美元）、价格（美元/件）及毛利率（2020-2025）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妊娠模型销量（千件）、收入（百万美元）、价格（美元/件）及毛利率（2020-2025）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妊娠模型销量（千件）、收入（百万美元）、价格（美元/件）及毛利率（2020-2025）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妊娠模型销量（千件）、收入（百万美元）、价格（美元/件）及毛利率（2020-2025）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妊娠模型销量（千件）、收入（百万美元）、价格（美元/件）及毛利率（2020-2025）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妊娠模型销量（千件）、收入（百万美元）、价格（美元/件）及毛利率（2020-2025）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妊娠模型生产基地、销售区域、竞争对手及市场地位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妊娠模型产品规格、参数及市场应用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妊娠模型销量（千件）、收入（百万美元）、价格（美元/件）及毛利率（2020-2025）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全球不同产品类型妊娠模型销量（2020-2025年）&amp;（千件）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全球不同产品类型妊娠模型销量市场份额（2020-2025）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全球不同产品类型妊娠模型销量预测（2026-2031）&amp;（千件）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全球市场不同产品类型妊娠模型销量市场份额预测（2026-2031）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全球不同产品类型妊娠模型收入（2020-2025年）&amp;（百万美元）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全球不同产品类型妊娠模型收入市场份额（2020-2025）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全球不同产品类型妊娠模型收入预测（2026-2031）&amp;（百万美元）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全球不同产品类型妊娠模型收入市场份额预测（2026-2031）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全球不同应用妊娠模型销量（2020-2025年）&amp;（千件）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全球不同应用妊娠模型销量市场份额（2020-2025）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全球不同应用妊娠模型销量预测（2026-2031）&amp;（千件）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全球市场不同应用妊娠模型销量市场份额预测（2026-2031）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全球不同应用妊娠模型收入（2020-2025年）&amp;（百万美元）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全球不同应用妊娠模型收入市场份额（2020-2025）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全球不同应用妊娠模型收入预测（2026-2031）&amp;（百万美元）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全球不同应用妊娠模型收入市场份额预测（2026-2031）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妊娠模型上游原料供应商及联系方式列表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妊娠模型典型客户列表</w:t>
      </w:r>
      <w:r>
        <w:rPr>
          <w:rFonts w:hint="eastAsia"/>
        </w:rPr>
        <w:br/>
      </w:r>
      <w:r>
        <w:rPr>
          <w:rFonts w:hint="eastAsia"/>
        </w:rPr>
        <w:t>　　表 121： 妊娠模型主要销售模式及销售渠道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妊娠模型行业发展机遇及主要驱动因素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妊娠模型行业发展面临的风险</w:t>
      </w:r>
      <w:r>
        <w:rPr>
          <w:rFonts w:hint="eastAsia"/>
        </w:rPr>
        <w:br/>
      </w:r>
      <w:r>
        <w:rPr>
          <w:rFonts w:hint="eastAsia"/>
        </w:rPr>
        <w:t>　　表 124： 妊娠模型行业政策分析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妊娠模型产品图片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全球不同产品类型妊娠模型销售额2020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全球不同产品类型妊娠模型市场份额2024 &amp; 2031</w:t>
      </w:r>
      <w:r>
        <w:rPr>
          <w:rFonts w:hint="eastAsia"/>
        </w:rPr>
        <w:br/>
      </w:r>
      <w:r>
        <w:rPr>
          <w:rFonts w:hint="eastAsia"/>
        </w:rPr>
        <w:t>　　图 4： 静态教学模型产品图片</w:t>
      </w:r>
      <w:r>
        <w:rPr>
          <w:rFonts w:hint="eastAsia"/>
        </w:rPr>
        <w:br/>
      </w:r>
      <w:r>
        <w:rPr>
          <w:rFonts w:hint="eastAsia"/>
        </w:rPr>
        <w:t>　　图 5： 技能训练模型产品图片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全球不同应用妊娠模型市场份额2024 &amp; 2031</w:t>
      </w:r>
      <w:r>
        <w:rPr>
          <w:rFonts w:hint="eastAsia"/>
        </w:rPr>
        <w:br/>
      </w:r>
      <w:r>
        <w:rPr>
          <w:rFonts w:hint="eastAsia"/>
        </w:rPr>
        <w:t>　　图 9： 医学与护理教育</w:t>
      </w:r>
      <w:r>
        <w:rPr>
          <w:rFonts w:hint="eastAsia"/>
        </w:rPr>
        <w:br/>
      </w:r>
      <w:r>
        <w:rPr>
          <w:rFonts w:hint="eastAsia"/>
        </w:rPr>
        <w:t>　　图 10： 妇产科专业培训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全球妊娠模型产能、产量、产能利用率及发展趋势（2020-2031）&amp;（千件）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全球妊娠模型产量、需求量及发展趋势（2020-2031）&amp;（千件）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全球主要地区妊娠模型产量（2020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全球主要地区妊娠模型产量市场份额（2020-2031）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中国妊娠模型产能、产量、产能利用率及发展趋势（2020-2031）&amp;（千件）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中国妊娠模型产量、市场需求量及发展趋势（2020-2031）&amp;（千件）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全球妊娠模型市场销售额及增长率：（2020-2031）&amp;（百万美元）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全球市场妊娠模型市场规模：2020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全球市场妊娠模型销量及增长率（2020-2031）&amp;（千件）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全球市场妊娠模型价格趋势（2020-2031）&amp;（美元/件）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全球主要地区妊娠模型销售收入（2020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全球主要地区妊娠模型销售收入市场份额（2020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北美市场妊娠模型销量及增长率（2020-2031）&amp;（千件）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北美市场妊娠模型收入及增长率（2020-2031）&amp;（百万美元）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欧洲市场妊娠模型销量及增长率（2020-2031）&amp;（千件）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欧洲市场妊娠模型收入及增长率（2020-2031）&amp;（百万美元）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中国市场妊娠模型销量及增长率（2020-2031）&amp;（千件）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中国市场妊娠模型收入及增长率（2020-2031）&amp;（百万美元）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日本市场妊娠模型销量及增长率（2020-2031）&amp;（千件）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日本市场妊娠模型收入及增长率（2020-2031）&amp;（百万美元）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东南亚市场妊娠模型销量及增长率（2020-2031）&amp;（千件）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东南亚市场妊娠模型收入及增长率（2020-2031）&amp;（百万美元）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印度市场妊娠模型销量及增长率（2020-2031）&amp;（千件）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印度市场妊娠模型收入及增长率（2020-2031）&amp;（百万美元）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2024年全球市场主要厂商妊娠模型销量市场份额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2024年全球市场主要厂商妊娠模型收入市场份额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2024年中国市场主要厂商妊娠模型销量市场份额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2024年中国市场主要厂商妊娠模型收入市场份额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2024年全球前五大生产商妊娠模型市场份额</w:t>
      </w:r>
      <w:r>
        <w:rPr>
          <w:rFonts w:hint="eastAsia"/>
        </w:rPr>
        <w:br/>
      </w:r>
      <w:r>
        <w:rPr>
          <w:rFonts w:hint="eastAsia"/>
        </w:rPr>
        <w:t>　　图 41： 2024年全球妊娠模型第一梯队、第二梯队和第三梯队厂商及市场份额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全球不同产品类型妊娠模型价格走势（2020-2031）&amp;（美元/件）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全球不同应用妊娠模型价格走势（2020-2031）&amp;（美元/件）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妊娠模型产业链</w:t>
      </w:r>
      <w:r>
        <w:rPr>
          <w:rFonts w:hint="eastAsia"/>
        </w:rPr>
        <w:br/>
      </w:r>
      <w:r>
        <w:rPr>
          <w:rFonts w:hint="eastAsia"/>
        </w:rPr>
        <w:t>　　图 45： 妊娠模型中国企业SWOT分析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55b5755ec4b9e" w:history="1">
        <w:r>
          <w:rPr>
            <w:rStyle w:val="Hyperlink"/>
          </w:rPr>
          <w:t>2025-2031年全球与中国妊娠模型行业现状调研及前景趋势预测报告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55b5755ec4b9e" w:history="1">
        <w:r>
          <w:rPr>
            <w:rStyle w:val="Hyperlink"/>
          </w:rPr>
          <w:t>https://www.20087.com/7/61/RenShenMoXingQianJing.html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eeb3c88cd4f84" w:history="1">
      <w:r>
        <w:rPr>
          <w:rStyle w:val="Hyperlink"/>
        </w:rPr>
        <w:t>2025-2031年全球与中国妊娠模型行业现状调研及前景趋势预测报告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RenShenMoXingQianJing.html" TargetMode="External" Id="R68955b5755ec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RenShenMoXingQianJing.html" TargetMode="External" Id="R664eeb3c88cd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2025-06-29T08:52:18Z</dcterms:created>
  <dcterms:modified xsi:type="dcterms:W3CDTF">2025-06-29T09:52:18Z</dcterms:modified>
  <dc:subject>2025-2031年全球与中国妊娠模型行业现状调研及前景趋势预测报告</dc:subject>
  <dc:title>2025-2031年全球与中国妊娠模型行业现状调研及前景趋势预测报告</dc:title>
  <cp:keywords>2025-2031年全球与中国妊娠模型行业现状调研及前景趋势预测报告</cp:keywords>
  <dc:description>2025-2031年全球与中国妊娠模型行业现状调研及前景趋势预测报告</dc:description>
</cp:coreProperties>
</file>