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d9e2790941f7" w:history="1">
              <w:r>
                <w:rPr>
                  <w:rStyle w:val="Hyperlink"/>
                </w:rPr>
                <w:t>2025-2031年中国微生物检测试剂盒行业发展研究与行业前景分析报告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d9e2790941f7" w:history="1">
              <w:r>
                <w:rPr>
                  <w:rStyle w:val="Hyperlink"/>
                </w:rPr>
                <w:t>2025-2031年中国微生物检测试剂盒行业发展研究与行业前景分析报告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4d9e2790941f7" w:history="1">
                <w:r>
                  <w:rPr>
                    <w:rStyle w:val="Hyperlink"/>
                  </w:rPr>
                  <w:t>https://www.20087.com/7/71/WeiShengWuJianCeShiJiHeHangYeQianJingFenXi.html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试剂盒作为一种快速、简便的微生物检测工具，广泛应用于食品安全、水质监测、临床诊断及环境监测等领域。它们通常集成了样本处理、核酸提取、扩增反应及结果判定等步骤，大大缩短了检测时间，提高了检测效率。近年来，随着分子生物学技术的飞速发展，试剂盒的灵敏度和特异性不断提高，部分产品已达到即时检测的标准。</w:t>
      </w:r>
      <w:r>
        <w:rPr>
          <w:rFonts w:hint="eastAsia"/>
        </w:rPr>
        <w:br/>
      </w:r>
      <w:r>
        <w:rPr>
          <w:rFonts w:hint="eastAsia"/>
        </w:rPr>
        <w:t>　　微生物检测试剂盒的发展将更加注重便携性和智能化。手持式、现场即时检测设备将成为主流，结合移动互联网和云端数据分析，实现远程监控和结果共享。此外，多目标同时检测能力的提升，即一盒多测，将提高检测效率，满足复杂样品的全面分析需求。随着合成生物学的进步，基因编辑技术也可能被应用于开发新型诊断探针，进一步提高检测试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4d9e2790941f7" w:history="1">
        <w:r>
          <w:rPr>
            <w:rStyle w:val="Hyperlink"/>
          </w:rPr>
          <w:t>2025-2031年中国微生物检测试剂盒行业发展研究与行业前景分析报告</w:t>
        </w:r>
      </w:hyperlink>
      <w:r>
        <w:rPr>
          <w:rFonts w:hint="eastAsia"/>
        </w:rPr>
        <w:t>》基于多年微生物检测试剂盒行业研究积累，结合当前市场发展现状，依托国家权威数据资源和长期市场监测数据库，对微生物检测试剂盒行业进行了全面调研与分析。报告详细阐述了微生物检测试剂盒市场规模、市场前景、发展趋势、技术现状及未来方向，重点分析了行业内主要企业的竞争格局，并通过SWOT分析揭示了微生物检测试剂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4d9e2790941f7" w:history="1">
        <w:r>
          <w:rPr>
            <w:rStyle w:val="Hyperlink"/>
          </w:rPr>
          <w:t>2025-2031年中国微生物检测试剂盒行业发展研究与行业前景分析报告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》为投资者提供了准确的市场现状解读，帮助预判行业前景，挖掘投资价值，同时从投资策略和营销策略等角度提出实用建议，助力投资者在微生物检测试剂盒行业中把握机遇、规避风险。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微生物检测试剂盒市场特点分析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微生物检测试剂盒行业发展周期特征分析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中国微生物检测试剂盒行业发展经济环境分析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中国微生物检测试剂盒行业发展政策环境分析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二、相关微生物检测试剂盒行业标准分析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2024-2025年全球微生物检测试剂盒行业市场发展调研分析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全球微生物检测试剂盒行业市场运行环境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全球微生物检测试剂盒行业市场发展情况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一、全球微生物检测试剂盒行业市场供给分析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三、全球微生物检测试剂盒行业主要国家地区发展情况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2025-2031年全球微生物检测试剂盒行业市场规模趋势预测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中国微生物检测试剂盒行业市场供需现状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2024-2025年中国微生物检测试剂盒市场现状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中国微生物检测试剂盒行业产量情况分析及预测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二、2019-2024年中国微生物检测试剂盒产量统计</w:t>
      </w:r>
      <w:r>
        <w:rPr>
          <w:rFonts w:hint="eastAsia"/>
        </w:rPr>
        <w:br/>
      </w:r>
      <w:r>
        <w:rPr>
          <w:rFonts w:hint="eastAsia"/>
        </w:rPr>
        <w:t>　　　　三、微生物检测试剂盒行业供给区域分布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四、2025-2031年中国微生物检测试剂盒产量预测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中国微生物检测试剂盒市场需求分析及预测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一、2019-2024年中国微生物检测试剂盒市场需求统计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二、中国微生物检测试剂盒市场需求特点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三、2025-2031年中国微生物检测试剂盒市场需求量预测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二、2024-2025年微生物检测试剂盒产品市场的新技术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三、2024-2025年微生物检测试剂盒产品市场现状分析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一、微生物检测试剂盒市场特点</w:t>
      </w:r>
      <w:r>
        <w:rPr>
          <w:rFonts w:hint="eastAsia"/>
        </w:rPr>
        <w:br/>
      </w:r>
      <w:r>
        <w:rPr>
          <w:rFonts w:hint="eastAsia"/>
        </w:rPr>
        <w:t>　　　　二、微生物检测试剂盒市场分析</w:t>
      </w:r>
      <w:r>
        <w:rPr>
          <w:rFonts w:hint="eastAsia"/>
        </w:rPr>
        <w:br/>
      </w:r>
      <w:r>
        <w:rPr>
          <w:rFonts w:hint="eastAsia"/>
        </w:rPr>
        <w:t>　　　　三、微生物检测试剂盒市场变化的方向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2019-2024年中国微生物检测试剂盒产品市场进出口数据分析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2019-2024年中国微生物检测试剂盒产品出口统计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2019-2024年中国微生物检测试剂盒产品进口统计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2019-2024年中国微生物检测试剂盒产品进出口价格对比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中国微生物检测试剂盒主要进口来源地及出口目的地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2019-2024年中国微生物检测试剂盒行业竞争态势分析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2025年微生物检测试剂盒行业集中度分析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三、微生物检测试剂盒区域消费集中度分析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2019-2024年微生物检测试剂盒主要企业竞争力分析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2025年微生物检测试剂盒行业竞争格局分析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一、微生物检测试剂盒行业竞争分析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二、中外微生物检测试剂盒产品竞争分析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三、国内微生物检测试剂盒行业重点企业发展动向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微生物检测试剂盒行业上下游产业链发展情况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微生物检测试剂盒上游产业发展分析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微生物检测试剂盒下游产业发展分析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对中国微生物检测试剂盒品牌的战略思考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三、中国微生物检测试剂盒企业的品牌战略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一、2025年微生物检测试剂盒行业市场风险及控制策略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二、2025年微生物检测试剂盒行业政策风险及控制策略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三、2025年微生物检测试剂盒行业经营风险及控制策略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四、2025年微生物检测试剂盒同业竞争风险及控制策略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五、2025年微生物检测试剂盒行业其他风险及控制策略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微生物检测试剂盒市场研究结论</w:t>
      </w:r>
      <w:r>
        <w:rPr>
          <w:rFonts w:hint="eastAsia"/>
        </w:rPr>
        <w:br/>
      </w:r>
      <w:r>
        <w:rPr>
          <w:rFonts w:hint="eastAsia"/>
        </w:rPr>
        <w:t>　　第二节 微生物检测试剂盒子行业研究结论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微生物检测试剂盒市场发展建议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微生物检测试剂盒行业类别</w:t>
      </w:r>
      <w:r>
        <w:rPr>
          <w:rFonts w:hint="eastAsia"/>
        </w:rPr>
        <w:br/>
      </w:r>
      <w:r>
        <w:rPr>
          <w:rFonts w:hint="eastAsia"/>
        </w:rPr>
        <w:t>　　图表 微生物检测试剂盒行业产业链调研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微生物检测试剂盒行业现状</w:t>
      </w:r>
      <w:r>
        <w:rPr>
          <w:rFonts w:hint="eastAsia"/>
        </w:rPr>
        <w:br/>
      </w:r>
      <w:r>
        <w:rPr>
          <w:rFonts w:hint="eastAsia"/>
        </w:rPr>
        <w:t>　　图表 微生物检测试剂盒行业标准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2019-2024年中国微生物检测试剂盒行业产量统计</w:t>
      </w:r>
      <w:r>
        <w:rPr>
          <w:rFonts w:hint="eastAsia"/>
        </w:rPr>
        <w:br/>
      </w:r>
      <w:r>
        <w:rPr>
          <w:rFonts w:hint="eastAsia"/>
        </w:rPr>
        <w:t>　　图表 微生物检测试剂盒行业动态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微生物检测试剂盒行业准入条件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d9e2790941f7" w:history="1">
        <w:r>
          <w:rPr>
            <w:rStyle w:val="Hyperlink"/>
          </w:rPr>
          <w:t>2025-2031年中国微生物检测试剂盒行业发展研究与行业前景分析报告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4d9e2790941f7" w:history="1">
        <w:r>
          <w:rPr>
            <w:rStyle w:val="Hyperlink"/>
          </w:rPr>
          <w:t>https://www.20087.com/7/71/WeiShengWuJianCeShiJiHeHangYeQianJingFenXi.html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热点：微生物组学试剂盒都有那些、微生物鉴定 试剂盒、微生物生化鉴定试剂盒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92b30cdc74c15" w:history="1">
      <w:r>
        <w:rPr>
          <w:rStyle w:val="Hyperlink"/>
        </w:rPr>
        <w:t>2025-2031年中国微生物检测试剂盒行业发展研究与行业前景分析报告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eiShengWuJianCeShiJiHeHangYeQianJingFenXi.html" TargetMode="External" Id="R6bb4d9e2790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eiShengWuJianCeShiJiHeHangYeQianJingFenXi.html" TargetMode="External" Id="Rc2292b30cdc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2024-09-29T00:36:00Z</dcterms:created>
  <dcterms:modified xsi:type="dcterms:W3CDTF">2024-09-29T01:36:00Z</dcterms:modified>
  <dc:subject>2025-2031年中国微生物检测试剂盒行业发展研究与行业前景分析报告</dc:subject>
  <dc:title>2025-2031年中国微生物检测试剂盒行业发展研究与行业前景分析报告</dc:title>
  <cp:keywords>2025-2031年中国微生物检测试剂盒行业发展研究与行业前景分析报告</cp:keywords>
  <dc:description>2025-2031年中国微生物检测试剂盒行业发展研究与行业前景分析报告</dc:description>
</cp:coreProperties>
</file>