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17f6680c4c70" w:history="1">
              <w:r>
                <w:rPr>
                  <w:rStyle w:val="Hyperlink"/>
                </w:rPr>
                <w:t>中国心脏病植入医疗器械行业现状调研分析及发展趋势预测报告（2025版）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17f6680c4c70" w:history="1">
              <w:r>
                <w:rPr>
                  <w:rStyle w:val="Hyperlink"/>
                </w:rPr>
                <w:t>中国心脏病植入医疗器械行业现状调研分析及发展趋势预测报告（2025版）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917f6680c4c70" w:history="1">
                <w:r>
                  <w:rPr>
                    <w:rStyle w:val="Hyperlink"/>
                  </w:rPr>
                  <w:t>https://www.20087.com/M_YiLiaoBaoJian/17/XinZangBingZhiRuYiLiaoQiXieHangYeXianZhuangYuFaZhanQianJing.html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植入医疗器械包括心脏起搏器、植入式心脏复律除颤器（ICD）、冠状动脉支架、心脏瓣膜和左心室辅助装置（LVAD）等，是治疗心血管疾病的关键手段。近年来，这些设备的技术进步显著，例如磁共振兼容性、更小尺寸、更长电池寿命以及可重新编程的功能，提高了患者的生存率和生活质量。随着国家带量采购政策的实施，心脏冠脉支架等产品的价格大幅下降，提升了医疗资源的可及性。</w:t>
      </w:r>
      <w:r>
        <w:rPr>
          <w:rFonts w:hint="eastAsia"/>
        </w:rPr>
        <w:br/>
      </w:r>
      <w:r>
        <w:rPr>
          <w:rFonts w:hint="eastAsia"/>
        </w:rPr>
        <w:t>　　未来的心脏病植入医疗器械将更加侧重于个性化和智能化，包括可穿戴设备与植入器械的结合，以及基于AI的远程监测和预警系统，这将改善慢性心血管疾病的管理。同时，生物可吸收材料的应用将减少长期植入带来的并发症，而基因编辑和组织工程技术可能催生出全新的再生医学解决方案，如生物工程心脏瓣膜，从而彻底改变心脏病的治疗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17f6680c4c70" w:history="1">
        <w:r>
          <w:rPr>
            <w:rStyle w:val="Hyperlink"/>
          </w:rPr>
          <w:t>中国心脏病植入医疗器械行业现状调研分析及发展趋势预测报告（2025版）</w:t>
        </w:r>
      </w:hyperlink>
      <w:r>
        <w:rPr>
          <w:rFonts w:hint="eastAsia"/>
        </w:rPr>
        <w:t>》依托权威机构及相关协会的数据资料，全面解析了心脏病植入医疗器械行业现状、市场需求及市场规模，系统梳理了心脏病植入医疗器械产业链结构、价格趋势及各细分市场动态。报告对心脏病植入医疗器械市场前景与发展趋势进行了科学预测，重点分析了品牌竞争格局、市场集中度及主要企业的经营表现。同时，通过SWOT分析揭示了心脏病植入医疗器械行业面临的机遇与风险，为心脏病植入医疗器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行业概况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（1）不锈钢市场分析</w:t>
      </w:r>
      <w:r>
        <w:rPr>
          <w:rFonts w:hint="eastAsia"/>
        </w:rPr>
        <w:br/>
      </w:r>
      <w:r>
        <w:rPr>
          <w:rFonts w:hint="eastAsia"/>
        </w:rPr>
        <w:t>　　　　（2）有色金属合金市场分析</w:t>
      </w:r>
      <w:r>
        <w:rPr>
          <w:rFonts w:hint="eastAsia"/>
        </w:rPr>
        <w:br/>
      </w:r>
      <w:r>
        <w:rPr>
          <w:rFonts w:hint="eastAsia"/>
        </w:rPr>
        <w:t>　　　　（3）生物陶瓷市场分析</w:t>
      </w:r>
      <w:r>
        <w:rPr>
          <w:rFonts w:hint="eastAsia"/>
        </w:rPr>
        <w:br/>
      </w:r>
      <w:r>
        <w:rPr>
          <w:rFonts w:hint="eastAsia"/>
        </w:rPr>
        <w:t>　　　　（4）高分子材料市场分析</w:t>
      </w:r>
      <w:r>
        <w:rPr>
          <w:rFonts w:hint="eastAsia"/>
        </w:rPr>
        <w:br/>
      </w:r>
      <w:r>
        <w:rPr>
          <w:rFonts w:hint="eastAsia"/>
        </w:rPr>
        <w:t>　　　　（5）天然生物材料市场分析</w:t>
      </w:r>
      <w:r>
        <w:rPr>
          <w:rFonts w:hint="eastAsia"/>
        </w:rPr>
        <w:br/>
      </w:r>
      <w:r>
        <w:rPr>
          <w:rFonts w:hint="eastAsia"/>
        </w:rPr>
        <w:t>　　　　（6）硅胶市场分析</w:t>
      </w:r>
      <w:r>
        <w:rPr>
          <w:rFonts w:hint="eastAsia"/>
        </w:rPr>
        <w:br/>
      </w:r>
      <w:r>
        <w:rPr>
          <w:rFonts w:hint="eastAsia"/>
        </w:rPr>
        <w:t>　　　　1.2.3 行业下游产业分析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中国植入医疗器械行业发展主要特点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2.2 2025-2031年植入医疗器械行业经济指标分析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2025-2031年中国植入医疗器械行业供需平衡分析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（1）2025-2031年全国植入医疗器械行业总产值分析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（2）2025-2031年全国植入医疗器械行业产成品分析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（1）2025-2031年全国植入医疗器械行业销售产值分析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2.4 2025-2031年植入医疗器械行业进出口分析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中智.林　心脏病植入医疗器械行业产品市场分析</w:t>
      </w:r>
      <w:r>
        <w:rPr>
          <w:rFonts w:hint="eastAsia"/>
        </w:rPr>
        <w:br/>
      </w:r>
      <w:r>
        <w:rPr>
          <w:rFonts w:hint="eastAsia"/>
        </w:rPr>
        <w:t>　　3.1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3.1.1 先天性心脏病治疗概述</w:t>
      </w:r>
      <w:r>
        <w:rPr>
          <w:rFonts w:hint="eastAsia"/>
        </w:rPr>
        <w:br/>
      </w:r>
      <w:r>
        <w:rPr>
          <w:rFonts w:hint="eastAsia"/>
        </w:rPr>
        <w:t>　　　　3.1.2 先天性心脏病介入治疗技术国际发展现状</w:t>
      </w:r>
      <w:r>
        <w:rPr>
          <w:rFonts w:hint="eastAsia"/>
        </w:rPr>
        <w:br/>
      </w:r>
      <w:r>
        <w:rPr>
          <w:rFonts w:hint="eastAsia"/>
        </w:rPr>
        <w:t>　　　　3.1.3 先天性心脏病介入治疗技术在中国发展现状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3.1.4 先天性心脏病介入治疗技术的方法及其器械简介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3.1.5 先天性心脏病介入治疗技术的主要特点及发展趋势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3.2 先天性心脏病植入医疗器械产品市场分析</w:t>
      </w:r>
      <w:r>
        <w:rPr>
          <w:rFonts w:hint="eastAsia"/>
        </w:rPr>
        <w:br/>
      </w:r>
      <w:r>
        <w:rPr>
          <w:rFonts w:hint="eastAsia"/>
        </w:rPr>
        <w:t>　　　　3.2.1 封堵器市场分析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（2）封堵器市场竞争格局分析</w:t>
      </w:r>
      <w:r>
        <w:rPr>
          <w:rFonts w:hint="eastAsia"/>
        </w:rPr>
        <w:br/>
      </w:r>
      <w:r>
        <w:rPr>
          <w:rFonts w:hint="eastAsia"/>
        </w:rPr>
        <w:t>　　　　（3）封堵器市场前景预测</w:t>
      </w:r>
      <w:r>
        <w:rPr>
          <w:rFonts w:hint="eastAsia"/>
        </w:rPr>
        <w:br/>
      </w:r>
      <w:r>
        <w:rPr>
          <w:rFonts w:hint="eastAsia"/>
        </w:rPr>
        <w:t>　　　　3.2.2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（3）心脏起搏器市场前景预测</w:t>
      </w:r>
      <w:r>
        <w:rPr>
          <w:rFonts w:hint="eastAsia"/>
        </w:rPr>
        <w:br/>
      </w:r>
      <w:r>
        <w:rPr>
          <w:rFonts w:hint="eastAsia"/>
        </w:rPr>
        <w:t>　　　　3.2.3 心脏瓣膜市场分析</w:t>
      </w:r>
      <w:r>
        <w:rPr>
          <w:rFonts w:hint="eastAsia"/>
        </w:rPr>
        <w:br/>
      </w:r>
      <w:r>
        <w:rPr>
          <w:rFonts w:hint="eastAsia"/>
        </w:rPr>
        <w:t>　　　　（1）心脏瓣膜市场需求分析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（2）心脏瓣膜主要生产企业分析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1：2025-2031年植入医疗器械行业工业总产值及占GDP比重表（单位：亿元，%）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3：2025-2031年全球不锈钢产量（单位：百万吨）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4：2025-2031年世界各地区不锈钢产量变化情况（单位：千吨，%）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5：2025-2031年中国不锈钢表观消费量（单位：万吨，%）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9：2025-2031年中国海绵钛产量（单位：吨）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10：2025-2031年中国钛材表观消费量（单位：吨，%）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11：2025-2031年国内海绵钛价格走势（单位：元/吨）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13：2025-2031年国内钽粉价格走势（单位：元/kg）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14：2025-2031年MB钽铁矿价格走势（单位：美元/磅）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17：不同牌号Pebax的特性比较（单位：D，Psi，%，F）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18：2025-2031年尼龙或其他聚酰胺高强力纱制的机织物进出口状况表（单位：万美元，%）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19：2025-2031年中国尼龙或其他聚酰胺高强力纱制的机织物年度进口情况（单位：万美元）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20：2025-2031年中国尼龙或其他聚酰胺高强力纱制的机织物年度出口情况（单位：万美元）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22：2025-2031年中国氟塑料供需情况（单位：吨）</w:t>
      </w:r>
      <w:r>
        <w:rPr>
          <w:rFonts w:hint="eastAsia"/>
        </w:rPr>
        <w:br/>
      </w:r>
      <w:r>
        <w:rPr>
          <w:rFonts w:hint="eastAsia"/>
        </w:rPr>
        <w:t>　　图表 23：城乡居民前十位疾病死亡专率及死亡原因构成（单位：1/10万，%）</w:t>
      </w:r>
      <w:r>
        <w:rPr>
          <w:rFonts w:hint="eastAsia"/>
        </w:rPr>
        <w:br/>
      </w:r>
      <w:r>
        <w:rPr>
          <w:rFonts w:hint="eastAsia"/>
        </w:rPr>
        <w:t>　　图表 24：2025-2031年植入医疗器械行业经营效益分析（单位：家，人，万元，%）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29：2025-2031年植入医疗器械行业主要经济指标统计表（单位：万元，人，家，%）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30：2025-2031年中国中型植入医疗器械企业主要经济指标统计表（单位：万元，人，家，%）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31：2025-2031年中国小型植入医疗器械企业主要经济指标统计表（单位：万元，人，家，%）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36：2025-2031年国有植入医疗器械企业主要经济指标统计表（单位：万元，人，家，%）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37：2025-2031年股份制植入医疗器械企业主要经济指标统计表（单位：万元，人，家，%）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38：2025-2031年私营植入医疗器械企业主要经济指标统计表（单位：万元，人，家，%）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39：2025-2031年外商和港澳台投资植入医疗器械企业主要经济指标统计表（单位：万元，人，家，%）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40：2025-2031年其他性质植入医疗器械企业主要经济指标统计表（单位：万元，人，家，%）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45：2025-2031年植入医疗器械行业工业总产值及增长率走势（单位：亿元，%）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46：2025-2031年植入医疗器械行业产成品及增长率走势图（单位：亿元，%）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51：2025-2031年植入医疗器械行业销售产值及增长率变化情况（单位：亿元，%）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52：2025-2031年植入医疗器械行业销售收入及增长率变化趋势图（单位：亿元，%）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57：2025-2031年全国植入医疗器械行业产销率变化趋势图（单位：%）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58：2025年中国植入医疗器械行业年度出口产品结构表（单位：个，千克，万美元）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59：2025-2031年中国植入医疗器械行业主要出口产品结构表（单位：%）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60：2025-2031年中国植入医疗器械行业月度进口情况（单位：亿美元）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61：2025年中国植入医疗器械行业年度进口产品结构表（单位：千克，个，万美元）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62：2025-2031年中国植入医疗器械行业主要进口产品结构表（单位：%）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63：机械人工心脏瓣膜与生物人工心脏瓣膜示意图</w:t>
      </w:r>
      <w:r>
        <w:rPr>
          <w:rFonts w:hint="eastAsia"/>
        </w:rPr>
        <w:br/>
      </w:r>
      <w:r>
        <w:rPr>
          <w:rFonts w:hint="eastAsia"/>
        </w:rPr>
        <w:t>　　图表 64：2025-2031年国内封堵器市场规模增长情况及预测（单位：万套，%）</w:t>
      </w:r>
      <w:r>
        <w:rPr>
          <w:rFonts w:hint="eastAsia"/>
        </w:rPr>
        <w:br/>
      </w:r>
      <w:r>
        <w:rPr>
          <w:rFonts w:hint="eastAsia"/>
        </w:rPr>
        <w:t>　　图表 65：中国心脏起搏器国产与进口比重（使用量）（单位：%）</w:t>
      </w:r>
      <w:r>
        <w:rPr>
          <w:rFonts w:hint="eastAsia"/>
        </w:rPr>
        <w:br/>
      </w:r>
      <w:r>
        <w:rPr>
          <w:rFonts w:hint="eastAsia"/>
        </w:rPr>
        <w:t>　　图表 66：2025-2031年进口心脏起搏器产品数量与价格（单位：个，万元/个，%）</w:t>
      </w:r>
      <w:r>
        <w:rPr>
          <w:rFonts w:hint="eastAsia"/>
        </w:rPr>
        <w:br/>
      </w:r>
      <w:r>
        <w:rPr>
          <w:rFonts w:hint="eastAsia"/>
        </w:rPr>
        <w:t>　　图表 67：美国心脏起搏器市场结构（单位：%）</w:t>
      </w:r>
      <w:r>
        <w:rPr>
          <w:rFonts w:hint="eastAsia"/>
        </w:rPr>
        <w:br/>
      </w:r>
      <w:r>
        <w:rPr>
          <w:rFonts w:hint="eastAsia"/>
        </w:rPr>
        <w:t>　　图表 68：中国、美国与全球心脏瓣膜应用比较（单位：万只/年）</w:t>
      </w:r>
      <w:r>
        <w:rPr>
          <w:rFonts w:hint="eastAsia"/>
        </w:rPr>
        <w:br/>
      </w:r>
      <w:r>
        <w:rPr>
          <w:rFonts w:hint="eastAsia"/>
        </w:rPr>
        <w:t>　　图表 69：2025年国内双叶机械心脏瓣膜市场结构（单位：%）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17f6680c4c70" w:history="1">
        <w:r>
          <w:rPr>
            <w:rStyle w:val="Hyperlink"/>
          </w:rPr>
          <w:t>中国心脏病植入医疗器械行业现状调研分析及发展趋势预测报告（2025版）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917f6680c4c70" w:history="1">
        <w:r>
          <w:rPr>
            <w:rStyle w:val="Hyperlink"/>
          </w:rPr>
          <w:t>https://www.20087.com/M_YiLiaoBaoJian/17/XinZangBingZhiRuYiLiaoQiXieHangYeXianZhuangYuFaZhanQianJing.html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热点：植入性医疗器械目录、心脏病植入医疗器械能报销吗、心脏病急救设备、心脏器械植入指南、植入式心脏监测仪、心脏科用医疗器械、人工心脏植入、心内科植入器械有哪些、心脏支架植入术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b398a30bd457c" w:history="1">
      <w:r>
        <w:rPr>
          <w:rStyle w:val="Hyperlink"/>
        </w:rPr>
        <w:t>中国心脏病植入医疗器械行业现状调研分析及发展趋势预测报告（2025版）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XinZangBingZhiRuYiLiaoQiXieHangYeXianZhuangYuFaZhanQianJing.html" TargetMode="External" Id="Rdeb917f6680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XinZangBingZhiRuYiLiaoQiXieHangYeXianZhuangYuFaZhanQianJing.html" TargetMode="External" Id="R094b398a30bd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2025-04-28T03:05:00Z</dcterms:created>
  <dcterms:modified xsi:type="dcterms:W3CDTF">2025-04-28T04:05:00Z</dcterms:modified>
  <dc:subject>中国心脏病植入医疗器械行业现状调研分析及发展趋势预测报告（2025版）</dc:subject>
  <dc:title>中国心脏病植入医疗器械行业现状调研分析及发展趋势预测报告（2025版）</dc:title>
  <cp:keywords>中国心脏病植入医疗器械行业现状调研分析及发展趋势预测报告（2025版）</cp:keywords>
  <dc:description>中国心脏病植入医疗器械行业现状调研分析及发展趋势预测报告（2025版）</dc:description>
</cp:coreProperties>
</file>