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c1ef9123b4a1a" w:history="1">
              <w:r>
                <w:rPr>
                  <w:rStyle w:val="Hyperlink"/>
                </w:rPr>
                <w:t>2025-2031年中国更昔洛韦市场调查研究与发展趋势预测报告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c1ef9123b4a1a" w:history="1">
              <w:r>
                <w:rPr>
                  <w:rStyle w:val="Hyperlink"/>
                </w:rPr>
                <w:t>2025-2031年中国更昔洛韦市场调查研究与发展趋势预测报告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c1ef9123b4a1a" w:history="1">
                <w:r>
                  <w:rPr>
                    <w:rStyle w:val="Hyperlink"/>
                  </w:rPr>
                  <w:t>https://www.20087.com/7/91/GengXiLuoWeiDeQianJingQuShi.html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昔洛韦是一种广谱抗病毒药物，主要用于治疗由巨细胞病毒（CMV）引起的各种感染，尤其在免疫系统受损的患者中，如艾滋病患者和器官移植受者。近年来，随着病毒学研究的深入和临床应用经验的积累，更昔洛韦的疗效和安全性得到了进一步证实，成为抗CMV感染的一线药物。同时，药物递送系统和给药途径的优化，提高了治疗的便捷性和患者依从性。</w:t>
      </w:r>
      <w:r>
        <w:rPr>
          <w:rFonts w:hint="eastAsia"/>
        </w:rPr>
        <w:br/>
      </w:r>
      <w:r>
        <w:rPr>
          <w:rFonts w:hint="eastAsia"/>
        </w:rPr>
        <w:t>　　未来，更昔洛韦及相关抗病毒药物将更加注重精准医疗和药物创新。精准医疗方面，将结合基因组学和病毒学信息，实现对CMV感染的个性化诊断和治疗，提高药物的针对性和有效性。药物创新方面，将探索更昔洛韦的新剂型和组合疗法，以克服耐药性问题，同时减少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c1ef9123b4a1a" w:history="1">
        <w:r>
          <w:rPr>
            <w:rStyle w:val="Hyperlink"/>
          </w:rPr>
          <w:t>2025-2031年中国更昔洛韦市场调查研究与发展趋势预测报告</w:t>
        </w:r>
      </w:hyperlink>
      <w:r>
        <w:rPr>
          <w:rFonts w:hint="eastAsia"/>
        </w:rPr>
        <w:t>》专业、系统地分析了更昔洛韦行业现状，包括市场需求、市场规模及价格动态，全面梳理了更昔洛韦产业链结构，并对更昔洛韦细分市场进行了探究。更昔洛韦报告基于详实数据，科学预测了更昔洛韦市场发展前景和发展趋势，同时剖析了更昔洛韦品牌竞争、市场集中度以及重点企业的市场地位。在识别风险与机遇的基础上，更昔洛韦报告提出了针对性的发展策略和建议。更昔洛韦报告为更昔洛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更昔洛韦行业发展概述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一、更昔洛韦行业定义及分类</w:t>
      </w:r>
      <w:r>
        <w:rPr>
          <w:rFonts w:hint="eastAsia"/>
        </w:rPr>
        <w:br/>
      </w:r>
      <w:r>
        <w:rPr>
          <w:rFonts w:hint="eastAsia"/>
        </w:rPr>
        <w:t>　　　　二、更昔洛韦行业经济特性</w:t>
      </w:r>
      <w:r>
        <w:rPr>
          <w:rFonts w:hint="eastAsia"/>
        </w:rPr>
        <w:br/>
      </w:r>
      <w:r>
        <w:rPr>
          <w:rFonts w:hint="eastAsia"/>
        </w:rPr>
        <w:t>　　　　三、更昔洛韦行业产业链简介</w:t>
      </w:r>
      <w:r>
        <w:rPr>
          <w:rFonts w:hint="eastAsia"/>
        </w:rPr>
        <w:br/>
      </w:r>
      <w:r>
        <w:rPr>
          <w:rFonts w:hint="eastAsia"/>
        </w:rPr>
        <w:t>　　第二节 更昔洛韦行业发展成熟度</w:t>
      </w:r>
      <w:r>
        <w:rPr>
          <w:rFonts w:hint="eastAsia"/>
        </w:rPr>
        <w:br/>
      </w:r>
      <w:r>
        <w:rPr>
          <w:rFonts w:hint="eastAsia"/>
        </w:rPr>
        <w:t>　　　　一、更昔洛韦行业发展周期分析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更昔洛韦行业相关产业动态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2024-2025年更昔洛韦行业发展环境分析</w:t>
      </w:r>
      <w:r>
        <w:rPr>
          <w:rFonts w:hint="eastAsia"/>
        </w:rPr>
        <w:br/>
      </w:r>
      <w:r>
        <w:rPr>
          <w:rFonts w:hint="eastAsia"/>
        </w:rPr>
        <w:t>　　第一节 更昔洛韦行业环境分析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更昔洛韦行业相关政策、法规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更昔洛韦行业技术发展现状及趋势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当前我国更昔洛韦技术发展现状</w:t>
      </w:r>
      <w:r>
        <w:rPr>
          <w:rFonts w:hint="eastAsia"/>
        </w:rPr>
        <w:br/>
      </w:r>
      <w:r>
        <w:rPr>
          <w:rFonts w:hint="eastAsia"/>
        </w:rPr>
        <w:t>　　第二节 中外更昔洛韦技术差距及产生差距的主要原因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提高我国更昔洛韦技术的对策</w:t>
      </w:r>
      <w:r>
        <w:rPr>
          <w:rFonts w:hint="eastAsia"/>
        </w:rPr>
        <w:br/>
      </w:r>
      <w:r>
        <w:rPr>
          <w:rFonts w:hint="eastAsia"/>
        </w:rPr>
        <w:t>　　第四节 我国更昔洛韦产品研发、设计发展趋势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中国更昔洛韦市场发展调研</w:t>
      </w:r>
      <w:r>
        <w:rPr>
          <w:rFonts w:hint="eastAsia"/>
        </w:rPr>
        <w:br/>
      </w:r>
      <w:r>
        <w:rPr>
          <w:rFonts w:hint="eastAsia"/>
        </w:rPr>
        <w:t>　　第一节 更昔洛韦市场现状分析及预测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二、2025-2031年中国更昔洛韦市场规模预测</w:t>
      </w:r>
      <w:r>
        <w:rPr>
          <w:rFonts w:hint="eastAsia"/>
        </w:rPr>
        <w:br/>
      </w:r>
      <w:r>
        <w:rPr>
          <w:rFonts w:hint="eastAsia"/>
        </w:rPr>
        <w:t>　　第二节 更昔洛韦行业产能分析及预测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二、2025-2031年中国更昔洛韦行业产能预测</w:t>
      </w:r>
      <w:r>
        <w:rPr>
          <w:rFonts w:hint="eastAsia"/>
        </w:rPr>
        <w:br/>
      </w:r>
      <w:r>
        <w:rPr>
          <w:rFonts w:hint="eastAsia"/>
        </w:rPr>
        <w:t>　　第三节 更昔洛韦行业产量分析及预测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二、2025-2031年中国更昔洛韦行业产量预测</w:t>
      </w:r>
      <w:r>
        <w:rPr>
          <w:rFonts w:hint="eastAsia"/>
        </w:rPr>
        <w:br/>
      </w:r>
      <w:r>
        <w:rPr>
          <w:rFonts w:hint="eastAsia"/>
        </w:rPr>
        <w:t>　　第四节 更昔洛韦市场需求分析及预测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二、2025-2031年中国更昔洛韦市场需求预测</w:t>
      </w:r>
      <w:r>
        <w:rPr>
          <w:rFonts w:hint="eastAsia"/>
        </w:rPr>
        <w:br/>
      </w:r>
      <w:r>
        <w:rPr>
          <w:rFonts w:hint="eastAsia"/>
        </w:rPr>
        <w:t>　　第五节 更昔洛韦进出口数据分析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一、2020-2025年中国更昔洛韦进出口数据分析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二、2025-2031年国内更昔洛韦进出口情况预测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2020-2025年中国更昔洛韦行业总体发展状况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中国更昔洛韦行业规模情况分析</w:t>
      </w:r>
      <w:r>
        <w:rPr>
          <w:rFonts w:hint="eastAsia"/>
        </w:rPr>
        <w:br/>
      </w:r>
      <w:r>
        <w:rPr>
          <w:rFonts w:hint="eastAsia"/>
        </w:rPr>
        <w:t>　　　　一、更昔洛韦行业单位规模情况分析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二、更昔洛韦行业人员规模状况分析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三、更昔洛韦行业资产规模状况分析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四、更昔洛韦行业市场规模状况分析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五、更昔洛韦行业敏感性分析</w:t>
      </w:r>
      <w:r>
        <w:rPr>
          <w:rFonts w:hint="eastAsia"/>
        </w:rPr>
        <w:br/>
      </w:r>
      <w:r>
        <w:rPr>
          <w:rFonts w:hint="eastAsia"/>
        </w:rPr>
        <w:t>　　第二节 中国更昔洛韦行业财务能力分析</w:t>
      </w:r>
      <w:r>
        <w:rPr>
          <w:rFonts w:hint="eastAsia"/>
        </w:rPr>
        <w:br/>
      </w:r>
      <w:r>
        <w:rPr>
          <w:rFonts w:hint="eastAsia"/>
        </w:rPr>
        <w:t>　　　　一、更昔洛韦行业盈利能力分析</w:t>
      </w:r>
      <w:r>
        <w:rPr>
          <w:rFonts w:hint="eastAsia"/>
        </w:rPr>
        <w:br/>
      </w:r>
      <w:r>
        <w:rPr>
          <w:rFonts w:hint="eastAsia"/>
        </w:rPr>
        <w:t>　　　　二、更昔洛韦行业偿债能力分析</w:t>
      </w:r>
      <w:r>
        <w:rPr>
          <w:rFonts w:hint="eastAsia"/>
        </w:rPr>
        <w:br/>
      </w:r>
      <w:r>
        <w:rPr>
          <w:rFonts w:hint="eastAsia"/>
        </w:rPr>
        <w:t>　　　　三、更昔洛韦行业营运能力分析</w:t>
      </w:r>
      <w:r>
        <w:rPr>
          <w:rFonts w:hint="eastAsia"/>
        </w:rPr>
        <w:br/>
      </w:r>
      <w:r>
        <w:rPr>
          <w:rFonts w:hint="eastAsia"/>
        </w:rPr>
        <w:t>　　　　四、更昔洛韦行业发展能力分析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中国更昔洛韦行业重点区域发展分析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一、中国更昔洛韦行业重点区域市场结构变化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二、重点地区（一）更昔洛韦行业发展分析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三、重点地区（二）更昔洛韦行业发展分析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四、重点地区（三）更昔洛韦行业发展分析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五、重点地区（四）更昔洛韦行业发展分析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六、重点地区（五）更昔洛韦行业发展分析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更昔洛韦行业产品价格分析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三、主要更昔洛韦品牌产品价位分析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五、价格在更昔洛韦行业竞争中的重要性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2025年中国更昔洛韦行业上下游行业发展分析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更昔洛韦上游行业分析</w:t>
      </w:r>
      <w:r>
        <w:rPr>
          <w:rFonts w:hint="eastAsia"/>
        </w:rPr>
        <w:br/>
      </w:r>
      <w:r>
        <w:rPr>
          <w:rFonts w:hint="eastAsia"/>
        </w:rPr>
        <w:t>　　　　一、更昔洛韦产品成本构成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四、上游供给对更昔洛韦行业的影响</w:t>
      </w:r>
      <w:r>
        <w:rPr>
          <w:rFonts w:hint="eastAsia"/>
        </w:rPr>
        <w:br/>
      </w:r>
      <w:r>
        <w:rPr>
          <w:rFonts w:hint="eastAsia"/>
        </w:rPr>
        <w:t>　　第二节 更昔洛韦下游行业分析</w:t>
      </w:r>
      <w:r>
        <w:rPr>
          <w:rFonts w:hint="eastAsia"/>
        </w:rPr>
        <w:br/>
      </w:r>
      <w:r>
        <w:rPr>
          <w:rFonts w:hint="eastAsia"/>
        </w:rPr>
        <w:t>　　　　一、更昔洛韦下游行业分布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四、下游需求对更昔洛韦行业的影响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更昔洛韦行业重点企业发展调研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更昔洛韦重点企业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2025年中国更昔洛韦产业市场竞争格局分析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2025年中国更昔洛韦产业竞争现状分析</w:t>
      </w:r>
      <w:r>
        <w:rPr>
          <w:rFonts w:hint="eastAsia"/>
        </w:rPr>
        <w:br/>
      </w:r>
      <w:r>
        <w:rPr>
          <w:rFonts w:hint="eastAsia"/>
        </w:rPr>
        <w:t>　　　　一、更昔洛韦竞争力分析</w:t>
      </w:r>
      <w:r>
        <w:rPr>
          <w:rFonts w:hint="eastAsia"/>
        </w:rPr>
        <w:br/>
      </w:r>
      <w:r>
        <w:rPr>
          <w:rFonts w:hint="eastAsia"/>
        </w:rPr>
        <w:t>　　　　二、更昔洛韦技术竞争分析</w:t>
      </w:r>
      <w:r>
        <w:rPr>
          <w:rFonts w:hint="eastAsia"/>
        </w:rPr>
        <w:br/>
      </w:r>
      <w:r>
        <w:rPr>
          <w:rFonts w:hint="eastAsia"/>
        </w:rPr>
        <w:t>　　　　三、更昔洛韦价格竞争分析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2025年中国更昔洛韦产业集中度分析</w:t>
      </w:r>
      <w:r>
        <w:rPr>
          <w:rFonts w:hint="eastAsia"/>
        </w:rPr>
        <w:br/>
      </w:r>
      <w:r>
        <w:rPr>
          <w:rFonts w:hint="eastAsia"/>
        </w:rPr>
        <w:t>　　　　一、更昔洛韦市场集中度分析</w:t>
      </w:r>
      <w:r>
        <w:rPr>
          <w:rFonts w:hint="eastAsia"/>
        </w:rPr>
        <w:br/>
      </w:r>
      <w:r>
        <w:rPr>
          <w:rFonts w:hint="eastAsia"/>
        </w:rPr>
        <w:t>　　　　二、更昔洛韦企业集中度分析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2025-2031年提高更昔洛韦企业竞争力的策略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更昔洛韦行业投资风险预警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2025年影响更昔洛韦行业发展的主要因素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一、影响更昔洛韦行业运行的有利因素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二、影响更昔洛韦行业运行的稳定因素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三、影响更昔洛韦行业运行的不利因素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四、我国更昔洛韦行业发展面临的挑战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五、我国更昔洛韦行业发展面临的机遇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对更昔洛韦行业投资风险预警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一、2025-2031年更昔洛韦行业市场风险及控制策略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二、2025-2031年更昔洛韦行业政策风险及控制策略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三、2025-2031年更昔洛韦行业经营风险及控制策略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四、2025-2031年更昔洛韦同业竞争风险及控制策略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五、2025-2031年更昔洛韦行业其他风险及控制策略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更昔洛韦行业发展趋势与投资规划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2025-2031年更昔洛韦市场发展潜力分析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2025-2031年更昔洛韦行业发展趋势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2025-2031年更昔洛韦行业投资前景研究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对我国更昔洛韦品牌的战略思考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二、更昔洛韦实施品牌战略的意义</w:t>
      </w:r>
      <w:r>
        <w:rPr>
          <w:rFonts w:hint="eastAsia"/>
        </w:rPr>
        <w:br/>
      </w:r>
      <w:r>
        <w:rPr>
          <w:rFonts w:hint="eastAsia"/>
        </w:rPr>
        <w:t>　　　　三、更昔洛韦企业品牌的现状分析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四、我国更昔洛韦企业的品牌战略</w:t>
      </w:r>
      <w:r>
        <w:rPr>
          <w:rFonts w:hint="eastAsia"/>
        </w:rPr>
        <w:br/>
      </w:r>
      <w:r>
        <w:rPr>
          <w:rFonts w:hint="eastAsia"/>
        </w:rPr>
        <w:t>　　　　五、更昔洛韦品牌战略管理的策略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**地区更昔洛韦市场规模及增长情况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**地区更昔洛韦行业市场需求情况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2020-2025年中国更昔洛韦行业产品市场价格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更昔洛韦重点企业经营情况分析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更昔洛韦重点企业经营情况分析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2025-2031年中国更昔洛韦市场规模预测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2025-2031年中国更昔洛韦行业利润预测</w:t>
      </w:r>
      <w:r>
        <w:rPr>
          <w:rFonts w:hint="eastAsia"/>
        </w:rPr>
        <w:br/>
      </w:r>
      <w:r>
        <w:rPr>
          <w:rFonts w:hint="eastAsia"/>
        </w:rPr>
        <w:t>　　图表 2025年更昔洛韦行业壁垒</w:t>
      </w:r>
      <w:r>
        <w:rPr>
          <w:rFonts w:hint="eastAsia"/>
        </w:rPr>
        <w:br/>
      </w:r>
      <w:r>
        <w:rPr>
          <w:rFonts w:hint="eastAsia"/>
        </w:rPr>
        <w:t>　　图表 2025年更昔洛韦市场前景分析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2025-2031年中国更昔洛韦市场需求预测</w:t>
      </w:r>
      <w:r>
        <w:rPr>
          <w:rFonts w:hint="eastAsia"/>
        </w:rPr>
        <w:br/>
      </w:r>
      <w:r>
        <w:rPr>
          <w:rFonts w:hint="eastAsia"/>
        </w:rPr>
        <w:t>　　图表 2025年更昔洛韦发展趋势预测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c1ef9123b4a1a" w:history="1">
        <w:r>
          <w:rPr>
            <w:rStyle w:val="Hyperlink"/>
          </w:rPr>
          <w:t>2025-2031年中国更昔洛韦市场调查研究与发展趋势预测报告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c1ef9123b4a1a" w:history="1">
        <w:r>
          <w:rPr>
            <w:rStyle w:val="Hyperlink"/>
          </w:rPr>
          <w:t>https://www.20087.com/7/91/GengXiLuoWeiDeQianJingQuShi.html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56863beb4714" w:history="1">
      <w:r>
        <w:rPr>
          <w:rStyle w:val="Hyperlink"/>
        </w:rPr>
        <w:t>2025-2031年中国更昔洛韦市场调查研究与发展趋势预测报告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engXiLuoWeiDeQianJingQuShi.html" TargetMode="External" Id="R6e9c1ef9123b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engXiLuoWeiDeQianJingQuShi.html" TargetMode="External" Id="R0eb556863beb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2024-11-05T02:09:00Z</dcterms:created>
  <dcterms:modified xsi:type="dcterms:W3CDTF">2024-11-05T03:09:00Z</dcterms:modified>
  <dc:subject>2025-2031年中国更昔洛韦市场调查研究与发展趋势预测报告</dc:subject>
  <dc:title>2025-2031年中国更昔洛韦市场调查研究与发展趋势预测报告</dc:title>
  <cp:keywords>2025-2031年中国更昔洛韦市场调查研究与发展趋势预测报告</cp:keywords>
  <dc:description>2025-2031年中国更昔洛韦市场调查研究与发展趋势预测报告</dc:description>
</cp:coreProperties>
</file>