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5aa587cad4e8c" w:history="1">
              <w:r>
                <w:rPr>
                  <w:rStyle w:val="Hyperlink"/>
                </w:rPr>
                <w:t>2023-2029年中国眼保仪市场现状研究分析与发展前景预测报告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5aa587cad4e8c" w:history="1">
              <w:r>
                <w:rPr>
                  <w:rStyle w:val="Hyperlink"/>
                </w:rPr>
                <w:t>2023-2029年中国眼保仪市场现状研究分析与发展前景预测报告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5aa587cad4e8c" w:history="1">
                <w:r>
                  <w:rPr>
                    <w:rStyle w:val="Hyperlink"/>
                  </w:rPr>
                  <w:t>https://www.20087.com/7/01/YanBaoYiShiChangJingZhengYuFaZha.html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保仪是一种用于缓解眼部疲劳、改善视力健康的产品，通常通过按摩、加热等方式作用于眼部。近年来，随着长时间使用电子屏幕导致的眼部问题日益增多，眼保仪市场逐渐兴起。目前，眼保仪不仅在功能上进行了升级，如加入了智能控制、音乐播放等功能，还在便携性方面进行了优化，便于用户随时随地使用。</w:t>
      </w:r>
      <w:r>
        <w:rPr>
          <w:rFonts w:hint="eastAsia"/>
        </w:rPr>
        <w:br/>
      </w:r>
      <w:r>
        <w:rPr>
          <w:rFonts w:hint="eastAsia"/>
        </w:rPr>
        <w:t>　　未来，眼保仪的发展将更加注重个性化和智能化。随着人们对健康意识的提高，眼保仪将根据不同用户的需求提供更加个性化的服务，如根据年龄、性别等因素定制不同的按摩程序。同时，随着人工智能技术的应用，眼保仪将集成更多智能功能，如通过APP记录使用情况并提供健康建议。此外，随着设计美学的发展，眼保仪的外观设计将更加时尚，以满足年轻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5aa587cad4e8c" w:history="1">
        <w:r>
          <w:rPr>
            <w:rStyle w:val="Hyperlink"/>
          </w:rPr>
          <w:t>2023-2029年中国眼保仪市场现状研究分析与发展前景预测报告</w:t>
        </w:r>
      </w:hyperlink>
      <w:r>
        <w:rPr>
          <w:rFonts w:hint="eastAsia"/>
        </w:rPr>
        <w:t>》深入剖析了当前眼保仪行业的现状，全面梳理了眼保仪市场需求、市场规模、产业链结构以及价格体系。眼保仪报告探讨了眼保仪各细分市场的特点，展望了市场前景与发展趋势，并基于权威数据进行了科学预测。同时，眼保仪报告还对品牌竞争格局、市场集中度、重点企业运营状况进行了客观分析，指出了行业面临的风险与机遇。眼保仪报告旨在为眼保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眼保仪行业界定</w:t>
      </w:r>
      <w:r>
        <w:rPr>
          <w:rFonts w:hint="eastAsia"/>
        </w:rPr>
        <w:br/>
      </w:r>
      <w:r>
        <w:rPr>
          <w:rFonts w:hint="eastAsia"/>
        </w:rPr>
        <w:t>　　第一节 眼保仪行业定义</w:t>
      </w:r>
      <w:r>
        <w:rPr>
          <w:rFonts w:hint="eastAsia"/>
        </w:rPr>
        <w:br/>
      </w:r>
      <w:r>
        <w:rPr>
          <w:rFonts w:hint="eastAsia"/>
        </w:rPr>
        <w:t>　　第二节 眼保仪行业基本特点</w:t>
      </w:r>
      <w:r>
        <w:rPr>
          <w:rFonts w:hint="eastAsia"/>
        </w:rPr>
        <w:br/>
      </w:r>
      <w:r>
        <w:rPr>
          <w:rFonts w:hint="eastAsia"/>
        </w:rPr>
        <w:t>　　第三节 眼保仪产业链分析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中国眼保仪行业发展环境分析</w:t>
      </w:r>
      <w:r>
        <w:rPr>
          <w:rFonts w:hint="eastAsia"/>
        </w:rPr>
        <w:br/>
      </w:r>
      <w:r>
        <w:rPr>
          <w:rFonts w:hint="eastAsia"/>
        </w:rPr>
        <w:t>　　第一节 眼保仪行业经济环境分析</w:t>
      </w:r>
      <w:r>
        <w:rPr>
          <w:rFonts w:hint="eastAsia"/>
        </w:rPr>
        <w:br/>
      </w:r>
      <w:r>
        <w:rPr>
          <w:rFonts w:hint="eastAsia"/>
        </w:rPr>
        <w:t>　　第二节 眼保仪行业政策环境分析</w:t>
      </w:r>
      <w:r>
        <w:rPr>
          <w:rFonts w:hint="eastAsia"/>
        </w:rPr>
        <w:br/>
      </w:r>
      <w:r>
        <w:rPr>
          <w:rFonts w:hint="eastAsia"/>
        </w:rPr>
        <w:t>　　　　一、眼保仪行业相关政策</w:t>
      </w:r>
      <w:r>
        <w:rPr>
          <w:rFonts w:hint="eastAsia"/>
        </w:rPr>
        <w:br/>
      </w:r>
      <w:r>
        <w:rPr>
          <w:rFonts w:hint="eastAsia"/>
        </w:rPr>
        <w:t>　　　　二、眼保仪行业相关标准</w:t>
      </w:r>
      <w:r>
        <w:rPr>
          <w:rFonts w:hint="eastAsia"/>
        </w:rPr>
        <w:br/>
      </w:r>
      <w:r>
        <w:rPr>
          <w:rFonts w:hint="eastAsia"/>
        </w:rPr>
        <w:t>　　第三节 眼保仪行业技术环境分析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2018-2023年国外眼保仪行业发展概况</w:t>
      </w:r>
      <w:r>
        <w:rPr>
          <w:rFonts w:hint="eastAsia"/>
        </w:rPr>
        <w:br/>
      </w:r>
      <w:r>
        <w:rPr>
          <w:rFonts w:hint="eastAsia"/>
        </w:rPr>
        <w:t>　　第一节 国外眼保仪行业发展历程</w:t>
      </w:r>
      <w:r>
        <w:rPr>
          <w:rFonts w:hint="eastAsia"/>
        </w:rPr>
        <w:br/>
      </w:r>
      <w:r>
        <w:rPr>
          <w:rFonts w:hint="eastAsia"/>
        </w:rPr>
        <w:t>　　第二节 国外眼保仪行业发展现状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中国眼保仪行业现状分析</w:t>
      </w:r>
      <w:r>
        <w:rPr>
          <w:rFonts w:hint="eastAsia"/>
        </w:rPr>
        <w:br/>
      </w:r>
      <w:r>
        <w:rPr>
          <w:rFonts w:hint="eastAsia"/>
        </w:rPr>
        <w:t>　　第一节 眼保仪行业发展特点</w:t>
      </w:r>
      <w:r>
        <w:rPr>
          <w:rFonts w:hint="eastAsia"/>
        </w:rPr>
        <w:br/>
      </w:r>
      <w:r>
        <w:rPr>
          <w:rFonts w:hint="eastAsia"/>
        </w:rPr>
        <w:t>　　第二节 中国眼保仪行业发展现状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2018-2023年中国眼保仪行业市场供需状况分析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中国眼保仪市场供给状况</w:t>
      </w:r>
      <w:r>
        <w:rPr>
          <w:rFonts w:hint="eastAsia"/>
        </w:rPr>
        <w:br/>
      </w:r>
      <w:r>
        <w:rPr>
          <w:rFonts w:hint="eastAsia"/>
        </w:rPr>
        <w:t>　　第二节 中国眼保仪市场需求状况</w:t>
      </w:r>
      <w:r>
        <w:rPr>
          <w:rFonts w:hint="eastAsia"/>
        </w:rPr>
        <w:br/>
      </w:r>
      <w:r>
        <w:rPr>
          <w:rFonts w:hint="eastAsia"/>
        </w:rPr>
        <w:t>　　　　一、中国眼保仪需求分析</w:t>
      </w:r>
      <w:r>
        <w:rPr>
          <w:rFonts w:hint="eastAsia"/>
        </w:rPr>
        <w:br/>
      </w:r>
      <w:r>
        <w:rPr>
          <w:rFonts w:hint="eastAsia"/>
        </w:rPr>
        <w:t>　　　　二、中国眼保仪需求预测</w:t>
      </w:r>
      <w:r>
        <w:rPr>
          <w:rFonts w:hint="eastAsia"/>
        </w:rPr>
        <w:br/>
      </w:r>
      <w:r>
        <w:rPr>
          <w:rFonts w:hint="eastAsia"/>
        </w:rPr>
        <w:t>　　第三节 眼保仪行业市场供需平衡状况分析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眼保仪行业技术发展现状及趋势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当前我国眼保仪技术发展现状</w:t>
      </w:r>
      <w:r>
        <w:rPr>
          <w:rFonts w:hint="eastAsia"/>
        </w:rPr>
        <w:br/>
      </w:r>
      <w:r>
        <w:rPr>
          <w:rFonts w:hint="eastAsia"/>
        </w:rPr>
        <w:t>　　第二节 提高我国眼保仪技术的对策</w:t>
      </w:r>
      <w:r>
        <w:rPr>
          <w:rFonts w:hint="eastAsia"/>
        </w:rPr>
        <w:br/>
      </w:r>
      <w:r>
        <w:rPr>
          <w:rFonts w:hint="eastAsia"/>
        </w:rPr>
        <w:t>　　第三节 眼保仪产品研发、设计发展趋势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2018-2023年中国眼保仪行业进出口情况</w:t>
      </w:r>
      <w:r>
        <w:rPr>
          <w:rFonts w:hint="eastAsia"/>
        </w:rPr>
        <w:br/>
      </w:r>
      <w:r>
        <w:rPr>
          <w:rFonts w:hint="eastAsia"/>
        </w:rPr>
        <w:t>　　　　一、眼保仪进口分析</w:t>
      </w:r>
      <w:r>
        <w:rPr>
          <w:rFonts w:hint="eastAsia"/>
        </w:rPr>
        <w:br/>
      </w:r>
      <w:r>
        <w:rPr>
          <w:rFonts w:hint="eastAsia"/>
        </w:rPr>
        <w:t>　　　　二、眼保仪出口分析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2018-2023年中国眼保仪行业重点区域市场分析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中国眼保仪行业产品价格调研</w:t>
      </w:r>
      <w:r>
        <w:rPr>
          <w:rFonts w:hint="eastAsia"/>
        </w:rPr>
        <w:br/>
      </w:r>
      <w:r>
        <w:rPr>
          <w:rFonts w:hint="eastAsia"/>
        </w:rPr>
        <w:t>　　第一节 2018-2023年国内产品价格回顾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影响中国眼保仪价格的因素</w:t>
      </w:r>
      <w:r>
        <w:rPr>
          <w:rFonts w:hint="eastAsia"/>
        </w:rPr>
        <w:br/>
      </w:r>
      <w:r>
        <w:rPr>
          <w:rFonts w:hint="eastAsia"/>
        </w:rPr>
        <w:t>　　第二节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2018-2023年眼保仪行业主要数据监测分析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2018-2023年眼保仪行业偿债能力分析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2018-2023年中国眼保仪行业盈利能力分析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2018-2023年中国眼保仪行业发展能力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2018-2023年中国眼保仪规模企业统计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眼保仪行业竞争格局分析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中国眼保仪行业竞争结构分析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中国眼保仪行业竞争力分析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眼保仪市场集中度分析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一、国内眼保仪企业分布</w:t>
      </w:r>
      <w:r>
        <w:rPr>
          <w:rFonts w:hint="eastAsia"/>
        </w:rPr>
        <w:br/>
      </w:r>
      <w:r>
        <w:rPr>
          <w:rFonts w:hint="eastAsia"/>
        </w:rPr>
        <w:t>　　　　二、国内眼保仪企业市场集中度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三、国内眼保仪消费区域分布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眼保仪行业重点企业调研分析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北京益视恒信科技有限公司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三、眼保仪产销情况分析</w:t>
      </w:r>
      <w:r>
        <w:rPr>
          <w:rFonts w:hint="eastAsia"/>
        </w:rPr>
        <w:br/>
      </w:r>
      <w:r>
        <w:rPr>
          <w:rFonts w:hint="eastAsia"/>
        </w:rPr>
        <w:t>　　　　四、眼保仪企业发展战略</w:t>
      </w:r>
      <w:r>
        <w:rPr>
          <w:rFonts w:hint="eastAsia"/>
        </w:rPr>
        <w:br/>
      </w:r>
      <w:r>
        <w:rPr>
          <w:rFonts w:hint="eastAsia"/>
        </w:rPr>
        <w:t>　　第二节 北京星辰万有科技有限公司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三、眼保仪产销情况分析</w:t>
      </w:r>
      <w:r>
        <w:rPr>
          <w:rFonts w:hint="eastAsia"/>
        </w:rPr>
        <w:br/>
      </w:r>
      <w:r>
        <w:rPr>
          <w:rFonts w:hint="eastAsia"/>
        </w:rPr>
        <w:t>　　　　四、眼保仪企业发展战略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2023-2029年眼保仪发展策略分析</w:t>
      </w:r>
      <w:r>
        <w:rPr>
          <w:rFonts w:hint="eastAsia"/>
        </w:rPr>
        <w:br/>
      </w:r>
      <w:r>
        <w:rPr>
          <w:rFonts w:hint="eastAsia"/>
        </w:rPr>
        <w:t>　　第一节 眼保仪行业发展策略分析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眼保仪行业投资策略及建议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2023-2029年眼保仪行业发展机会与风险对策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2023-2029年中国眼保仪行业投资环境分析</w:t>
      </w:r>
      <w:r>
        <w:rPr>
          <w:rFonts w:hint="eastAsia"/>
        </w:rPr>
        <w:br/>
      </w:r>
      <w:r>
        <w:rPr>
          <w:rFonts w:hint="eastAsia"/>
        </w:rPr>
        <w:t>　　第二节 眼保仪行业风险预警分析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眼保仪行业重点客户战略实施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(中:智:林)眼保仪项目投资建议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5aa587cad4e8c" w:history="1">
        <w:r>
          <w:rPr>
            <w:rStyle w:val="Hyperlink"/>
          </w:rPr>
          <w:t>2023-2029年中国眼保仪市场现状研究分析与发展前景预测报告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5aa587cad4e8c" w:history="1">
        <w:r>
          <w:rPr>
            <w:rStyle w:val="Hyperlink"/>
          </w:rPr>
          <w:t>https://www.20087.com/7/01/YanBaoYiShiChangJingZhengYuFaZha.html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dda58212b4321" w:history="1">
      <w:r>
        <w:rPr>
          <w:rStyle w:val="Hyperlink"/>
        </w:rPr>
        <w:t>2023-2029年中国眼保仪市场现状研究分析与发展前景预测报告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YanBaoYiShiChangJingZhengYuFaZha.html" TargetMode="External" Id="Ra965aa587cad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YanBaoYiShiChangJingZhengYuFaZha.html" TargetMode="External" Id="R8dadda58212b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2023-03-30T04:45:00Z</dcterms:created>
  <dcterms:modified xsi:type="dcterms:W3CDTF">2023-03-30T05:45:00Z</dcterms:modified>
  <dc:subject>2023-2029年中国眼保仪市场现状研究分析与发展前景预测报告</dc:subject>
  <dc:title>2023-2029年中国眼保仪市场现状研究分析与发展前景预测报告</dc:title>
  <cp:keywords>2023-2029年中国眼保仪市场现状研究分析与发展前景预测报告</cp:keywords>
  <dc:description>2023-2029年中国眼保仪市场现状研究分析与发展前景预测报告</dc:description>
</cp:coreProperties>
</file>