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ce5ca16994da3" w:history="1">
              <w:r>
                <w:rPr>
                  <w:rStyle w:val="Hyperlink"/>
                </w:rPr>
                <w:t>2025-2031年中国阿哌沙班行业发展全面调研与未来趋势报告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ce5ca16994da3" w:history="1">
              <w:r>
                <w:rPr>
                  <w:rStyle w:val="Hyperlink"/>
                </w:rPr>
                <w:t>2025-2031年中国阿哌沙班行业发展全面调研与未来趋势报告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ce5ca16994da3" w:history="1">
                <w:r>
                  <w:rPr>
                    <w:rStyle w:val="Hyperlink"/>
                  </w:rPr>
                  <w:t>https://www.20087.com/7/11/APaiShaBanHangYeQuShiFenXi.html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哌沙班是一种新型口服直接因子Xa抑制剂，被广泛用于预防和治疗静脉血栓栓塞性疾病，如深静脉血栓和肺栓塞，以及非瓣膜性心房颤动的卒中预防。自上市以来，阿哌沙班因其优越的疗效、便利的用药方式和良好的安全性而迅速获得市场认可，成为心血管疾病治疗领域的重要药物。</w:t>
      </w:r>
      <w:r>
        <w:rPr>
          <w:rFonts w:hint="eastAsia"/>
        </w:rPr>
        <w:br/>
      </w:r>
      <w:r>
        <w:rPr>
          <w:rFonts w:hint="eastAsia"/>
        </w:rPr>
        <w:t>　　随着人口老龄化和心血管疾病发病率的上升，阿哌沙班的市场需求预计将持续增长。未来研发将聚焦于提高药物的靶向性，减少出血风险，并探索其在更多适应症中的应用潜力。同时，阿哌沙班的长期疗效和安全性数据积累将有助于优化治疗指南，提升患者的生活质量。此外，药物经济学研究将评估其成本效益，为医保政策制定提供依据，以促进药物的可及性和合理使用。</w:t>
      </w:r>
      <w:r>
        <w:rPr>
          <w:rFonts w:hint="eastAsia"/>
        </w:rPr>
        <w:br/>
      </w:r>
      <w:r>
        <w:rPr>
          <w:rFonts w:hint="eastAsia"/>
        </w:rPr>
        <w:t>　　《</w:t>
      </w:r>
      <w:hyperlink r:id="R51ece5ca16994da3" w:history="1">
        <w:r>
          <w:rPr>
            <w:rStyle w:val="Hyperlink"/>
          </w:rPr>
          <w:t>2025-2031年中国阿哌沙班行业发展全面调研与未来趋势报告</w:t>
        </w:r>
      </w:hyperlink>
      <w:r>
        <w:rPr>
          <w:rFonts w:hint="eastAsia"/>
        </w:rPr>
        <w:t>》基于国家统计局、发改委、相关行业协会及科研单位的详实数据，系统分析了阿哌沙班行业的发展环境、产业链结构、市场规模及重点企业表现，科学预测了阿哌沙班市场前景及未来发展趋势，揭示了行业潜在需求与投资机会，同时通过SWOT分析评估了阿哌沙班技术现状、发展方向及潜在风险。报告为战略投资者、企业决策层及银行信贷部门提供了全面的市场情报与科学的决策依据，助力把握阿哌沙班行业动态，优化战略布局。</w:t>
      </w:r>
      <w:r>
        <w:rPr>
          <w:rFonts w:hint="eastAsia"/>
        </w:rPr>
        <w:br/>
      </w:r>
      <w:r>
        <w:rPr>
          <w:rFonts w:hint="eastAsia"/>
        </w:rPr>
        <w:br/>
      </w:r>
      <w:r>
        <w:rPr>
          <w:rFonts w:hint="eastAsia"/>
        </w:rPr>
        <w:t>第一章 阿哌沙班定义及概况</w:t>
      </w:r>
      <w:r>
        <w:rPr>
          <w:rFonts w:hint="eastAsia"/>
        </w:rPr>
        <w:br/>
      </w:r>
      <w:r>
        <w:rPr>
          <w:rFonts w:hint="eastAsia"/>
        </w:rPr>
        <w:t>　　第一节 阿哌沙班概述</w:t>
      </w:r>
      <w:r>
        <w:rPr>
          <w:rFonts w:hint="eastAsia"/>
        </w:rPr>
        <w:br/>
      </w:r>
      <w:r>
        <w:rPr>
          <w:rFonts w:hint="eastAsia"/>
        </w:rPr>
        <w:t>　　第二节 阿哌沙班相关标准</w:t>
      </w:r>
      <w:r>
        <w:rPr>
          <w:rFonts w:hint="eastAsia"/>
        </w:rPr>
        <w:br/>
      </w:r>
      <w:r>
        <w:rPr>
          <w:rFonts w:hint="eastAsia"/>
        </w:rPr>
        <w:br/>
      </w:r>
      <w:r>
        <w:rPr>
          <w:rFonts w:hint="eastAsia"/>
        </w:rPr>
        <w:t>第二章 阿哌沙班产品生产工艺及技术趋势研究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提高阿哌沙班技术的策略</w:t>
      </w:r>
      <w:r>
        <w:rPr>
          <w:rFonts w:hint="eastAsia"/>
        </w:rPr>
        <w:br/>
      </w:r>
      <w:r>
        <w:rPr>
          <w:rFonts w:hint="eastAsia"/>
        </w:rPr>
        <w:br/>
      </w:r>
      <w:r>
        <w:rPr>
          <w:rFonts w:hint="eastAsia"/>
        </w:rPr>
        <w:t>第三章 阿哌沙班行业发展形势分析</w:t>
      </w:r>
      <w:r>
        <w:rPr>
          <w:rFonts w:hint="eastAsia"/>
        </w:rPr>
        <w:br/>
      </w:r>
      <w:r>
        <w:rPr>
          <w:rFonts w:hint="eastAsia"/>
        </w:rPr>
        <w:t>　　第一节 阿哌沙班行业发展概况</w:t>
      </w:r>
      <w:r>
        <w:rPr>
          <w:rFonts w:hint="eastAsia"/>
        </w:rPr>
        <w:br/>
      </w:r>
      <w:r>
        <w:rPr>
          <w:rFonts w:hint="eastAsia"/>
        </w:rPr>
        <w:t>　　第二节 2025-2031年阿哌沙班行业运行分析</w:t>
      </w:r>
      <w:r>
        <w:rPr>
          <w:rFonts w:hint="eastAsia"/>
        </w:rPr>
        <w:br/>
      </w:r>
      <w:r>
        <w:rPr>
          <w:rFonts w:hint="eastAsia"/>
        </w:rPr>
        <w:br/>
      </w:r>
      <w:r>
        <w:rPr>
          <w:rFonts w:hint="eastAsia"/>
        </w:rPr>
        <w:t>第四章 2024-2025年国内阿哌沙班生产现状分析</w:t>
      </w:r>
      <w:r>
        <w:rPr>
          <w:rFonts w:hint="eastAsia"/>
        </w:rPr>
        <w:br/>
      </w:r>
      <w:r>
        <w:rPr>
          <w:rFonts w:hint="eastAsia"/>
        </w:rPr>
        <w:t>　　第一节 国内阿哌沙班生产企业现状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国内阿哌沙班产能、产量分析与预测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阿哌沙班产业的生命周期分析</w:t>
      </w:r>
      <w:r>
        <w:rPr>
          <w:rFonts w:hint="eastAsia"/>
        </w:rPr>
        <w:br/>
      </w:r>
      <w:r>
        <w:rPr>
          <w:rFonts w:hint="eastAsia"/>
        </w:rPr>
        <w:br/>
      </w:r>
      <w:r>
        <w:rPr>
          <w:rFonts w:hint="eastAsia"/>
        </w:rPr>
        <w:t>第五章 2024-2025年国内阿哌沙班市场现状分析</w:t>
      </w:r>
      <w:r>
        <w:rPr>
          <w:rFonts w:hint="eastAsia"/>
        </w:rPr>
        <w:br/>
      </w:r>
      <w:r>
        <w:rPr>
          <w:rFonts w:hint="eastAsia"/>
        </w:rPr>
        <w:t>　　第一节 需求规模分析与预测</w:t>
      </w:r>
      <w:r>
        <w:rPr>
          <w:rFonts w:hint="eastAsia"/>
        </w:rPr>
        <w:br/>
      </w:r>
      <w:r>
        <w:rPr>
          <w:rFonts w:hint="eastAsia"/>
        </w:rPr>
        <w:t>　　　　一、阿哌沙班市场需求的规模</w:t>
      </w:r>
      <w:r>
        <w:rPr>
          <w:rFonts w:hint="eastAsia"/>
        </w:rPr>
        <w:br/>
      </w:r>
      <w:r>
        <w:rPr>
          <w:rFonts w:hint="eastAsia"/>
        </w:rPr>
        <w:t>　　　　二、影响阿哌沙班市场需求的因素</w:t>
      </w:r>
      <w:r>
        <w:rPr>
          <w:rFonts w:hint="eastAsia"/>
        </w:rPr>
        <w:br/>
      </w:r>
      <w:r>
        <w:rPr>
          <w:rFonts w:hint="eastAsia"/>
        </w:rPr>
        <w:t>　　　　三、阿哌沙班市场需求规模预测</w:t>
      </w:r>
      <w:r>
        <w:rPr>
          <w:rFonts w:hint="eastAsia"/>
        </w:rPr>
        <w:br/>
      </w:r>
      <w:r>
        <w:rPr>
          <w:rFonts w:hint="eastAsia"/>
        </w:rPr>
        <w:t>　　第二节 区域市场调研</w:t>
      </w:r>
      <w:r>
        <w:rPr>
          <w:rFonts w:hint="eastAsia"/>
        </w:rPr>
        <w:br/>
      </w:r>
      <w:r>
        <w:rPr>
          <w:rFonts w:hint="eastAsia"/>
        </w:rPr>
        <w:t>　　　　一、华北地区阿哌沙班行业市场调研</w:t>
      </w:r>
      <w:r>
        <w:rPr>
          <w:rFonts w:hint="eastAsia"/>
        </w:rPr>
        <w:br/>
      </w:r>
      <w:r>
        <w:rPr>
          <w:rFonts w:hint="eastAsia"/>
        </w:rPr>
        <w:t>　　　　二、东北地区阿哌沙班行业市场调研</w:t>
      </w:r>
      <w:r>
        <w:rPr>
          <w:rFonts w:hint="eastAsia"/>
        </w:rPr>
        <w:br/>
      </w:r>
      <w:r>
        <w:rPr>
          <w:rFonts w:hint="eastAsia"/>
        </w:rPr>
        <w:t>　　　　三、华东地区阿哌沙班行业市场调研</w:t>
      </w:r>
      <w:r>
        <w:rPr>
          <w:rFonts w:hint="eastAsia"/>
        </w:rPr>
        <w:br/>
      </w:r>
      <w:r>
        <w:rPr>
          <w:rFonts w:hint="eastAsia"/>
        </w:rPr>
        <w:t>　　　　四、中南地区阿哌沙班行业市场调研</w:t>
      </w:r>
      <w:r>
        <w:rPr>
          <w:rFonts w:hint="eastAsia"/>
        </w:rPr>
        <w:br/>
      </w:r>
      <w:r>
        <w:rPr>
          <w:rFonts w:hint="eastAsia"/>
        </w:rPr>
        <w:t>　　　　五、西南地区阿哌沙班行业市场调研</w:t>
      </w:r>
      <w:r>
        <w:rPr>
          <w:rFonts w:hint="eastAsia"/>
        </w:rPr>
        <w:br/>
      </w:r>
      <w:r>
        <w:rPr>
          <w:rFonts w:hint="eastAsia"/>
        </w:rPr>
        <w:t>　　　　六、西北地区阿哌沙班行业市场调研</w:t>
      </w:r>
      <w:r>
        <w:rPr>
          <w:rFonts w:hint="eastAsia"/>
        </w:rPr>
        <w:br/>
      </w:r>
      <w:r>
        <w:rPr>
          <w:rFonts w:hint="eastAsia"/>
        </w:rPr>
        <w:t>　　第三节 阿哌沙班销售渠道分析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阿哌沙班进、出口分析</w:t>
      </w:r>
      <w:r>
        <w:rPr>
          <w:rFonts w:hint="eastAsia"/>
        </w:rPr>
        <w:br/>
      </w:r>
      <w:r>
        <w:rPr>
          <w:rFonts w:hint="eastAsia"/>
        </w:rPr>
        <w:t>　　第一节 国外阿哌沙班市场调研</w:t>
      </w:r>
      <w:r>
        <w:rPr>
          <w:rFonts w:hint="eastAsia"/>
        </w:rPr>
        <w:br/>
      </w:r>
      <w:r>
        <w:rPr>
          <w:rFonts w:hint="eastAsia"/>
        </w:rPr>
        <w:t>　　第二节 阿哌沙班进、出口量值</w:t>
      </w:r>
      <w:r>
        <w:rPr>
          <w:rFonts w:hint="eastAsia"/>
        </w:rPr>
        <w:br/>
      </w:r>
      <w:r>
        <w:rPr>
          <w:rFonts w:hint="eastAsia"/>
        </w:rPr>
        <w:t>　　　　一、阿哌沙班进口量值</w:t>
      </w:r>
      <w:r>
        <w:rPr>
          <w:rFonts w:hint="eastAsia"/>
        </w:rPr>
        <w:br/>
      </w:r>
      <w:r>
        <w:rPr>
          <w:rFonts w:hint="eastAsia"/>
        </w:rPr>
        <w:t>　　　　二、阿哌沙班出口量值</w:t>
      </w:r>
      <w:r>
        <w:rPr>
          <w:rFonts w:hint="eastAsia"/>
        </w:rPr>
        <w:br/>
      </w:r>
      <w:r>
        <w:rPr>
          <w:rFonts w:hint="eastAsia"/>
        </w:rPr>
        <w:t>　　第三节 阿哌沙班进、出口分析与预测</w:t>
      </w:r>
      <w:r>
        <w:rPr>
          <w:rFonts w:hint="eastAsia"/>
        </w:rPr>
        <w:br/>
      </w:r>
      <w:r>
        <w:rPr>
          <w:rFonts w:hint="eastAsia"/>
        </w:rPr>
        <w:br/>
      </w:r>
      <w:r>
        <w:rPr>
          <w:rFonts w:hint="eastAsia"/>
        </w:rPr>
        <w:t>第七章 2024-2025年阿哌沙班价格走势分析</w:t>
      </w:r>
      <w:r>
        <w:rPr>
          <w:rFonts w:hint="eastAsia"/>
        </w:rPr>
        <w:br/>
      </w:r>
      <w:r>
        <w:rPr>
          <w:rFonts w:hint="eastAsia"/>
        </w:rPr>
        <w:t>　　第一节 阿哌沙班历史价格回顾</w:t>
      </w:r>
      <w:r>
        <w:rPr>
          <w:rFonts w:hint="eastAsia"/>
        </w:rPr>
        <w:br/>
      </w:r>
      <w:r>
        <w:rPr>
          <w:rFonts w:hint="eastAsia"/>
        </w:rPr>
        <w:t>　　第二节 阿哌沙班价格影响因素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2024-2025年中国阿哌沙班市场影响因素分析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阿哌沙班及其主要上、下游产品</w:t>
      </w:r>
      <w:r>
        <w:rPr>
          <w:rFonts w:hint="eastAsia"/>
        </w:rPr>
        <w:br/>
      </w:r>
      <w:r>
        <w:rPr>
          <w:rFonts w:hint="eastAsia"/>
        </w:rPr>
        <w:t>　　第一节 阿哌沙班主要上游产品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2020-2025年阿哌沙班国内重点生产厂家竞争与趋势分析</w:t>
      </w:r>
      <w:r>
        <w:rPr>
          <w:rFonts w:hint="eastAsia"/>
        </w:rPr>
        <w:br/>
      </w:r>
      <w:r>
        <w:rPr>
          <w:rFonts w:hint="eastAsia"/>
        </w:rPr>
        <w:t>　　第一节 双鹤药业（商丘）有限责任公司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t>　　第二节 南京海辰药业股份有限公司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t>　　第三节 北京安森博医药科技有限公司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t>　　第四节 宁波美诺华药业股份有限公司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t>　　第五节 阿拉宾度制药有限公司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t>　　第六节 山东信谊制药有限公司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四、阿哌沙班产品产销分析</w:t>
      </w:r>
      <w:r>
        <w:rPr>
          <w:rFonts w:hint="eastAsia"/>
        </w:rPr>
        <w:br/>
      </w:r>
      <w:r>
        <w:rPr>
          <w:rFonts w:hint="eastAsia"/>
        </w:rPr>
        <w:br/>
      </w:r>
      <w:r>
        <w:rPr>
          <w:rFonts w:hint="eastAsia"/>
        </w:rPr>
        <w:t>第十一章 阿哌沙班产品行业前景调研分析</w:t>
      </w:r>
      <w:r>
        <w:rPr>
          <w:rFonts w:hint="eastAsia"/>
        </w:rPr>
        <w:br/>
      </w:r>
      <w:r>
        <w:rPr>
          <w:rFonts w:hint="eastAsia"/>
        </w:rPr>
        <w:t>　　第一节 阿哌沙班产品投资机会</w:t>
      </w:r>
      <w:r>
        <w:rPr>
          <w:rFonts w:hint="eastAsia"/>
        </w:rPr>
        <w:br/>
      </w:r>
      <w:r>
        <w:rPr>
          <w:rFonts w:hint="eastAsia"/>
        </w:rPr>
        <w:t>　　第二节 阿哌沙班产品投资前景</w:t>
      </w:r>
      <w:r>
        <w:rPr>
          <w:rFonts w:hint="eastAsia"/>
        </w:rPr>
        <w:br/>
      </w:r>
      <w:r>
        <w:rPr>
          <w:rFonts w:hint="eastAsia"/>
        </w:rPr>
        <w:t>　　第三节 阿哌沙班产品投资收益预测</w:t>
      </w:r>
      <w:r>
        <w:rPr>
          <w:rFonts w:hint="eastAsia"/>
        </w:rPr>
        <w:br/>
      </w:r>
      <w:r>
        <w:rPr>
          <w:rFonts w:hint="eastAsia"/>
        </w:rPr>
        <w:t>　　第四节 中^智林：阿哌沙班行业未来投资方向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ce5ca16994da3" w:history="1">
        <w:r>
          <w:rPr>
            <w:rStyle w:val="Hyperlink"/>
          </w:rPr>
          <w:t>2025-2031年中国阿哌沙班行业发展全面调研与未来趋势报告</w:t>
        </w:r>
      </w:hyperlink>
      <w:r>
        <w:rPr>
          <w:color w:val="C00000"/>
        </w:rPr>
        <w:t>》，报告编号：</w:t>
      </w:r>
      <w:r>
        <w:rPr>
          <w:rFonts w:hint="eastAsia"/>
          <w:color w:val="C00000"/>
        </w:rPr>
        <w:t>2697117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ce5ca16994da3" w:history="1">
        <w:r>
          <w:rPr>
            <w:rStyle w:val="Hyperlink"/>
          </w:rPr>
          <w:t>https://www.20087.com/7/11/APaiShaBanHangYeQuShiFenXi.html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热点：阿哌沙班片的功效与作用、阿哌沙班片、阿哌沙班片适应症、阿哌沙班片说明书、阿哌沙班哪个厂家、阿哌沙班片副作用、阿哌沙班bcs分类、阿哌沙班片最长服用多少天、阿哌沙班商品名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916461e364ec2" w:history="1">
      <w:r>
        <w:rPr>
          <w:rStyle w:val="Hyperlink"/>
        </w:rPr>
        <w:t>2025-2031年中国阿哌沙班行业发展全面调研与未来趋势报告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APaiShaBanHangYeQuShiFenXi.html" TargetMode="External" Id="R51ece5ca16994da3" /></Relationships>
</file>

<file path=word/_rels/header2.xml.rels>&#65279;<?xml version="1.0" encoding="utf-8"?><Relationships xmlns="http://schemas.openxmlformats.org/package/2006/relationships"><Relationship Type="http://schemas.openxmlformats.org/officeDocument/2006/relationships/hyperlink" Target="https://www.20087.com/7/11/APaiShaBanHangYeQuShiFenXi.html" TargetMode="External" Id="R7a2916461e36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2025-03-18T02:28:00Z</dcterms:created>
  <dcterms:modified xsi:type="dcterms:W3CDTF">2025-03-18T03:28:00Z</dcterms:modified>
  <dc:subject>2025-2031年中国阿哌沙班行业发展全面调研与未来趋势报告</dc:subject>
  <dc:title>2025-2031年中国阿哌沙班行业发展全面调研与未来趋势报告</dc:title>
  <cp:keywords>2025-2031年中国阿哌沙班行业发展全面调研与未来趋势报告</cp:keywords>
  <dc:description>2025-2031年中国阿哌沙班行业发展全面调研与未来趋势报告</dc:description>
</cp:coreProperties>
</file>