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874108c5240ad" w:history="1">
              <w:r>
                <w:rPr>
                  <w:rStyle w:val="Hyperlink"/>
                </w:rPr>
                <w:t>2024-2030年中国中兽药行业研究分析及市场前景预测报告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874108c5240ad" w:history="1">
              <w:r>
                <w:rPr>
                  <w:rStyle w:val="Hyperlink"/>
                </w:rPr>
                <w:t>2024-2030年中国中兽药行业研究分析及市场前景预测报告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874108c5240ad" w:history="1">
                <w:r>
                  <w:rPr>
                    <w:rStyle w:val="Hyperlink"/>
                  </w:rPr>
                  <w:t>https://www.20087.com/8/31/ZhongShouYaoWeiLaiFaZhanQuShiYuC.html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兽药即基于中医药理论和实践经验，用于动物疾病防治的传统药物，近年来在国内外市场上受到了越来越多的关注。随着消费者对动物源性食品的安全性和品质要求提高，中兽药以其天然、无残留的特点，成为替代化学药物的优选。同时，科研机构和企业加大了对中兽药的研发投入，提升了其科学性和标准化水平。</w:t>
      </w:r>
      <w:r>
        <w:rPr>
          <w:rFonts w:hint="eastAsia"/>
        </w:rPr>
        <w:br/>
      </w:r>
      <w:r>
        <w:rPr>
          <w:rFonts w:hint="eastAsia"/>
        </w:rPr>
        <w:t>　　未来，中兽药的发展将更加注重现代化和国际化。现代化意味着中兽药将借鉴现代药理学、分子生物学等领域的成果，进行成分分析、作用机制研究和质量控制，提升其临床疗效和安全性。国际化则指中兽药将遵循国际标准，开拓海外市场，参与全球动物保健产品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874108c5240ad" w:history="1">
        <w:r>
          <w:rPr>
            <w:rStyle w:val="Hyperlink"/>
          </w:rPr>
          <w:t>2024-2030年中国中兽药行业研究分析及市场前景预测报告</w:t>
        </w:r>
      </w:hyperlink>
      <w:r>
        <w:rPr>
          <w:rFonts w:hint="eastAsia"/>
        </w:rPr>
        <w:t>》基于权威机构及中兽药相关协会等渠道的资料数据，全方位分析了中兽药行业的现状、市场需求及市场规模。中兽药报告详细探讨了产业链结构、价格趋势，并对中兽药各细分市场进行了研究。同时，预测了中兽药市场前景与发展趋势，剖析了品牌竞争状态、市场集中度，以及中兽药重点企业的表现。此外，中兽药报告还揭示了行业发展的潜在风险与机遇，为中兽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中兽药产业相关概述</w:t>
      </w:r>
      <w:r>
        <w:rPr>
          <w:rFonts w:hint="eastAsia"/>
        </w:rPr>
        <w:br/>
      </w:r>
      <w:r>
        <w:rPr>
          <w:rFonts w:hint="eastAsia"/>
        </w:rPr>
        <w:t>　　第一节 中兽药相关概述</w:t>
      </w:r>
      <w:r>
        <w:rPr>
          <w:rFonts w:hint="eastAsia"/>
        </w:rPr>
        <w:br/>
      </w:r>
      <w:r>
        <w:rPr>
          <w:rFonts w:hint="eastAsia"/>
        </w:rPr>
        <w:t>　　　　一、中兽医学的理论体系与基本概念</w:t>
      </w:r>
      <w:r>
        <w:rPr>
          <w:rFonts w:hint="eastAsia"/>
        </w:rPr>
        <w:br/>
      </w:r>
      <w:r>
        <w:rPr>
          <w:rFonts w:hint="eastAsia"/>
        </w:rPr>
        <w:t>　　　　二、中兽药的研发难点</w:t>
      </w:r>
      <w:r>
        <w:rPr>
          <w:rFonts w:hint="eastAsia"/>
        </w:rPr>
        <w:br/>
      </w:r>
      <w:r>
        <w:rPr>
          <w:rFonts w:hint="eastAsia"/>
        </w:rPr>
        <w:t>　　　　三、中兽药的发展优势</w:t>
      </w:r>
      <w:r>
        <w:rPr>
          <w:rFonts w:hint="eastAsia"/>
        </w:rPr>
        <w:br/>
      </w:r>
      <w:r>
        <w:rPr>
          <w:rFonts w:hint="eastAsia"/>
        </w:rPr>
        <w:t>　　第二节 中兽药研发的4大方向</w:t>
      </w:r>
      <w:r>
        <w:rPr>
          <w:rFonts w:hint="eastAsia"/>
        </w:rPr>
        <w:br/>
      </w:r>
      <w:r>
        <w:rPr>
          <w:rFonts w:hint="eastAsia"/>
        </w:rPr>
        <w:t>　　　　一、提高机体免疫力的中兽药</w:t>
      </w:r>
      <w:r>
        <w:rPr>
          <w:rFonts w:hint="eastAsia"/>
        </w:rPr>
        <w:br/>
      </w:r>
      <w:r>
        <w:rPr>
          <w:rFonts w:hint="eastAsia"/>
        </w:rPr>
        <w:t>　　　　二、治疗混合感染的中兽药</w:t>
      </w:r>
      <w:r>
        <w:rPr>
          <w:rFonts w:hint="eastAsia"/>
        </w:rPr>
        <w:br/>
      </w:r>
      <w:r>
        <w:rPr>
          <w:rFonts w:hint="eastAsia"/>
        </w:rPr>
        <w:t>　　　　三、改善机体微循环的中兽药</w:t>
      </w:r>
      <w:r>
        <w:rPr>
          <w:rFonts w:hint="eastAsia"/>
        </w:rPr>
        <w:br/>
      </w:r>
      <w:r>
        <w:rPr>
          <w:rFonts w:hint="eastAsia"/>
        </w:rPr>
        <w:t>　　　　四、功能性恢复剂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2024年中国中兽药产业运行环境分析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2024年中国中兽药产业政策环境分析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一、中华人民共和国兽药管理条例</w:t>
      </w:r>
      <w:r>
        <w:rPr>
          <w:rFonts w:hint="eastAsia"/>
        </w:rPr>
        <w:br/>
      </w:r>
      <w:r>
        <w:rPr>
          <w:rFonts w:hint="eastAsia"/>
        </w:rPr>
        <w:t>　　　　二、新兽药研制管理办法</w:t>
      </w:r>
      <w:r>
        <w:rPr>
          <w:rFonts w:hint="eastAsia"/>
        </w:rPr>
        <w:br/>
      </w:r>
      <w:r>
        <w:rPr>
          <w:rFonts w:hint="eastAsia"/>
        </w:rPr>
        <w:t>　　　　三、兽药生产质量管理规范实施细则</w:t>
      </w:r>
      <w:r>
        <w:rPr>
          <w:rFonts w:hint="eastAsia"/>
        </w:rPr>
        <w:br/>
      </w:r>
      <w:r>
        <w:rPr>
          <w:rFonts w:hint="eastAsia"/>
        </w:rPr>
        <w:t>　　　　四、兽药进口管理办法</w:t>
      </w:r>
      <w:r>
        <w:rPr>
          <w:rFonts w:hint="eastAsia"/>
        </w:rPr>
        <w:br/>
      </w:r>
      <w:r>
        <w:rPr>
          <w:rFonts w:hint="eastAsia"/>
        </w:rPr>
        <w:t>　　第三节 2024年中国中兽药产业社会环境分析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2024年中国兽药行业发展状况综述分析</w:t>
      </w:r>
      <w:r>
        <w:rPr>
          <w:rFonts w:hint="eastAsia"/>
        </w:rPr>
        <w:br/>
      </w:r>
      <w:r>
        <w:rPr>
          <w:rFonts w:hint="eastAsia"/>
        </w:rPr>
        <w:t>　　第一节 2024年中国兽药行业发展概况</w:t>
      </w:r>
      <w:r>
        <w:rPr>
          <w:rFonts w:hint="eastAsia"/>
        </w:rPr>
        <w:br/>
      </w:r>
      <w:r>
        <w:rPr>
          <w:rFonts w:hint="eastAsia"/>
        </w:rPr>
        <w:t>　　　　一、我国兽药业发展已引起国家高度重视</w:t>
      </w:r>
      <w:r>
        <w:rPr>
          <w:rFonts w:hint="eastAsia"/>
        </w:rPr>
        <w:br/>
      </w:r>
      <w:r>
        <w:rPr>
          <w:rFonts w:hint="eastAsia"/>
        </w:rPr>
        <w:t>　　　　二、我国兽用药品发展概况</w:t>
      </w:r>
      <w:r>
        <w:rPr>
          <w:rFonts w:hint="eastAsia"/>
        </w:rPr>
        <w:br/>
      </w:r>
      <w:r>
        <w:rPr>
          <w:rFonts w:hint="eastAsia"/>
        </w:rPr>
        <w:t>　　　　三、中国兽药业发展规模</w:t>
      </w:r>
      <w:r>
        <w:rPr>
          <w:rFonts w:hint="eastAsia"/>
        </w:rPr>
        <w:br/>
      </w:r>
      <w:r>
        <w:rPr>
          <w:rFonts w:hint="eastAsia"/>
        </w:rPr>
        <w:t>　　第二节 2024年中国兽药市场调研</w:t>
      </w:r>
      <w:r>
        <w:rPr>
          <w:rFonts w:hint="eastAsia"/>
        </w:rPr>
        <w:br/>
      </w:r>
      <w:r>
        <w:rPr>
          <w:rFonts w:hint="eastAsia"/>
        </w:rPr>
        <w:t>　　　　一、我国兽药市场发展回顾</w:t>
      </w:r>
      <w:r>
        <w:rPr>
          <w:rFonts w:hint="eastAsia"/>
        </w:rPr>
        <w:br/>
      </w:r>
      <w:r>
        <w:rPr>
          <w:rFonts w:hint="eastAsia"/>
        </w:rPr>
        <w:t>　　　　二、国内兽药流通市场变化分析</w:t>
      </w:r>
      <w:r>
        <w:rPr>
          <w:rFonts w:hint="eastAsia"/>
        </w:rPr>
        <w:br/>
      </w:r>
      <w:r>
        <w:rPr>
          <w:rFonts w:hint="eastAsia"/>
        </w:rPr>
        <w:t>　　　　三、国内兽药市场整顿难点及其建议</w:t>
      </w:r>
      <w:r>
        <w:rPr>
          <w:rFonts w:hint="eastAsia"/>
        </w:rPr>
        <w:br/>
      </w:r>
      <w:r>
        <w:rPr>
          <w:rFonts w:hint="eastAsia"/>
        </w:rPr>
        <w:t>　　第三节 2024年兽药企业资本运作实践与行业整合分析</w:t>
      </w:r>
      <w:r>
        <w:rPr>
          <w:rFonts w:hint="eastAsia"/>
        </w:rPr>
        <w:br/>
      </w:r>
      <w:r>
        <w:rPr>
          <w:rFonts w:hint="eastAsia"/>
        </w:rPr>
        <w:t>　　　　一、兽药企业现状</w:t>
      </w:r>
      <w:r>
        <w:rPr>
          <w:rFonts w:hint="eastAsia"/>
        </w:rPr>
        <w:br/>
      </w:r>
      <w:r>
        <w:rPr>
          <w:rFonts w:hint="eastAsia"/>
        </w:rPr>
        <w:t>　　　　二、兽药企业资本运作实践面临的挑战</w:t>
      </w:r>
      <w:r>
        <w:rPr>
          <w:rFonts w:hint="eastAsia"/>
        </w:rPr>
        <w:br/>
      </w:r>
      <w:r>
        <w:rPr>
          <w:rFonts w:hint="eastAsia"/>
        </w:rPr>
        <w:t>　　　　三、兽药行业整合是发展的必然</w:t>
      </w:r>
      <w:r>
        <w:rPr>
          <w:rFonts w:hint="eastAsia"/>
        </w:rPr>
        <w:br/>
      </w:r>
      <w:r>
        <w:rPr>
          <w:rFonts w:hint="eastAsia"/>
        </w:rPr>
        <w:t>　　　　四、兽药企业资本运作促进行业整合</w:t>
      </w:r>
      <w:r>
        <w:rPr>
          <w:rFonts w:hint="eastAsia"/>
        </w:rPr>
        <w:br/>
      </w:r>
      <w:r>
        <w:rPr>
          <w:rFonts w:hint="eastAsia"/>
        </w:rPr>
        <w:t>　　第四节 2024年中国兽药行业产品研发分析</w:t>
      </w:r>
      <w:r>
        <w:rPr>
          <w:rFonts w:hint="eastAsia"/>
        </w:rPr>
        <w:br/>
      </w:r>
      <w:r>
        <w:rPr>
          <w:rFonts w:hint="eastAsia"/>
        </w:rPr>
        <w:t>　　　　一、我国兽药研发面临的竞争环境</w:t>
      </w:r>
      <w:r>
        <w:rPr>
          <w:rFonts w:hint="eastAsia"/>
        </w:rPr>
        <w:br/>
      </w:r>
      <w:r>
        <w:rPr>
          <w:rFonts w:hint="eastAsia"/>
        </w:rPr>
        <w:t>　　　　二、我国兽药研发概述</w:t>
      </w:r>
      <w:r>
        <w:rPr>
          <w:rFonts w:hint="eastAsia"/>
        </w:rPr>
        <w:br/>
      </w:r>
      <w:r>
        <w:rPr>
          <w:rFonts w:hint="eastAsia"/>
        </w:rPr>
        <w:t>　　　　三、我国兽药研发的重点领域</w:t>
      </w:r>
      <w:r>
        <w:rPr>
          <w:rFonts w:hint="eastAsia"/>
        </w:rPr>
        <w:br/>
      </w:r>
      <w:r>
        <w:rPr>
          <w:rFonts w:hint="eastAsia"/>
        </w:rPr>
        <w:t>　　　　四、我国兽药行业新产品研发情况</w:t>
      </w:r>
      <w:r>
        <w:rPr>
          <w:rFonts w:hint="eastAsia"/>
        </w:rPr>
        <w:br/>
      </w:r>
      <w:r>
        <w:rPr>
          <w:rFonts w:hint="eastAsia"/>
        </w:rPr>
        <w:t>　　第五节 2024年兽药创新机制建立探讨</w:t>
      </w:r>
      <w:r>
        <w:rPr>
          <w:rFonts w:hint="eastAsia"/>
        </w:rPr>
        <w:br/>
      </w:r>
      <w:r>
        <w:rPr>
          <w:rFonts w:hint="eastAsia"/>
        </w:rPr>
        <w:t>　　　　一、政府层面</w:t>
      </w:r>
      <w:r>
        <w:rPr>
          <w:rFonts w:hint="eastAsia"/>
        </w:rPr>
        <w:br/>
      </w:r>
      <w:r>
        <w:rPr>
          <w:rFonts w:hint="eastAsia"/>
        </w:rPr>
        <w:t>　　　　二、企业层面</w:t>
      </w:r>
      <w:r>
        <w:rPr>
          <w:rFonts w:hint="eastAsia"/>
        </w:rPr>
        <w:br/>
      </w:r>
      <w:r>
        <w:rPr>
          <w:rFonts w:hint="eastAsia"/>
        </w:rPr>
        <w:t>　　　　三、创新机制的建立与运行</w:t>
      </w:r>
      <w:r>
        <w:rPr>
          <w:rFonts w:hint="eastAsia"/>
        </w:rPr>
        <w:br/>
      </w:r>
      <w:r>
        <w:rPr>
          <w:rFonts w:hint="eastAsia"/>
        </w:rPr>
        <w:t>　　第六节 2024年中国兽药行业发展存在的问题及对策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一、我国兽药行业发展面临的主要问题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二、我国兽药行业发展的制约因素</w:t>
      </w:r>
      <w:r>
        <w:rPr>
          <w:rFonts w:hint="eastAsia"/>
        </w:rPr>
        <w:br/>
      </w:r>
      <w:r>
        <w:rPr>
          <w:rFonts w:hint="eastAsia"/>
        </w:rPr>
        <w:t>　　　　三、兽药行政执法面临的问题及对策</w:t>
      </w:r>
      <w:r>
        <w:rPr>
          <w:rFonts w:hint="eastAsia"/>
        </w:rPr>
        <w:br/>
      </w:r>
      <w:r>
        <w:rPr>
          <w:rFonts w:hint="eastAsia"/>
        </w:rPr>
        <w:t>　　　　四、我国兽药产业的发展对策</w:t>
      </w:r>
      <w:r>
        <w:rPr>
          <w:rFonts w:hint="eastAsia"/>
        </w:rPr>
        <w:br/>
      </w:r>
      <w:r>
        <w:rPr>
          <w:rFonts w:hint="eastAsia"/>
        </w:rPr>
        <w:t>　　　　五、加强中国兽药行业管理的措施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2024年中国中兽药产业运行态势分析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2024年中国中兽药发展概况</w:t>
      </w:r>
      <w:r>
        <w:rPr>
          <w:rFonts w:hint="eastAsia"/>
        </w:rPr>
        <w:br/>
      </w:r>
      <w:r>
        <w:rPr>
          <w:rFonts w:hint="eastAsia"/>
        </w:rPr>
        <w:t>　　　　一、我国中兽药行业发展特点分析</w:t>
      </w:r>
      <w:r>
        <w:rPr>
          <w:rFonts w:hint="eastAsia"/>
        </w:rPr>
        <w:br/>
      </w:r>
      <w:r>
        <w:rPr>
          <w:rFonts w:hint="eastAsia"/>
        </w:rPr>
        <w:t>　　　　二、中兽药产业化发展探析</w:t>
      </w:r>
      <w:r>
        <w:rPr>
          <w:rFonts w:hint="eastAsia"/>
        </w:rPr>
        <w:br/>
      </w:r>
      <w:r>
        <w:rPr>
          <w:rFonts w:hint="eastAsia"/>
        </w:rPr>
        <w:t>　　　　三、我国中兽药原料药研发现状</w:t>
      </w:r>
      <w:r>
        <w:rPr>
          <w:rFonts w:hint="eastAsia"/>
        </w:rPr>
        <w:br/>
      </w:r>
      <w:r>
        <w:rPr>
          <w:rFonts w:hint="eastAsia"/>
        </w:rPr>
        <w:t>　　第二节 2024年中国中兽药颗粒剂在兽药中的应用</w:t>
      </w:r>
      <w:r>
        <w:rPr>
          <w:rFonts w:hint="eastAsia"/>
        </w:rPr>
        <w:br/>
      </w:r>
      <w:r>
        <w:rPr>
          <w:rFonts w:hint="eastAsia"/>
        </w:rPr>
        <w:t>　　第三节 2024年中国中兽药发展面临的挑战及对策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一、中兽药发展面临的困境</w:t>
      </w:r>
      <w:r>
        <w:rPr>
          <w:rFonts w:hint="eastAsia"/>
        </w:rPr>
        <w:br/>
      </w:r>
      <w:r>
        <w:rPr>
          <w:rFonts w:hint="eastAsia"/>
        </w:rPr>
        <w:t>　　　　二、中兽药的产业化发展对策</w:t>
      </w:r>
      <w:r>
        <w:rPr>
          <w:rFonts w:hint="eastAsia"/>
        </w:rPr>
        <w:br/>
      </w:r>
      <w:r>
        <w:rPr>
          <w:rFonts w:hint="eastAsia"/>
        </w:rPr>
        <w:t>　　　　三、加快中兽药发展的建议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2024年中国中兽药产业市场供需分析</w:t>
      </w:r>
      <w:r>
        <w:rPr>
          <w:rFonts w:hint="eastAsia"/>
        </w:rPr>
        <w:br/>
      </w:r>
      <w:r>
        <w:rPr>
          <w:rFonts w:hint="eastAsia"/>
        </w:rPr>
        <w:t>　　第一节 2024年中国中兽药产业市场发展综述</w:t>
      </w:r>
      <w:r>
        <w:rPr>
          <w:rFonts w:hint="eastAsia"/>
        </w:rPr>
        <w:br/>
      </w:r>
      <w:r>
        <w:rPr>
          <w:rFonts w:hint="eastAsia"/>
        </w:rPr>
        <w:t>　　　　一、标准的制定较难</w:t>
      </w:r>
      <w:r>
        <w:rPr>
          <w:rFonts w:hint="eastAsia"/>
        </w:rPr>
        <w:br/>
      </w:r>
      <w:r>
        <w:rPr>
          <w:rFonts w:hint="eastAsia"/>
        </w:rPr>
        <w:t>　　　　二、动物病理模型的建设困难</w:t>
      </w:r>
      <w:r>
        <w:rPr>
          <w:rFonts w:hint="eastAsia"/>
        </w:rPr>
        <w:br/>
      </w:r>
      <w:r>
        <w:rPr>
          <w:rFonts w:hint="eastAsia"/>
        </w:rPr>
        <w:t>　　　　三、剂型单一，应用不方便</w:t>
      </w:r>
      <w:r>
        <w:rPr>
          <w:rFonts w:hint="eastAsia"/>
        </w:rPr>
        <w:br/>
      </w:r>
      <w:r>
        <w:rPr>
          <w:rFonts w:hint="eastAsia"/>
        </w:rPr>
        <w:t>　　　　四、中兽药产品利润较低</w:t>
      </w:r>
      <w:r>
        <w:rPr>
          <w:rFonts w:hint="eastAsia"/>
        </w:rPr>
        <w:br/>
      </w:r>
      <w:r>
        <w:rPr>
          <w:rFonts w:hint="eastAsia"/>
        </w:rPr>
        <w:t>　　第二节 2024年中国中兽药产业动态分析</w:t>
      </w:r>
      <w:r>
        <w:rPr>
          <w:rFonts w:hint="eastAsia"/>
        </w:rPr>
        <w:br/>
      </w:r>
      <w:r>
        <w:rPr>
          <w:rFonts w:hint="eastAsia"/>
        </w:rPr>
        <w:t>　　　　一、中兽药的发展需要对现有管理做“松绑”</w:t>
      </w:r>
      <w:r>
        <w:rPr>
          <w:rFonts w:hint="eastAsia"/>
        </w:rPr>
        <w:br/>
      </w:r>
      <w:r>
        <w:rPr>
          <w:rFonts w:hint="eastAsia"/>
        </w:rPr>
        <w:t>　　　　二、追求食品安全令中兽药前景光明</w:t>
      </w:r>
      <w:r>
        <w:rPr>
          <w:rFonts w:hint="eastAsia"/>
        </w:rPr>
        <w:br/>
      </w:r>
      <w:r>
        <w:rPr>
          <w:rFonts w:hint="eastAsia"/>
        </w:rPr>
        <w:t>　　　　三、中兽药的研发难点及发展方向</w:t>
      </w:r>
      <w:r>
        <w:rPr>
          <w:rFonts w:hint="eastAsia"/>
        </w:rPr>
        <w:br/>
      </w:r>
      <w:r>
        <w:rPr>
          <w:rFonts w:hint="eastAsia"/>
        </w:rPr>
        <w:t>　　第三节 2024年中国中兽药产业市场营销策略分析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2019-2024年中国兽用药品制造行业主要数据监测分析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2019-2024年中国兽用药品制造行业总体数据分析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一、2024年中国兽用药品制造行业全部企业数据分析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2019-2024年中国兽用药品制造行业不同规模企业数据分析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一、2024年中国兽用药品制造行业不同规模企业数据分析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2019-2024年中国兽用药品制造行业不同所有制企业数据分析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一、2024年中国兽用药品制造行业不同所有制企业数据分析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2024年中国中兽药产业市场竞争格局分析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2024年中国中兽药产业竞争现状分析</w:t>
      </w:r>
      <w:r>
        <w:rPr>
          <w:rFonts w:hint="eastAsia"/>
        </w:rPr>
        <w:br/>
      </w:r>
      <w:r>
        <w:rPr>
          <w:rFonts w:hint="eastAsia"/>
        </w:rPr>
        <w:t>　　　　一、我国兽药行业竞争现状</w:t>
      </w:r>
      <w:r>
        <w:rPr>
          <w:rFonts w:hint="eastAsia"/>
        </w:rPr>
        <w:br/>
      </w:r>
      <w:r>
        <w:rPr>
          <w:rFonts w:hint="eastAsia"/>
        </w:rPr>
        <w:t>　　　　二、兽药生产企业六大竞争概述</w:t>
      </w:r>
      <w:r>
        <w:rPr>
          <w:rFonts w:hint="eastAsia"/>
        </w:rPr>
        <w:br/>
      </w:r>
      <w:r>
        <w:rPr>
          <w:rFonts w:hint="eastAsia"/>
        </w:rPr>
        <w:t>　　　　三、新国标兽药时代的产品竞争分析</w:t>
      </w:r>
      <w:r>
        <w:rPr>
          <w:rFonts w:hint="eastAsia"/>
        </w:rPr>
        <w:br/>
      </w:r>
      <w:r>
        <w:rPr>
          <w:rFonts w:hint="eastAsia"/>
        </w:rPr>
        <w:t>　　第二节 2024年中国中兽药产业集中度分析</w:t>
      </w:r>
      <w:r>
        <w:rPr>
          <w:rFonts w:hint="eastAsia"/>
        </w:rPr>
        <w:br/>
      </w:r>
      <w:r>
        <w:rPr>
          <w:rFonts w:hint="eastAsia"/>
        </w:rPr>
        <w:t>　　　　一、中兽药市场集中度分析</w:t>
      </w:r>
      <w:r>
        <w:rPr>
          <w:rFonts w:hint="eastAsia"/>
        </w:rPr>
        <w:br/>
      </w:r>
      <w:r>
        <w:rPr>
          <w:rFonts w:hint="eastAsia"/>
        </w:rPr>
        <w:t>　　　　二、中兽药区域集中度分析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2024年中国中兽药产业提升竞争力策略分析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2024年中国中兽药产业优势企业竞争力分析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新疆天康畜牧生物技术股份有限公司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2024-2030年中国中兽药行业发展趋势分析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一、国内外兽药行业的发展趋向</w:t>
      </w:r>
      <w:r>
        <w:rPr>
          <w:rFonts w:hint="eastAsia"/>
        </w:rPr>
        <w:br/>
      </w:r>
      <w:r>
        <w:rPr>
          <w:rFonts w:hint="eastAsia"/>
        </w:rPr>
        <w:t>　　　　二、兽药企业投资预测</w:t>
      </w:r>
      <w:r>
        <w:rPr>
          <w:rFonts w:hint="eastAsia"/>
        </w:rPr>
        <w:br/>
      </w:r>
      <w:r>
        <w:rPr>
          <w:rFonts w:hint="eastAsia"/>
        </w:rPr>
        <w:t>　　　　三、兽药经销商投资预测</w:t>
      </w:r>
      <w:r>
        <w:rPr>
          <w:rFonts w:hint="eastAsia"/>
        </w:rPr>
        <w:br/>
      </w:r>
      <w:r>
        <w:rPr>
          <w:rFonts w:hint="eastAsia"/>
        </w:rPr>
        <w:t>　　　　四、2024年兽药行业渠道模式发展走势</w:t>
      </w:r>
      <w:r>
        <w:rPr>
          <w:rFonts w:hint="eastAsia"/>
        </w:rPr>
        <w:br/>
      </w:r>
      <w:r>
        <w:rPr>
          <w:rFonts w:hint="eastAsia"/>
        </w:rPr>
        <w:t>　　　　五、2024年兽药行业趋势预测分析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2024-2030年中国中兽药行业发展趋势分析</w:t>
      </w:r>
      <w:r>
        <w:rPr>
          <w:rFonts w:hint="eastAsia"/>
        </w:rPr>
        <w:br/>
      </w:r>
      <w:r>
        <w:rPr>
          <w:rFonts w:hint="eastAsia"/>
        </w:rPr>
        <w:t>　　　　一、中兽药的发展趋向</w:t>
      </w:r>
      <w:r>
        <w:rPr>
          <w:rFonts w:hint="eastAsia"/>
        </w:rPr>
        <w:br/>
      </w:r>
      <w:r>
        <w:rPr>
          <w:rFonts w:hint="eastAsia"/>
        </w:rPr>
        <w:t>　　　　二、未来中兽药市场发展看好</w:t>
      </w:r>
      <w:r>
        <w:rPr>
          <w:rFonts w:hint="eastAsia"/>
        </w:rPr>
        <w:br/>
      </w:r>
      <w:r>
        <w:rPr>
          <w:rFonts w:hint="eastAsia"/>
        </w:rPr>
        <w:t>　　　　三、中兽药市场趋势预测乐观</w:t>
      </w:r>
      <w:r>
        <w:rPr>
          <w:rFonts w:hint="eastAsia"/>
        </w:rPr>
        <w:br/>
      </w:r>
      <w:r>
        <w:rPr>
          <w:rFonts w:hint="eastAsia"/>
        </w:rPr>
        <w:t>　　第三节 2024-2030年中国兽用药品制造业预测分析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2024-2030年中国中兽药行业投资机会与风险分析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2024-2030年中国中兽药行业投资机会分析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2024-2030年中国中兽药行业投资前景分析</w:t>
      </w:r>
      <w:r>
        <w:rPr>
          <w:rFonts w:hint="eastAsia"/>
        </w:rPr>
        <w:br/>
      </w:r>
      <w:r>
        <w:rPr>
          <w:rFonts w:hint="eastAsia"/>
        </w:rPr>
        <w:t>　　第三节 (中-智林)专家投资建议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山东鲁抗医药股份有限公司成长能力指标走势图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中牧实业股份有限公司负债指标走势图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中牧实业股份有限公司成长能力指标走势图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新疆天康畜牧生物技术股份有限公司成长能力指标走势图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浙江钱江生物化学股份有限公司主要经济指标走势图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浙江钱江生物化学股份有限公司经营收入走势图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浙江钱江生物化学股份有限公司盈利指标走势图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浙江钱江生物化学股份有限公司负债情况图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浙江钱江生物化学股份有限公司负债指标走势图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浙江钱江生物化学股份有限公司运营能力指标走势图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浙江钱江生物化学股份有限公司成长能力指标走势图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2024-2030年中国兽用药品制造业预测分析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874108c5240ad" w:history="1">
        <w:r>
          <w:rPr>
            <w:rStyle w:val="Hyperlink"/>
          </w:rPr>
          <w:t>2024-2030年中国中兽药行业研究分析及市场前景预测报告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874108c5240ad" w:history="1">
        <w:r>
          <w:rPr>
            <w:rStyle w:val="Hyperlink"/>
          </w:rPr>
          <w:t>https://www.20087.com/8/31/ZhongShouYaoWeiLaiFaZhanQuShiYuC.html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231bddbba496f" w:history="1">
      <w:r>
        <w:rPr>
          <w:rStyle w:val="Hyperlink"/>
        </w:rPr>
        <w:t>2024-2030年中国中兽药行业研究分析及市场前景预测报告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ongShouYaoWeiLaiFaZhanQuShiYuC.html" TargetMode="External" Id="Re10874108c52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ongShouYaoWeiLaiFaZhanQuShiYuC.html" TargetMode="External" Id="R6b4231bddbba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2024-03-26T03:43:00Z</dcterms:created>
  <dcterms:modified xsi:type="dcterms:W3CDTF">2024-03-26T04:43:00Z</dcterms:modified>
  <dc:subject>2024-2030年中国中兽药行业研究分析及市场前景预测报告</dc:subject>
  <dc:title>2024-2030年中国中兽药行业研究分析及市场前景预测报告</dc:title>
  <cp:keywords>2024-2030年中国中兽药行业研究分析及市场前景预测报告</cp:keywords>
  <dc:description>2024-2030年中国中兽药行业研究分析及市场前景预测报告</dc:description>
</cp:coreProperties>
</file>