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14240e8104f83" w:history="1">
              <w:r>
                <w:rPr>
                  <w:rStyle w:val="Hyperlink"/>
                </w:rPr>
                <w:t>2025-2031年中国复方α-酮酸片市场研究与发展前景预测报告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14240e8104f83" w:history="1">
              <w:r>
                <w:rPr>
                  <w:rStyle w:val="Hyperlink"/>
                </w:rPr>
                <w:t>2025-2031年中国复方α-酮酸片市场研究与发展前景预测报告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14240e8104f83" w:history="1">
                <w:r>
                  <w:rPr>
                    <w:rStyle w:val="Hyperlink"/>
                  </w:rPr>
                  <w:t>https://www.20087.com/8/71/FuFang-TongSuanPianHangYeQianJingQuShi.html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α-酮酸片是慢性肾脏病营养管理的重要辅助用药，已在临床实践中形成较为明确的应用路径。该产品由多种α-酮酸与氨基酸的钙盐组成，通过补充机体必需氨基酸的前体物质，在低蛋白饮食基础上减少氮质代谢废物的生成，从而延缓肾功能恶化进程。复方α-酮酸片利用体内残存的转氨酶将酮酸转化为相应氨基酸，满足蛋白质合成需求，同时降低血尿素氮水平。临床主要用于慢性肾衰竭患者的非透析阶段，配合饮食指导使用，以维持营养状态并减轻肾脏负担。制剂需确保各组分比例精确、溶出稳定，保证生物利用度。长期用药的安全性记录良好，不良反应较少，但需配合定期生化监测以评估疗效与调整方案。</w:t>
      </w:r>
      <w:r>
        <w:rPr>
          <w:rFonts w:hint="eastAsia"/>
        </w:rPr>
        <w:br/>
      </w:r>
      <w:r>
        <w:rPr>
          <w:rFonts w:hint="eastAsia"/>
        </w:rPr>
        <w:t>　　未来，复方α-酮酸片的应用将更加注重个体化营养干预与全程管理整合。随着精准医学理念的推进，该类产品可能与患者代谢谱、肠道菌群特征及蛋白质摄入水平相结合，形成动态调整的营养支持策略。剂型优化方向包括改善口感、减少服药片数及开发缓释形式，提升长期依从性。在慢病管理体系中，该药物将更深度融入肾病一体化治疗路径，与血压控制、贫血纠正及矿物质代谢调节等措施协同作用。真实世界研究数据的积累有助于进一步明确其在不同分期、不同病因肾病患者中的获益差异。同时，生产质量控制将强化从原料到成品的全程可追溯性，确保批次一致性。随着公众对慢性肾病早期干预认知的提升，该类药物在基层医疗与家庭健康管理中的可及性有望增强，成为慢性肾病综合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14240e8104f83" w:history="1">
        <w:r>
          <w:rPr>
            <w:rStyle w:val="Hyperlink"/>
          </w:rPr>
          <w:t>2025-2031年中国复方α-酮酸片市场研究与发展前景预测报告</w:t>
        </w:r>
      </w:hyperlink>
      <w:r>
        <w:rPr>
          <w:rFonts w:hint="eastAsia"/>
        </w:rPr>
        <w:t>》基于统计局、相关行业协会及科研机构的详实数据，系统梳理了复方α-酮酸片产业链结构和供需现状，客观分析了复方α-酮酸片市场规模、价格变动及需求特征。报告从复方α-酮酸片技术发展现状与创新方向切入，结合政策环境与消费趋势变化，对复方α-酮酸片行业未来前景和增长空间进行了合理预测。通过对复方α-酮酸片重点企业的市场表现分析，呈现了行业竞争格局。同时，报告评估了不同复方α-酮酸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复方α-酮酸片行业概述</w:t>
      </w:r>
      <w:r>
        <w:rPr>
          <w:rFonts w:hint="eastAsia"/>
        </w:rPr>
        <w:br/>
      </w:r>
      <w:r>
        <w:rPr>
          <w:rFonts w:hint="eastAsia"/>
        </w:rPr>
        <w:t>　　第一节 复方α-酮酸片定义与分类</w:t>
      </w:r>
      <w:r>
        <w:rPr>
          <w:rFonts w:hint="eastAsia"/>
        </w:rPr>
        <w:br/>
      </w:r>
      <w:r>
        <w:rPr>
          <w:rFonts w:hint="eastAsia"/>
        </w:rPr>
        <w:t>　　第二节 复方α-酮酸片应用领域</w:t>
      </w:r>
      <w:r>
        <w:rPr>
          <w:rFonts w:hint="eastAsia"/>
        </w:rPr>
        <w:br/>
      </w:r>
      <w:r>
        <w:rPr>
          <w:rFonts w:hint="eastAsia"/>
        </w:rPr>
        <w:t>　　第三节 复方α-酮酸片行业经济指标分析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复方α-酮酸片产业链及经营模式分析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三、复方α-酮酸片销售模式及销售渠道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全球复方α-酮酸片市场发展综述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2019-2024年全球复方α-酮酸片市场规模与趋势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主要国家与地区复方α-酮酸片市场分析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2025-2031年全球复方α-酮酸片行业发展趋势与前景预测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中国复方α-酮酸片行业市场分析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2024-2025年复方α-酮酸片产能与投资动态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一、国内复方α-酮酸片产能及利用情况</w:t>
      </w:r>
      <w:r>
        <w:rPr>
          <w:rFonts w:hint="eastAsia"/>
        </w:rPr>
        <w:br/>
      </w:r>
      <w:r>
        <w:rPr>
          <w:rFonts w:hint="eastAsia"/>
        </w:rPr>
        <w:t>　　　　二、复方α-酮酸片产能扩张与投资动态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2025-2031年复方α-酮酸片行业产量统计与趋势预测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一、2019-2024年复方α-酮酸片行业产量数据统计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1、2019-2024年复方α-酮酸片产量及增长趋势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2、2019-2024年复方α-酮酸片细分产品产量及份额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二、影响复方α-酮酸片产量的关键因素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三、2025-2031年复方α-酮酸片产量预测</w:t>
      </w:r>
      <w:r>
        <w:rPr>
          <w:rFonts w:hint="eastAsia"/>
        </w:rPr>
        <w:br/>
      </w:r>
      <w:r>
        <w:rPr>
          <w:rFonts w:hint="eastAsia"/>
        </w:rPr>
        <w:t>　　第三节 2025-2031年复方α-酮酸片市场需求与销售分析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一、2024-2025年复方α-酮酸片行业需求现状</w:t>
      </w:r>
      <w:r>
        <w:rPr>
          <w:rFonts w:hint="eastAsia"/>
        </w:rPr>
        <w:br/>
      </w:r>
      <w:r>
        <w:rPr>
          <w:rFonts w:hint="eastAsia"/>
        </w:rPr>
        <w:t>　　　　二、复方α-酮酸片客户群体与需求特点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三、2019-2024年复方α-酮酸片行业销售规模分析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四、2025-2031年复方α-酮酸片市场增长潜力与规模预测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中国复方α-酮酸片细分市场与下游应用领域分析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复方α-酮酸片细分市场分析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一、2024-2025年复方α-酮酸片主要细分产品市场现状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复方α-酮酸片下游应用与客户群体分析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一、2024-2025年复方α-酮酸片各应用领域市场现状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2024-2025年复方α-酮酸片行业技术发展现状及趋势分析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复方α-酮酸片行业技术发展现状分析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国内外复方α-酮酸片行业技术差异与原因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复方α-酮酸片行业技术发展方向、趋势预测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提升复方α-酮酸片行业技术能力策略建议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复方α-酮酸片价格机制与竞争策略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一、2019-2024年复方α-酮酸片市场价格走势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复方α-酮酸片定价策略与方法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2025-2031年复方α-酮酸片价格竞争态势与趋势预测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中国复方α-酮酸片行业重点区域市场研究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2024-2025年重点区域复方α-酮酸片市场发展概况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二、2019-2024年复方α-酮酸片市场需求规模情况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三、2025-2031年复方α-酮酸片行业发展潜力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二、2019-2024年复方α-酮酸片市场需求规模情况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三、2025-2031年复方α-酮酸片行业发展潜力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二、2019-2024年复方α-酮酸片市场需求规模情况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三、2025-2031年复方α-酮酸片行业发展潜力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二、2019-2024年复方α-酮酸片市场需求规模情况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三、2025-2031年复方α-酮酸片行业发展潜力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二、2019-2024年复方α-酮酸片市场需求规模情况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三、2025-2031年复方α-酮酸片行业发展潜力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2019-2024年中国复方α-酮酸片行业进出口情况分析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复方α-酮酸片行业进口情况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一、2019-2024年复方α-酮酸片进口规模及增长情况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二、复方α-酮酸片主要进口来源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复方α-酮酸片行业出口情况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一、2019-2024年复方α-酮酸片出口规模及增长情况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二、复方α-酮酸片主要出口目的地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2019-2024年中国复方α-酮酸片行业总体发展与财务状况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2019-2024年中国复方α-酮酸片行业规模情况</w:t>
      </w:r>
      <w:r>
        <w:rPr>
          <w:rFonts w:hint="eastAsia"/>
        </w:rPr>
        <w:br/>
      </w:r>
      <w:r>
        <w:rPr>
          <w:rFonts w:hint="eastAsia"/>
        </w:rPr>
        <w:t>　　　　一、复方α-酮酸片行业企业数量规模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二、复方α-酮酸片行业从业人员规模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三、复方α-酮酸片行业市场敏感性分析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2019-2024年中国复方α-酮酸片行业财务能力分析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一、复方α-酮酸片行业盈利能力</w:t>
      </w:r>
      <w:r>
        <w:rPr>
          <w:rFonts w:hint="eastAsia"/>
        </w:rPr>
        <w:br/>
      </w:r>
      <w:r>
        <w:rPr>
          <w:rFonts w:hint="eastAsia"/>
        </w:rPr>
        <w:t>　　　　二、复方α-酮酸片行业偿债能力</w:t>
      </w:r>
      <w:r>
        <w:rPr>
          <w:rFonts w:hint="eastAsia"/>
        </w:rPr>
        <w:br/>
      </w:r>
      <w:r>
        <w:rPr>
          <w:rFonts w:hint="eastAsia"/>
        </w:rPr>
        <w:t>　　　　三、复方α-酮酸片行业营运能力</w:t>
      </w:r>
      <w:r>
        <w:rPr>
          <w:rFonts w:hint="eastAsia"/>
        </w:rPr>
        <w:br/>
      </w:r>
      <w:r>
        <w:rPr>
          <w:rFonts w:hint="eastAsia"/>
        </w:rPr>
        <w:t>　　　　四、复方α-酮酸片行业发展能力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复方α-酮酸片行业重点企业调研分析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二、企业复方α-酮酸片业务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二、企业复方α-酮酸片业务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二、企业复方α-酮酸片业务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二、企业复方α-酮酸片业务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二、企业复方α-酮酸片业务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二、企业复方α-酮酸片业务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中国复方α-酮酸片行业竞争格局分析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复方α-酮酸片行业竞争格局总览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2024-2025年复方α-酮酸片行业竞争力分析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2019-2024年复方α-酮酸片行业企业并购活动分析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2024-2025年复方α-酮酸片行业会展与招投标活动分析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一、复方α-酮酸片行业会展活动及其市场影响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2025年中国复方α-酮酸片企业发展企业发展策略与建议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复方α-酮酸片销售模式与渠道策略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复方α-酮酸片品牌与市场推广策略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复方α-酮酸片研发投入与技术创新能力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复方α-酮酸片合作联盟与资源整合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中国复方α-酮酸片行业风险与对策</w:t>
      </w:r>
      <w:r>
        <w:rPr>
          <w:rFonts w:hint="eastAsia"/>
        </w:rPr>
        <w:br/>
      </w:r>
      <w:r>
        <w:rPr>
          <w:rFonts w:hint="eastAsia"/>
        </w:rPr>
        <w:t>　　第一节 复方α-酮酸片行业SWOT分析</w:t>
      </w:r>
      <w:r>
        <w:rPr>
          <w:rFonts w:hint="eastAsia"/>
        </w:rPr>
        <w:br/>
      </w:r>
      <w:r>
        <w:rPr>
          <w:rFonts w:hint="eastAsia"/>
        </w:rPr>
        <w:t>　　　　一、复方α-酮酸片行业优势</w:t>
      </w:r>
      <w:r>
        <w:rPr>
          <w:rFonts w:hint="eastAsia"/>
        </w:rPr>
        <w:br/>
      </w:r>
      <w:r>
        <w:rPr>
          <w:rFonts w:hint="eastAsia"/>
        </w:rPr>
        <w:t>　　　　二、复方α-酮酸片行业劣势</w:t>
      </w:r>
      <w:r>
        <w:rPr>
          <w:rFonts w:hint="eastAsia"/>
        </w:rPr>
        <w:br/>
      </w:r>
      <w:r>
        <w:rPr>
          <w:rFonts w:hint="eastAsia"/>
        </w:rPr>
        <w:t>　　　　三、复方α-酮酸片市场机会</w:t>
      </w:r>
      <w:r>
        <w:rPr>
          <w:rFonts w:hint="eastAsia"/>
        </w:rPr>
        <w:br/>
      </w:r>
      <w:r>
        <w:rPr>
          <w:rFonts w:hint="eastAsia"/>
        </w:rPr>
        <w:t>　　　　四、复方α-酮酸片市场威胁</w:t>
      </w:r>
      <w:r>
        <w:rPr>
          <w:rFonts w:hint="eastAsia"/>
        </w:rPr>
        <w:br/>
      </w:r>
      <w:r>
        <w:rPr>
          <w:rFonts w:hint="eastAsia"/>
        </w:rPr>
        <w:t>　　第二节 复方α-酮酸片行业风险及对策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2025-2031年中国复方α-酮酸片行业前景与发展趋势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2024-2025年复方α-酮酸片行业发展环境分析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一、复方α-酮酸片行业主管部门与监管体制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二、复方α-酮酸片行业主要法律法规及政策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三、复方α-酮酸片行业标准与质量监管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2025-2031年复方α-酮酸片行业发展趋势与方向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2025-2031年复方α-酮酸片行业发展潜力与机遇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复方α-酮酸片行业研究结论与建议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中智-林-：复方α-酮酸片行业发展建议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复方α-酮酸片行业历程</w:t>
      </w:r>
      <w:r>
        <w:rPr>
          <w:rFonts w:hint="eastAsia"/>
        </w:rPr>
        <w:br/>
      </w:r>
      <w:r>
        <w:rPr>
          <w:rFonts w:hint="eastAsia"/>
        </w:rPr>
        <w:t>　　图表 复方α-酮酸片行业生命周期</w:t>
      </w:r>
      <w:r>
        <w:rPr>
          <w:rFonts w:hint="eastAsia"/>
        </w:rPr>
        <w:br/>
      </w:r>
      <w:r>
        <w:rPr>
          <w:rFonts w:hint="eastAsia"/>
        </w:rPr>
        <w:t>　　图表 复方α-酮酸片行业产业链分析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2019-2024年复方α-酮酸片行业市场容量分析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2024年中国复方α-酮酸片行业需求领域分布格局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2024年中国复方α-酮酸片进口国家及地区分析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2024年中国复方α-酮酸片出口国家及地区分析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2019-2024年中国复方α-酮酸片行业企业平均规模情况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**地区复方α-酮酸片市场规模及增长情况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**地区复方α-酮酸片行业市场需求情况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**地区复方α-酮酸片市场规模及增长情况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**地区复方α-酮酸片行业市场需求情况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**地区复方α-酮酸片市场规模及增长情况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**地区复方α-酮酸片行业市场需求情况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**地区复方α-酮酸片市场规模及增长情况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**地区复方α-酮酸片行业市场需求情况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复方α-酮酸片重点企业（三）成长能力情况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2025-2031年中国复方α-酮酸片发展趋势预测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14240e8104f83" w:history="1">
        <w:r>
          <w:rPr>
            <w:rStyle w:val="Hyperlink"/>
          </w:rPr>
          <w:t>2025-2031年中国复方α-酮酸片市场研究与发展前景预测报告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14240e8104f83" w:history="1">
        <w:r>
          <w:rPr>
            <w:rStyle w:val="Hyperlink"/>
          </w:rPr>
          <w:t>https://www.20087.com/8/71/FuFang-TongSuanPianHangYeQianJingQuShi.html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b3ef165774a92" w:history="1">
      <w:r>
        <w:rPr>
          <w:rStyle w:val="Hyperlink"/>
        </w:rPr>
        <w:t>2025-2031年中国复方α-酮酸片市场研究与发展前景预测报告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uFang-TongSuanPianHangYeQianJingQuShi.html" TargetMode="External" Id="R39614240e81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uFang-TongSuanPianHangYeQianJingQuShi.html" TargetMode="External" Id="Rb40b3ef16577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2025-09-01T03:19:44Z</dcterms:created>
  <dcterms:modified xsi:type="dcterms:W3CDTF">2025-09-01T04:19:44Z</dcterms:modified>
  <dc:subject>2025-2031年中国复方α-酮酸片市场研究与发展前景预测报告</dc:subject>
  <dc:title>2025-2031年中国复方α-酮酸片市场研究与发展前景预测报告</dc:title>
  <cp:keywords>2025-2031年中国复方α-酮酸片市场研究与发展前景预测报告</cp:keywords>
  <dc:description>2025-2031年中国复方α-酮酸片市场研究与发展前景预测报告</dc:description>
</cp:coreProperties>
</file>