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41723a5124525" w:history="1">
              <w:r>
                <w:rPr>
                  <w:rStyle w:val="Hyperlink"/>
                </w:rPr>
                <w:t>2025版中国流式细胞仪市场调研与发展前景预测报告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41723a5124525" w:history="1">
              <w:r>
                <w:rPr>
                  <w:rStyle w:val="Hyperlink"/>
                </w:rPr>
                <w:t>2025版中国流式细胞仪市场调研与发展前景预测报告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41723a5124525" w:history="1">
                <w:r>
                  <w:rPr>
                    <w:rStyle w:val="Hyperlink"/>
                  </w:rPr>
                  <w:t>https://www.20087.com/M_YiLiaoBaoJian/18/LiuShiXiBaoYiHangYeYanJiuFenXi.html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现代生物学和医学研究的重要工具，近年来在细胞分析和分选领域取得了显著进步。流式细胞术能够快速分析和分类单个细胞的物理和化学特性，如大小、形态和表面标记，广泛应用于免疫学、癌症研究、血液学和干细胞研究。随着激光技术、荧光染色和数据分析软件的发展，流式细胞仪的灵敏度和分辨率不断提高，为科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仪将更加注重多功能性和智能化。随着细胞标记技术和多参数分析的结合，流式细胞仪将能够同时检测更多的细胞表型和功能，推动精准医学和个性化治疗的发展。同时，自动化和高通量处理能力的提升，将使流式细胞仪在临床诊断和大规模样本筛查中的应用更加广泛。此外，流式细胞仪将与人工智能和大数据分析相结合，实现细胞数据的深度挖掘和模型预测，为疾病机理研究和药物开发提供新的视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流式细胞仪行业相关概述</w:t>
      </w:r>
      <w:r>
        <w:rPr>
          <w:rFonts w:hint="eastAsia"/>
        </w:rPr>
        <w:br/>
      </w:r>
      <w:r>
        <w:rPr>
          <w:rFonts w:hint="eastAsia"/>
        </w:rPr>
        <w:t>　　第一节 流式细胞仪行业相关概述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流式细胞仪行业经营模式分析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中国流式细胞仪行业技术环境分析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2020-2025年中国流式细胞仪市场供需分析</w:t>
      </w:r>
      <w:r>
        <w:rPr>
          <w:rFonts w:hint="eastAsia"/>
        </w:rPr>
        <w:br/>
      </w:r>
      <w:r>
        <w:rPr>
          <w:rFonts w:hint="eastAsia"/>
        </w:rPr>
        <w:t>　　第一节 中国流式细胞仪市场供给状况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一、2020-2025年中国流式细胞仪产量分析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二、2025-2031年中国流式细胞仪产量预测</w:t>
      </w:r>
      <w:r>
        <w:rPr>
          <w:rFonts w:hint="eastAsia"/>
        </w:rPr>
        <w:br/>
      </w:r>
      <w:r>
        <w:rPr>
          <w:rFonts w:hint="eastAsia"/>
        </w:rPr>
        <w:t>　　第二节 中国流式细胞仪市场需求状况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一、2020-2025年中国流式细胞仪需求分析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二、2025-2031年中国流式细胞仪需求预测</w:t>
      </w:r>
      <w:r>
        <w:rPr>
          <w:rFonts w:hint="eastAsia"/>
        </w:rPr>
        <w:br/>
      </w:r>
      <w:r>
        <w:rPr>
          <w:rFonts w:hint="eastAsia"/>
        </w:rPr>
        <w:t>　　第三节 2025年中国流式细胞仪市场价格分析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中国流式细胞仪行业产业链分析</w:t>
      </w:r>
      <w:r>
        <w:rPr>
          <w:rFonts w:hint="eastAsia"/>
        </w:rPr>
        <w:br/>
      </w:r>
      <w:r>
        <w:rPr>
          <w:rFonts w:hint="eastAsia"/>
        </w:rPr>
        <w:t>　　第一节 流式细胞仪行业产业链概述</w:t>
      </w:r>
      <w:r>
        <w:rPr>
          <w:rFonts w:hint="eastAsia"/>
        </w:rPr>
        <w:br/>
      </w:r>
      <w:r>
        <w:rPr>
          <w:rFonts w:hint="eastAsia"/>
        </w:rPr>
        <w:t>　　第二节 流式细胞仪上游产业发展状况分析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流式细胞仪下游应用需求市场分析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2020-2025年流式细胞仪行业所属进出口数据分析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2020-2025年流式细胞仪进口行业所属情况分析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2020-2025年流式细胞仪出口行业所属情况分析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流式细胞仪行业用户使用关注影响因素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流式细胞仪行业市场营销战略分析</w:t>
      </w:r>
      <w:r>
        <w:rPr>
          <w:rFonts w:hint="eastAsia"/>
        </w:rPr>
        <w:br/>
      </w:r>
      <w:r>
        <w:rPr>
          <w:rFonts w:hint="eastAsia"/>
        </w:rPr>
        <w:t>　　第一节 流式细胞仪行业营销渠道模式分析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流式细胞仪行业市场营销策略分析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流式细胞仪企业重点客户战略实施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流式细胞仪企业营销创新策略分析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流式细胞仪行业主要生产厂商调研分析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二、企业主要产品分析（技术指标、设备参数）</w:t>
      </w:r>
      <w:r>
        <w:rPr>
          <w:rFonts w:hint="eastAsia"/>
        </w:rPr>
        <w:br/>
      </w:r>
      <w:r>
        <w:rPr>
          <w:rFonts w:hint="eastAsia"/>
        </w:rPr>
        <w:t>　　　　三、企业生产能力分析（产能或产量等）</w:t>
      </w:r>
      <w:r>
        <w:rPr>
          <w:rFonts w:hint="eastAsia"/>
        </w:rPr>
        <w:br/>
      </w:r>
      <w:r>
        <w:rPr>
          <w:rFonts w:hint="eastAsia"/>
        </w:rPr>
        <w:t>　　　　四、企业产品销售价格（产品报价）</w:t>
      </w:r>
      <w:r>
        <w:rPr>
          <w:rFonts w:hint="eastAsia"/>
        </w:rPr>
        <w:br/>
      </w:r>
      <w:r>
        <w:rPr>
          <w:rFonts w:hint="eastAsia"/>
        </w:rPr>
        <w:t>　　　　五、企业销售规模分析（销售额/产值等）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2025-2031年中国流式细胞仪行业发展趋势与前景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2025-2031年中国流式细胞仪行业前景调研分析</w:t>
      </w:r>
      <w:r>
        <w:rPr>
          <w:rFonts w:hint="eastAsia"/>
        </w:rPr>
        <w:br/>
      </w:r>
      <w:r>
        <w:rPr>
          <w:rFonts w:hint="eastAsia"/>
        </w:rPr>
        <w:t>　　　　一、流式细胞仪发展趋势分析</w:t>
      </w:r>
      <w:r>
        <w:rPr>
          <w:rFonts w:hint="eastAsia"/>
        </w:rPr>
        <w:br/>
      </w:r>
      <w:r>
        <w:rPr>
          <w:rFonts w:hint="eastAsia"/>
        </w:rPr>
        <w:t>　　　　二、流式细胞仪市场前景分析</w:t>
      </w:r>
      <w:r>
        <w:rPr>
          <w:rFonts w:hint="eastAsia"/>
        </w:rPr>
        <w:br/>
      </w:r>
      <w:r>
        <w:rPr>
          <w:rFonts w:hint="eastAsia"/>
        </w:rPr>
        <w:t>　　　　三、流式细胞仪投资机会分析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2025-2031年中国流式细胞仪行业投资前景分析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2025-2031年流式细胞仪行业投资前景研究及建议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流式细胞仪企业投融资战略分析</w:t>
      </w:r>
      <w:r>
        <w:rPr>
          <w:rFonts w:hint="eastAsia"/>
        </w:rPr>
        <w:br/>
      </w:r>
      <w:r>
        <w:rPr>
          <w:rFonts w:hint="eastAsia"/>
        </w:rPr>
        <w:t>　　第一节 流式细胞仪企业发展战略规划背景意义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流式细胞仪企业战略规划制定依据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中-智-林-济研：流式细胞仪企业战略规划策略分析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2020-2025年流式细胞仪相关专利申请数量变化走势图：个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2020-2025年流式细胞仪相关专利申请数量年度统计表：个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2020-2025年流式细胞仪相关专利公开数量变化走势图：个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2020-2025年流式细胞仪相关专利公开数量年度统计表：个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流式细胞仪相关专利申请人构成表：个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流式细胞仪相关专利技术构成表：个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2020-2025年流式细胞仪相关专利申请数量变化走势图：个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流式细胞仪产业链结构示意图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2020-2025年中国流式细胞仪产量及其增速走势图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2020-2025年中国流式细胞仪消费量及其增速走势图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2020-2025年中国流式细胞仪市场规模及其增速走势图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2020-2025年中国流式细胞仪市场价格走势图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2025-2031年中国流式细胞仪产量及消费量预测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2025-2031年中国流式细胞仪市场价格走势预测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2020-2025年我国流式细胞仪市场规模分区域统计表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2025-2031年我国流式细胞仪行业企业集中度预测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41723a5124525" w:history="1">
        <w:r>
          <w:rPr>
            <w:rStyle w:val="Hyperlink"/>
          </w:rPr>
          <w:t>2025版中国流式细胞仪市场调研与发展前景预测报告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41723a5124525" w:history="1">
        <w:r>
          <w:rPr>
            <w:rStyle w:val="Hyperlink"/>
          </w:rPr>
          <w:t>https://www.20087.com/M_YiLiaoBaoJian/18/LiuShiXiBaoYiHangYeYanJiuFenXi.html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03fb0474d4915" w:history="1">
      <w:r>
        <w:rPr>
          <w:rStyle w:val="Hyperlink"/>
        </w:rPr>
        <w:t>2025版中国流式细胞仪市场调研与发展前景预测报告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LiuShiXiBaoYiHangYeYanJiuFenXi.html" TargetMode="External" Id="Re9641723a51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LiuShiXiBaoYiHangYeYanJiuFenXi.html" TargetMode="External" Id="R88a03fb0474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2025-02-16T07:54:00Z</dcterms:created>
  <dcterms:modified xsi:type="dcterms:W3CDTF">2025-02-16T08:54:00Z</dcterms:modified>
  <dc:subject>2025版中国流式细胞仪市场调研与发展前景预测报告</dc:subject>
  <dc:title>2025版中国流式细胞仪市场调研与发展前景预测报告</dc:title>
  <cp:keywords>2025版中国流式细胞仪市场调研与发展前景预测报告</cp:keywords>
  <dc:description>2025版中国流式细胞仪市场调研与发展前景预测报告</dc:description>
</cp:coreProperties>
</file>