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62f85c44684220" w:history="1">
              <w:r>
                <w:rPr>
                  <w:rStyle w:val="Hyperlink"/>
                </w:rPr>
                <w:t>2025-2031年中国静丙免疫球蛋白行业市场分析与前景趋势预测报告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62f85c44684220" w:history="1">
              <w:r>
                <w:rPr>
                  <w:rStyle w:val="Hyperlink"/>
                </w:rPr>
                <w:t>2025-2031年中国静丙免疫球蛋白行业市场分析与前景趋势预测报告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3161118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62f85c44684220" w:history="1">
                <w:r>
                  <w:rPr>
                    <w:rStyle w:val="Hyperlink"/>
                  </w:rPr>
                  <w:t>https://www.20087.com/8/11/JingBingMianYiQiuDanBaiHangYeXianZhuangJiQianJing.html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丙免疫球蛋白是一种重要的免疫增强剂，广泛应用于免疫缺陷、自身免疫性疾病等疾病的治疗。目前，静丙免疫球蛋白市场正朝着高纯度、高活性、低副作用的方向发展。随着生物技术的进步，静丙免疫球蛋白的制备工艺和纯化技术得到了显著提升，使得产品的质量和安全性得到了有效保障。</w:t>
      </w:r>
      <w:r>
        <w:rPr>
          <w:rFonts w:hint="eastAsia"/>
        </w:rPr>
        <w:br/>
      </w:r>
      <w:r>
        <w:rPr>
          <w:rFonts w:hint="eastAsia"/>
        </w:rPr>
        <w:t>　　未来，在静丙免疫球蛋白市场将保持快速增长。随着全球生物医药市场的不断扩大和消费者对健康需求的提升，静丙免疫球蛋白的市场需求将持续增长。此外，随着新技术和新产品的研发，静丙免疫球蛋白的疗效和安全性将得到进一步提升，为更多患者提供有效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62f85c44684220" w:history="1">
        <w:r>
          <w:rPr>
            <w:rStyle w:val="Hyperlink"/>
          </w:rPr>
          <w:t>2025-2031年中国静丙免疫球蛋白行业市场分析与前景趋势预测报告</w:t>
        </w:r>
      </w:hyperlink>
      <w:r>
        <w:rPr>
          <w:rFonts w:hint="eastAsia"/>
        </w:rPr>
        <w:t>》基于国家统计局及相关行业协会的详实数据，结合国内外静丙免疫球蛋白行业研究资料及深入市场调研，系统分析了静丙免疫球蛋白行业的市场规模、市场需求及产业链现状。报告重点探讨了静丙免疫球蛋白行业整体运行情况及细分领域特点，科学预测了静丙免疫球蛋白市场前景与发展趋势，揭示了静丙免疫球蛋白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b62f85c44684220" w:history="1">
        <w:r>
          <w:rPr>
            <w:rStyle w:val="Hyperlink"/>
          </w:rPr>
          <w:t>2025-2031年中国静丙免疫球蛋白行业市场分析与前景趋势预测报告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静丙免疫球蛋白行业界定及应用领域</w:t>
      </w:r>
      <w:r>
        <w:rPr>
          <w:rFonts w:hint="eastAsia"/>
        </w:rPr>
        <w:br/>
      </w:r>
      <w:r>
        <w:rPr>
          <w:rFonts w:hint="eastAsia"/>
        </w:rPr>
        <w:t>　　第一节 静丙免疫球蛋白行业定义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静丙免疫球蛋白主要应用领域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2024-2025年全球静丙免疫球蛋白行业市场调研分析</w:t>
      </w:r>
      <w:r>
        <w:rPr>
          <w:rFonts w:hint="eastAsia"/>
        </w:rPr>
        <w:br/>
      </w:r>
      <w:r>
        <w:rPr>
          <w:rFonts w:hint="eastAsia"/>
        </w:rPr>
        <w:t>　　第一节 全球静丙免疫球蛋白行业经济环境分析</w:t>
      </w:r>
      <w:r>
        <w:rPr>
          <w:rFonts w:hint="eastAsia"/>
        </w:rPr>
        <w:br/>
      </w:r>
      <w:r>
        <w:rPr>
          <w:rFonts w:hint="eastAsia"/>
        </w:rPr>
        <w:t>　　第二节 全球静丙免疫球蛋白市场总体情况分析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一、全球静丙免疫球蛋白行业的发展特点</w:t>
      </w:r>
      <w:r>
        <w:rPr>
          <w:rFonts w:hint="eastAsia"/>
        </w:rPr>
        <w:br/>
      </w:r>
      <w:r>
        <w:rPr>
          <w:rFonts w:hint="eastAsia"/>
        </w:rPr>
        <w:t>　　　　二、全球静丙免疫球蛋白市场结构</w:t>
      </w:r>
      <w:r>
        <w:rPr>
          <w:rFonts w:hint="eastAsia"/>
        </w:rPr>
        <w:br/>
      </w:r>
      <w:r>
        <w:rPr>
          <w:rFonts w:hint="eastAsia"/>
        </w:rPr>
        <w:t>　　　　三、全球静丙免疫球蛋白行业竞争格局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全球主要国家（地区）静丙免疫球蛋白市场分析</w:t>
      </w:r>
      <w:r>
        <w:rPr>
          <w:rFonts w:hint="eastAsia"/>
        </w:rPr>
        <w:br/>
      </w:r>
      <w:r>
        <w:rPr>
          <w:rFonts w:hint="eastAsia"/>
        </w:rPr>
        <w:t>　　第四节 2025-2031年全球静丙免疫球蛋白行业发展趋势预测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2024-2025年静丙免疫球蛋白行业发展环境分析</w:t>
      </w:r>
      <w:r>
        <w:rPr>
          <w:rFonts w:hint="eastAsia"/>
        </w:rPr>
        <w:br/>
      </w:r>
      <w:r>
        <w:rPr>
          <w:rFonts w:hint="eastAsia"/>
        </w:rPr>
        <w:t>　　第一节 静丙免疫球蛋白行业环境分析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静丙免疫球蛋白行业相关政策、法规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2024-2025年静丙免疫球蛋白行业技术发展现状及趋势分析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静丙免疫球蛋白行业技术发展现状分析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国内外静丙免疫球蛋白行业技术差异与原因</w:t>
      </w:r>
      <w:r>
        <w:rPr>
          <w:rFonts w:hint="eastAsia"/>
        </w:rPr>
        <w:br/>
      </w:r>
      <w:r>
        <w:rPr>
          <w:rFonts w:hint="eastAsia"/>
        </w:rPr>
        <w:t>　　第三节 静丙免疫球蛋白行业技术发展方向、趋势预测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提升静丙免疫球蛋白行业技术能力策略建议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中国静丙免疫球蛋白行业供给、需求分析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2024-2025年中国静丙免疫球蛋白市场现状</w:t>
      </w:r>
      <w:r>
        <w:rPr>
          <w:rFonts w:hint="eastAsia"/>
        </w:rPr>
        <w:br/>
      </w:r>
      <w:r>
        <w:rPr>
          <w:rFonts w:hint="eastAsia"/>
        </w:rPr>
        <w:t>　　第二节 中国静丙免疫球蛋白行业产量情况分析及预测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一、静丙免疫球蛋白总体产能规模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、2019-2024年中国静丙免疫球蛋白产量统计分析</w:t>
      </w:r>
      <w:r>
        <w:rPr>
          <w:rFonts w:hint="eastAsia"/>
        </w:rPr>
        <w:br/>
      </w:r>
      <w:r>
        <w:rPr>
          <w:rFonts w:hint="eastAsia"/>
        </w:rPr>
        <w:t>　　　　三、静丙免疫球蛋白生产区域分布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四、2025-2031年中国静丙免疫球蛋白产量预测分析</w:t>
      </w:r>
      <w:r>
        <w:rPr>
          <w:rFonts w:hint="eastAsia"/>
        </w:rPr>
        <w:br/>
      </w:r>
      <w:r>
        <w:rPr>
          <w:rFonts w:hint="eastAsia"/>
        </w:rPr>
        <w:t>　　第三节 中国静丙免疫球蛋白市场需求情况分析及预测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一、中国静丙免疫球蛋白市场需求特点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二、2019-2024年中国静丙免疫球蛋白市场需求统计</w:t>
      </w:r>
      <w:r>
        <w:rPr>
          <w:rFonts w:hint="eastAsia"/>
        </w:rPr>
        <w:br/>
      </w:r>
      <w:r>
        <w:rPr>
          <w:rFonts w:hint="eastAsia"/>
        </w:rPr>
        <w:t>　　　　三、静丙免疫球蛋白市场饱和度</w:t>
      </w:r>
      <w:r>
        <w:rPr>
          <w:rFonts w:hint="eastAsia"/>
        </w:rPr>
        <w:br/>
      </w:r>
      <w:r>
        <w:rPr>
          <w:rFonts w:hint="eastAsia"/>
        </w:rPr>
        <w:t>　　　　四、影响静丙免疫球蛋白市场需求的因素</w:t>
      </w:r>
      <w:r>
        <w:rPr>
          <w:rFonts w:hint="eastAsia"/>
        </w:rPr>
        <w:br/>
      </w:r>
      <w:r>
        <w:rPr>
          <w:rFonts w:hint="eastAsia"/>
        </w:rPr>
        <w:t>　　　　五、静丙免疫球蛋白市场潜力分析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六、2025-2031年中国静丙免疫球蛋白市场需求预测分析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中国静丙免疫球蛋白行业进出口分析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一、2019-2024年静丙免疫球蛋白进口量及增速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三、2025-2031年静丙免疫球蛋白进口量及增速预测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一、2019-2024年静丙免疫球蛋白出口量及增速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三、2025-2031年静丙免疫球蛋白出口量及增速预测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中国静丙免疫球蛋白行业重点地区调研分析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一、中国静丙免疫球蛋白行业区域市场分布情况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二、**地区静丙免疫球蛋白行业市场需求规模情况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三、**地区静丙免疫球蛋白行业市场需求规模情况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四、**地区静丙免疫球蛋白行业市场需求规模情况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五、**地区静丙免疫球蛋白行业市场需求规模情况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六、**地区静丙免疫球蛋白行业市场需求规模情况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2024-2025年中国静丙免疫球蛋白细分行业调研</w:t>
      </w:r>
      <w:r>
        <w:rPr>
          <w:rFonts w:hint="eastAsia"/>
        </w:rPr>
        <w:br/>
      </w:r>
      <w:r>
        <w:rPr>
          <w:rFonts w:hint="eastAsia"/>
        </w:rPr>
        <w:t>　　第一节 主要静丙免疫球蛋白细分行业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静丙免疫球蛋白行业重点企业发展调研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2025年中国静丙免疫球蛋白企业营销及发展建议</w:t>
      </w:r>
      <w:r>
        <w:rPr>
          <w:rFonts w:hint="eastAsia"/>
        </w:rPr>
        <w:br/>
      </w:r>
      <w:r>
        <w:rPr>
          <w:rFonts w:hint="eastAsia"/>
        </w:rPr>
        <w:t>　　第一节 静丙免疫球蛋白企业营销策略分析及建议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静丙免疫球蛋白企业营销策略分析</w:t>
      </w:r>
      <w:r>
        <w:rPr>
          <w:rFonts w:hint="eastAsia"/>
        </w:rPr>
        <w:br/>
      </w:r>
      <w:r>
        <w:rPr>
          <w:rFonts w:hint="eastAsia"/>
        </w:rPr>
        <w:t>　　　　一、静丙免疫球蛋白企业营销策略</w:t>
      </w:r>
      <w:r>
        <w:rPr>
          <w:rFonts w:hint="eastAsia"/>
        </w:rPr>
        <w:br/>
      </w:r>
      <w:r>
        <w:rPr>
          <w:rFonts w:hint="eastAsia"/>
        </w:rPr>
        <w:t>　　　　二、静丙免疫球蛋白企业经验借鉴</w:t>
      </w:r>
      <w:r>
        <w:rPr>
          <w:rFonts w:hint="eastAsia"/>
        </w:rPr>
        <w:br/>
      </w:r>
      <w:r>
        <w:rPr>
          <w:rFonts w:hint="eastAsia"/>
        </w:rPr>
        <w:t>　　第三节 静丙免疫球蛋白企业营销模式演化与创新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静丙免疫球蛋白企业经营发展分析及建议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一、静丙免疫球蛋白企业存在的问题</w:t>
      </w:r>
      <w:r>
        <w:rPr>
          <w:rFonts w:hint="eastAsia"/>
        </w:rPr>
        <w:br/>
      </w:r>
      <w:r>
        <w:rPr>
          <w:rFonts w:hint="eastAsia"/>
        </w:rPr>
        <w:t>　　　　二、静丙免疫球蛋白企业应对的策略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静丙免疫球蛋白行业发展趋势及投资风险预警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2025年静丙免疫球蛋白市场前景分析</w:t>
      </w:r>
      <w:r>
        <w:rPr>
          <w:rFonts w:hint="eastAsia"/>
        </w:rPr>
        <w:br/>
      </w:r>
      <w:r>
        <w:rPr>
          <w:rFonts w:hint="eastAsia"/>
        </w:rPr>
        <w:t>　　第二节 2025年静丙免疫球蛋白行业发展趋势预测</w:t>
      </w:r>
      <w:r>
        <w:rPr>
          <w:rFonts w:hint="eastAsia"/>
        </w:rPr>
        <w:br/>
      </w:r>
      <w:r>
        <w:rPr>
          <w:rFonts w:hint="eastAsia"/>
        </w:rPr>
        <w:t>　　第三节 影响静丙免疫球蛋白行业发展的主要因素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一、2025年影响静丙免疫球蛋白行业运行的有利因素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二、2025年影响静丙免疫球蛋白行业运行的稳定因素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三、2025年影响静丙免疫球蛋白行业运行的不利因素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四、2025年中国静丙免疫球蛋白行业发展面临的挑战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五、2025年中国静丙免疫球蛋白行业发展面临的机遇</w:t>
      </w:r>
      <w:r>
        <w:rPr>
          <w:rFonts w:hint="eastAsia"/>
        </w:rPr>
        <w:br/>
      </w:r>
      <w:r>
        <w:rPr>
          <w:rFonts w:hint="eastAsia"/>
        </w:rPr>
        <w:t>　　第四节 静丙免疫球蛋白行业投资风险预警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一、2025-2031年静丙免疫球蛋白行业市场风险及控制策略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二、2025-2031年静丙免疫球蛋白行业政策风险及控制策略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三、2025-2031年静丙免疫球蛋白行业经营风险及控制策略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四、2025-2031年静丙免疫球蛋白同业竞争风险及控制策略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五、2025-2031年静丙免疫球蛋白行业其他风险及控制策略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静丙免疫球蛋白行业投资战略研究</w:t>
      </w:r>
      <w:r>
        <w:rPr>
          <w:rFonts w:hint="eastAsia"/>
        </w:rPr>
        <w:br/>
      </w:r>
      <w:r>
        <w:rPr>
          <w:rFonts w:hint="eastAsia"/>
        </w:rPr>
        <w:t>　　第一节 静丙免疫球蛋白行业发展战略研究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对我国静丙免疫球蛋白品牌的战略思考</w:t>
      </w:r>
      <w:r>
        <w:rPr>
          <w:rFonts w:hint="eastAsia"/>
        </w:rPr>
        <w:br/>
      </w:r>
      <w:r>
        <w:rPr>
          <w:rFonts w:hint="eastAsia"/>
        </w:rPr>
        <w:t>　　　　一、静丙免疫球蛋白品牌的重要性</w:t>
      </w:r>
      <w:r>
        <w:rPr>
          <w:rFonts w:hint="eastAsia"/>
        </w:rPr>
        <w:br/>
      </w:r>
      <w:r>
        <w:rPr>
          <w:rFonts w:hint="eastAsia"/>
        </w:rPr>
        <w:t>　　　　二、静丙免疫球蛋白实施品牌战略的意义</w:t>
      </w:r>
      <w:r>
        <w:rPr>
          <w:rFonts w:hint="eastAsia"/>
        </w:rPr>
        <w:br/>
      </w:r>
      <w:r>
        <w:rPr>
          <w:rFonts w:hint="eastAsia"/>
        </w:rPr>
        <w:t>　　　　三、静丙免疫球蛋白企业品牌的现状分析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四、我国静丙免疫球蛋白企业的品牌战略</w:t>
      </w:r>
      <w:r>
        <w:rPr>
          <w:rFonts w:hint="eastAsia"/>
        </w:rPr>
        <w:br/>
      </w:r>
      <w:r>
        <w:rPr>
          <w:rFonts w:hint="eastAsia"/>
        </w:rPr>
        <w:t>　　　　五、静丙免疫球蛋白品牌战略管理的策略</w:t>
      </w:r>
      <w:r>
        <w:rPr>
          <w:rFonts w:hint="eastAsia"/>
        </w:rPr>
        <w:br/>
      </w:r>
      <w:r>
        <w:rPr>
          <w:rFonts w:hint="eastAsia"/>
        </w:rPr>
        <w:t>　　第三节 静丙免疫球蛋白经营策略分析</w:t>
      </w:r>
      <w:r>
        <w:rPr>
          <w:rFonts w:hint="eastAsia"/>
        </w:rPr>
        <w:br/>
      </w:r>
      <w:r>
        <w:rPr>
          <w:rFonts w:hint="eastAsia"/>
        </w:rPr>
        <w:t>　　　　一、静丙免疫球蛋白市场细分策略</w:t>
      </w:r>
      <w:r>
        <w:rPr>
          <w:rFonts w:hint="eastAsia"/>
        </w:rPr>
        <w:br/>
      </w:r>
      <w:r>
        <w:rPr>
          <w:rFonts w:hint="eastAsia"/>
        </w:rPr>
        <w:t>　　　　二、静丙免疫球蛋白市场创新策略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四、静丙免疫球蛋白新产品差异化战略</w:t>
      </w:r>
      <w:r>
        <w:rPr>
          <w:rFonts w:hint="eastAsia"/>
        </w:rPr>
        <w:br/>
      </w:r>
      <w:r>
        <w:rPr>
          <w:rFonts w:hint="eastAsia"/>
        </w:rPr>
        <w:t>　　第四节 中智⋅林⋅静丙免疫球蛋白行业投资战略研究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一、2025-2031年静丙免疫球蛋白行业投资战略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静丙免疫球蛋白介绍</w:t>
      </w:r>
      <w:r>
        <w:rPr>
          <w:rFonts w:hint="eastAsia"/>
        </w:rPr>
        <w:br/>
      </w:r>
      <w:r>
        <w:rPr>
          <w:rFonts w:hint="eastAsia"/>
        </w:rPr>
        <w:t>　　图表 静丙免疫球蛋白图片</w:t>
      </w:r>
      <w:r>
        <w:rPr>
          <w:rFonts w:hint="eastAsia"/>
        </w:rPr>
        <w:br/>
      </w:r>
      <w:r>
        <w:rPr>
          <w:rFonts w:hint="eastAsia"/>
        </w:rPr>
        <w:t>　　图表 静丙免疫球蛋白种类</w:t>
      </w:r>
      <w:r>
        <w:rPr>
          <w:rFonts w:hint="eastAsia"/>
        </w:rPr>
        <w:br/>
      </w:r>
      <w:r>
        <w:rPr>
          <w:rFonts w:hint="eastAsia"/>
        </w:rPr>
        <w:t>　　图表 静丙免疫球蛋白用途 应用</w:t>
      </w:r>
      <w:r>
        <w:rPr>
          <w:rFonts w:hint="eastAsia"/>
        </w:rPr>
        <w:br/>
      </w:r>
      <w:r>
        <w:rPr>
          <w:rFonts w:hint="eastAsia"/>
        </w:rPr>
        <w:t>　　图表 静丙免疫球蛋白产业链调研</w:t>
      </w:r>
      <w:r>
        <w:rPr>
          <w:rFonts w:hint="eastAsia"/>
        </w:rPr>
        <w:br/>
      </w:r>
      <w:r>
        <w:rPr>
          <w:rFonts w:hint="eastAsia"/>
        </w:rPr>
        <w:t>　　图表 静丙免疫球蛋白行业现状</w:t>
      </w:r>
      <w:r>
        <w:rPr>
          <w:rFonts w:hint="eastAsia"/>
        </w:rPr>
        <w:br/>
      </w:r>
      <w:r>
        <w:rPr>
          <w:rFonts w:hint="eastAsia"/>
        </w:rPr>
        <w:t>　　图表 静丙免疫球蛋白行业特点</w:t>
      </w:r>
      <w:r>
        <w:rPr>
          <w:rFonts w:hint="eastAsia"/>
        </w:rPr>
        <w:br/>
      </w:r>
      <w:r>
        <w:rPr>
          <w:rFonts w:hint="eastAsia"/>
        </w:rPr>
        <w:t>　　图表 静丙免疫球蛋白政策</w:t>
      </w:r>
      <w:r>
        <w:rPr>
          <w:rFonts w:hint="eastAsia"/>
        </w:rPr>
        <w:br/>
      </w:r>
      <w:r>
        <w:rPr>
          <w:rFonts w:hint="eastAsia"/>
        </w:rPr>
        <w:t>　　图表 静丙免疫球蛋白技术 标准</w:t>
      </w:r>
      <w:r>
        <w:rPr>
          <w:rFonts w:hint="eastAsia"/>
        </w:rPr>
        <w:br/>
      </w:r>
      <w:r>
        <w:rPr>
          <w:rFonts w:hint="eastAsia"/>
        </w:rPr>
        <w:t>　　图表 2019-2024年中国静丙免疫球蛋白行业市场规模</w:t>
      </w:r>
      <w:r>
        <w:rPr>
          <w:rFonts w:hint="eastAsia"/>
        </w:rPr>
        <w:br/>
      </w:r>
      <w:r>
        <w:rPr>
          <w:rFonts w:hint="eastAsia"/>
        </w:rPr>
        <w:t>　　图表 静丙免疫球蛋白生产现状</w:t>
      </w:r>
      <w:r>
        <w:rPr>
          <w:rFonts w:hint="eastAsia"/>
        </w:rPr>
        <w:br/>
      </w:r>
      <w:r>
        <w:rPr>
          <w:rFonts w:hint="eastAsia"/>
        </w:rPr>
        <w:t>　　图表 静丙免疫球蛋白发展有利因素分析</w:t>
      </w:r>
      <w:r>
        <w:rPr>
          <w:rFonts w:hint="eastAsia"/>
        </w:rPr>
        <w:br/>
      </w:r>
      <w:r>
        <w:rPr>
          <w:rFonts w:hint="eastAsia"/>
        </w:rPr>
        <w:t>　　图表 静丙免疫球蛋白发展不利因素分析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2024年中国静丙免疫球蛋白产能</w:t>
      </w:r>
      <w:r>
        <w:rPr>
          <w:rFonts w:hint="eastAsia"/>
        </w:rPr>
        <w:br/>
      </w:r>
      <w:r>
        <w:rPr>
          <w:rFonts w:hint="eastAsia"/>
        </w:rPr>
        <w:t>　　图表 2024年静丙免疫球蛋白供给情况</w:t>
      </w:r>
      <w:r>
        <w:rPr>
          <w:rFonts w:hint="eastAsia"/>
        </w:rPr>
        <w:br/>
      </w:r>
      <w:r>
        <w:rPr>
          <w:rFonts w:hint="eastAsia"/>
        </w:rPr>
        <w:t>　　图表 2019-2024年中国静丙免疫球蛋白产量统计</w:t>
      </w:r>
      <w:r>
        <w:rPr>
          <w:rFonts w:hint="eastAsia"/>
        </w:rPr>
        <w:br/>
      </w:r>
      <w:r>
        <w:rPr>
          <w:rFonts w:hint="eastAsia"/>
        </w:rPr>
        <w:t>　　图表 静丙免疫球蛋白最新消息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2019-2024年中国静丙免疫球蛋白市场需求情况</w:t>
      </w:r>
      <w:r>
        <w:rPr>
          <w:rFonts w:hint="eastAsia"/>
        </w:rPr>
        <w:br/>
      </w:r>
      <w:r>
        <w:rPr>
          <w:rFonts w:hint="eastAsia"/>
        </w:rPr>
        <w:t>　　图表 2019-2024年静丙免疫球蛋白销售情况</w:t>
      </w:r>
      <w:r>
        <w:rPr>
          <w:rFonts w:hint="eastAsia"/>
        </w:rPr>
        <w:br/>
      </w:r>
      <w:r>
        <w:rPr>
          <w:rFonts w:hint="eastAsia"/>
        </w:rPr>
        <w:t>　　图表 2019-2024年中国静丙免疫球蛋白价格走势</w:t>
      </w:r>
      <w:r>
        <w:rPr>
          <w:rFonts w:hint="eastAsia"/>
        </w:rPr>
        <w:br/>
      </w:r>
      <w:r>
        <w:rPr>
          <w:rFonts w:hint="eastAsia"/>
        </w:rPr>
        <w:t>　　图表 2019-2024年中国静丙免疫球蛋白行业销售收入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2019-2024年中国静丙免疫球蛋白行业利润总额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2019-2024年中国静丙免疫球蛋白进口情况</w:t>
      </w:r>
      <w:r>
        <w:rPr>
          <w:rFonts w:hint="eastAsia"/>
        </w:rPr>
        <w:br/>
      </w:r>
      <w:r>
        <w:rPr>
          <w:rFonts w:hint="eastAsia"/>
        </w:rPr>
        <w:t>　　图表 2019-2024年中国静丙免疫球蛋白出口情况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2019-2024年中国静丙免疫球蛋白行业企业数量统计</w:t>
      </w:r>
      <w:r>
        <w:rPr>
          <w:rFonts w:hint="eastAsia"/>
        </w:rPr>
        <w:br/>
      </w:r>
      <w:r>
        <w:rPr>
          <w:rFonts w:hint="eastAsia"/>
        </w:rPr>
        <w:t>　　图表 静丙免疫球蛋白成本和利润分析</w:t>
      </w:r>
      <w:r>
        <w:rPr>
          <w:rFonts w:hint="eastAsia"/>
        </w:rPr>
        <w:br/>
      </w:r>
      <w:r>
        <w:rPr>
          <w:rFonts w:hint="eastAsia"/>
        </w:rPr>
        <w:t>　　图表 静丙免疫球蛋白上游发展</w:t>
      </w:r>
      <w:r>
        <w:rPr>
          <w:rFonts w:hint="eastAsia"/>
        </w:rPr>
        <w:br/>
      </w:r>
      <w:r>
        <w:rPr>
          <w:rFonts w:hint="eastAsia"/>
        </w:rPr>
        <w:t>　　图表 静丙免疫球蛋白下游发展</w:t>
      </w:r>
      <w:r>
        <w:rPr>
          <w:rFonts w:hint="eastAsia"/>
        </w:rPr>
        <w:br/>
      </w:r>
      <w:r>
        <w:rPr>
          <w:rFonts w:hint="eastAsia"/>
        </w:rPr>
        <w:t>　　图表 2024年中国静丙免疫球蛋白行业需求区域调研</w:t>
      </w:r>
      <w:r>
        <w:rPr>
          <w:rFonts w:hint="eastAsia"/>
        </w:rPr>
        <w:br/>
      </w:r>
      <w:r>
        <w:rPr>
          <w:rFonts w:hint="eastAsia"/>
        </w:rPr>
        <w:t>　　图表 **地区静丙免疫球蛋白市场规模</w:t>
      </w:r>
      <w:r>
        <w:rPr>
          <w:rFonts w:hint="eastAsia"/>
        </w:rPr>
        <w:br/>
      </w:r>
      <w:r>
        <w:rPr>
          <w:rFonts w:hint="eastAsia"/>
        </w:rPr>
        <w:t>　　图表 **地区静丙免疫球蛋白行业市场需求</w:t>
      </w:r>
      <w:r>
        <w:rPr>
          <w:rFonts w:hint="eastAsia"/>
        </w:rPr>
        <w:br/>
      </w:r>
      <w:r>
        <w:rPr>
          <w:rFonts w:hint="eastAsia"/>
        </w:rPr>
        <w:t>　　图表 **地区静丙免疫球蛋白市场调研</w:t>
      </w:r>
      <w:r>
        <w:rPr>
          <w:rFonts w:hint="eastAsia"/>
        </w:rPr>
        <w:br/>
      </w:r>
      <w:r>
        <w:rPr>
          <w:rFonts w:hint="eastAsia"/>
        </w:rPr>
        <w:t>　　图表 **地区静丙免疫球蛋白市场需求分析</w:t>
      </w:r>
      <w:r>
        <w:rPr>
          <w:rFonts w:hint="eastAsia"/>
        </w:rPr>
        <w:br/>
      </w:r>
      <w:r>
        <w:rPr>
          <w:rFonts w:hint="eastAsia"/>
        </w:rPr>
        <w:t>　　图表 **地区静丙免疫球蛋白市场规模</w:t>
      </w:r>
      <w:r>
        <w:rPr>
          <w:rFonts w:hint="eastAsia"/>
        </w:rPr>
        <w:br/>
      </w:r>
      <w:r>
        <w:rPr>
          <w:rFonts w:hint="eastAsia"/>
        </w:rPr>
        <w:t>　　图表 **地区静丙免疫球蛋白行业市场需求</w:t>
      </w:r>
      <w:r>
        <w:rPr>
          <w:rFonts w:hint="eastAsia"/>
        </w:rPr>
        <w:br/>
      </w:r>
      <w:r>
        <w:rPr>
          <w:rFonts w:hint="eastAsia"/>
        </w:rPr>
        <w:t>　　图表 **地区静丙免疫球蛋白市场调研</w:t>
      </w:r>
      <w:r>
        <w:rPr>
          <w:rFonts w:hint="eastAsia"/>
        </w:rPr>
        <w:br/>
      </w:r>
      <w:r>
        <w:rPr>
          <w:rFonts w:hint="eastAsia"/>
        </w:rPr>
        <w:t>　　图表 **地区静丙免疫球蛋白市场需求分析</w:t>
      </w:r>
      <w:r>
        <w:rPr>
          <w:rFonts w:hint="eastAsia"/>
        </w:rPr>
        <w:br/>
      </w:r>
      <w:r>
        <w:rPr>
          <w:rFonts w:hint="eastAsia"/>
        </w:rPr>
        <w:t>　　图表 静丙免疫球蛋白招标、中标情况</w:t>
      </w:r>
      <w:r>
        <w:rPr>
          <w:rFonts w:hint="eastAsia"/>
        </w:rPr>
        <w:br/>
      </w:r>
      <w:r>
        <w:rPr>
          <w:rFonts w:hint="eastAsia"/>
        </w:rPr>
        <w:t>　　图表 静丙免疫球蛋白品牌分析</w:t>
      </w:r>
      <w:r>
        <w:rPr>
          <w:rFonts w:hint="eastAsia"/>
        </w:rPr>
        <w:br/>
      </w:r>
      <w:r>
        <w:rPr>
          <w:rFonts w:hint="eastAsia"/>
        </w:rPr>
        <w:t>　　图表 静丙免疫球蛋白重点企业（一）简介</w:t>
      </w:r>
      <w:r>
        <w:rPr>
          <w:rFonts w:hint="eastAsia"/>
        </w:rPr>
        <w:br/>
      </w:r>
      <w:r>
        <w:rPr>
          <w:rFonts w:hint="eastAsia"/>
        </w:rPr>
        <w:t>　　图表 企业静丙免疫球蛋白型号、规格</w:t>
      </w:r>
      <w:r>
        <w:rPr>
          <w:rFonts w:hint="eastAsia"/>
        </w:rPr>
        <w:br/>
      </w:r>
      <w:r>
        <w:rPr>
          <w:rFonts w:hint="eastAsia"/>
        </w:rPr>
        <w:t>　　图表 静丙免疫球蛋白重点企业（一）经营情况分析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静丙免疫球蛋白重点企业（一）盈利能力情况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静丙免疫球蛋白重点企业（一）偿债能力情况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静丙免疫球蛋白重点企业（一）运营能力情况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静丙免疫球蛋白重点企业（一）成长能力情况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静丙免疫球蛋白重点企业（二）概述</w:t>
      </w:r>
      <w:r>
        <w:rPr>
          <w:rFonts w:hint="eastAsia"/>
        </w:rPr>
        <w:br/>
      </w:r>
      <w:r>
        <w:rPr>
          <w:rFonts w:hint="eastAsia"/>
        </w:rPr>
        <w:t>　　图表 企业静丙免疫球蛋白型号、规格</w:t>
      </w:r>
      <w:r>
        <w:rPr>
          <w:rFonts w:hint="eastAsia"/>
        </w:rPr>
        <w:br/>
      </w:r>
      <w:r>
        <w:rPr>
          <w:rFonts w:hint="eastAsia"/>
        </w:rPr>
        <w:t>　　图表 静丙免疫球蛋白重点企业（二）经营情况分析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静丙免疫球蛋白重点企业（二）盈利能力情况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静丙免疫球蛋白重点企业（二）偿债能力情况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静丙免疫球蛋白重点企业（二）运营能力情况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静丙免疫球蛋白重点企业（二）成长能力情况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静丙免疫球蛋白重点企业（三）概况</w:t>
      </w:r>
      <w:r>
        <w:rPr>
          <w:rFonts w:hint="eastAsia"/>
        </w:rPr>
        <w:br/>
      </w:r>
      <w:r>
        <w:rPr>
          <w:rFonts w:hint="eastAsia"/>
        </w:rPr>
        <w:t>　　图表 企业静丙免疫球蛋白型号、规格</w:t>
      </w:r>
      <w:r>
        <w:rPr>
          <w:rFonts w:hint="eastAsia"/>
        </w:rPr>
        <w:br/>
      </w:r>
      <w:r>
        <w:rPr>
          <w:rFonts w:hint="eastAsia"/>
        </w:rPr>
        <w:t>　　图表 静丙免疫球蛋白重点企业（三）经营情况分析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静丙免疫球蛋白重点企业（三）盈利能力情况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静丙免疫球蛋白重点企业（三）偿债能力情况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静丙免疫球蛋白重点企业（三）运营能力情况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静丙免疫球蛋白重点企业（三）成长能力情况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静丙免疫球蛋白优势</w:t>
      </w:r>
      <w:r>
        <w:rPr>
          <w:rFonts w:hint="eastAsia"/>
        </w:rPr>
        <w:br/>
      </w:r>
      <w:r>
        <w:rPr>
          <w:rFonts w:hint="eastAsia"/>
        </w:rPr>
        <w:t>　　图表 静丙免疫球蛋白劣势</w:t>
      </w:r>
      <w:r>
        <w:rPr>
          <w:rFonts w:hint="eastAsia"/>
        </w:rPr>
        <w:br/>
      </w:r>
      <w:r>
        <w:rPr>
          <w:rFonts w:hint="eastAsia"/>
        </w:rPr>
        <w:t>　　图表 静丙免疫球蛋白机会</w:t>
      </w:r>
      <w:r>
        <w:rPr>
          <w:rFonts w:hint="eastAsia"/>
        </w:rPr>
        <w:br/>
      </w:r>
      <w:r>
        <w:rPr>
          <w:rFonts w:hint="eastAsia"/>
        </w:rPr>
        <w:t>　　图表 静丙免疫球蛋白威胁</w:t>
      </w:r>
      <w:r>
        <w:rPr>
          <w:rFonts w:hint="eastAsia"/>
        </w:rPr>
        <w:br/>
      </w:r>
      <w:r>
        <w:rPr>
          <w:rFonts w:hint="eastAsia"/>
        </w:rPr>
        <w:t>　　图表 进入静丙免疫球蛋白行业壁垒</w:t>
      </w:r>
      <w:r>
        <w:rPr>
          <w:rFonts w:hint="eastAsia"/>
        </w:rPr>
        <w:br/>
      </w:r>
      <w:r>
        <w:rPr>
          <w:rFonts w:hint="eastAsia"/>
        </w:rPr>
        <w:t>　　图表 静丙免疫球蛋白投资、并购情况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2025-2031年中国静丙免疫球蛋白行业产能预测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2025-2031年中国静丙免疫球蛋白行业产量预测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2025-2031年中国静丙免疫球蛋白销售预测</w:t>
      </w:r>
      <w:r>
        <w:rPr>
          <w:rFonts w:hint="eastAsia"/>
        </w:rPr>
        <w:br/>
      </w:r>
      <w:r>
        <w:rPr>
          <w:rFonts w:hint="eastAsia"/>
        </w:rPr>
        <w:t>　　图表 2025-2031年中国静丙免疫球蛋白市场规模预测</w:t>
      </w:r>
      <w:r>
        <w:rPr>
          <w:rFonts w:hint="eastAsia"/>
        </w:rPr>
        <w:br/>
      </w:r>
      <w:r>
        <w:rPr>
          <w:rFonts w:hint="eastAsia"/>
        </w:rPr>
        <w:t>　　图表 静丙免疫球蛋白行业准入条件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2025-2031年中国静丙免疫球蛋白行业信息化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2025-2031年中国静丙免疫球蛋白行业风险分析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2025-2031年中国静丙免疫球蛋白发展趋势</w:t>
      </w:r>
      <w:r>
        <w:rPr>
          <w:rFonts w:hint="eastAsia"/>
        </w:rPr>
        <w:br/>
      </w:r>
      <w:r>
        <w:rPr>
          <w:rFonts w:hint="eastAsia"/>
        </w:rPr>
        <w:t>　　图表 2025-2031年中国静丙免疫球蛋白市场前景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62f85c44684220" w:history="1">
        <w:r>
          <w:rPr>
            <w:rStyle w:val="Hyperlink"/>
          </w:rPr>
          <w:t>2025-2031年中国静丙免疫球蛋白行业市场分析与前景趋势预测报告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3161118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62f85c44684220" w:history="1">
        <w:r>
          <w:rPr>
            <w:rStyle w:val="Hyperlink"/>
          </w:rPr>
          <w:t>https://www.20087.com/8/11/JingBingMianYiQiuDanBaiHangYeXianZhuangJiQianJing.html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抵抗力差可以打静丙吗、静丙免疫球蛋白的作用与功效、国内最好的免疫球蛋白、静丙免疫球蛋白的副作用、球蛋白800元一瓶图片、静丙免疫球蛋白图片、免疫球蛋白不能随便打、静丙免疫球蛋白哪个牌子好、静丙对女人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2a7f102ee34247" w:history="1">
      <w:r>
        <w:rPr>
          <w:rStyle w:val="Hyperlink"/>
        </w:rPr>
        <w:t>2025-2031年中国静丙免疫球蛋白行业市场分析与前景趋势预测报告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JingBingMianYiQiuDanBaiHangYeXianZhuangJiQianJing.html" TargetMode="External" Id="Rbb62f85c446842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JingBingMianYiQiuDanBaiHangYeXianZhuangJiQianJing.html" TargetMode="External" Id="Rfc2a7f102ee342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2025-02-03T02:11:00Z</dcterms:created>
  <dcterms:modified xsi:type="dcterms:W3CDTF">2025-02-03T03:11:00Z</dcterms:modified>
  <dc:subject>2025-2031年中国静丙免疫球蛋白行业市场分析与前景趋势预测报告</dc:subject>
  <dc:title>2025-2031年中国静丙免疫球蛋白行业市场分析与前景趋势预测报告</dc:title>
  <cp:keywords>2025-2031年中国静丙免疫球蛋白行业市场分析与前景趋势预测报告</cp:keywords>
  <dc:description>2025-2031年中国静丙免疫球蛋白行业市场分析与前景趋势预测报告</dc:description>
</cp:coreProperties>
</file>