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5bfd1f39c140bf" w:history="1">
              <w:r>
                <w:rPr>
                  <w:rStyle w:val="Hyperlink"/>
                </w:rPr>
                <w:t>全球与中国C反应蛋白试剂市场调研及前景趋势预测报告（2026-2032年）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5bfd1f39c140bf" w:history="1">
              <w:r>
                <w:rPr>
                  <w:rStyle w:val="Hyperlink"/>
                </w:rPr>
                <w:t>全球与中国C反应蛋白试剂市场调研及前景趋势预测报告（2026-2032年）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5bfd1f39c140bf" w:history="1">
                <w:r>
                  <w:rPr>
                    <w:rStyle w:val="Hyperlink"/>
                  </w:rPr>
                  <w:t>https://www.20087.com/8/71/CFanYingDanBaiShiJiDeXianZhuangYuQianJing.html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反应蛋白试剂是用于检测人体样本中C反应蛋白含量的体外诊断试剂，C反应蛋白作为非特异性炎症指标，可用于感染鉴别、炎症程度评估、术后监测、慢病管理和心血管风险辅助评估。C反应蛋白试剂主要采用免疫比浊、化学发光、免疫层析和酶联免疫等方法，覆盖医院检验科、基层医疗机构、急诊和即时检测场景。中国C反应蛋白试剂国产化率较高，注册产品数量较多，市场竞争集中在检测灵敏度、线性范围、抗干扰能力、批间一致性、仪器兼容性和周转效率。高敏C反应蛋白检测在心血管风险管理中的应用也在逐步拓展。</w:t>
      </w:r>
      <w:r>
        <w:rPr>
          <w:rFonts w:hint="eastAsia"/>
        </w:rPr>
        <w:br/>
      </w:r>
      <w:r>
        <w:rPr>
          <w:rFonts w:hint="eastAsia"/>
        </w:rPr>
        <w:t>　　未来，C反应蛋白试剂将向高敏化、自动化、即时化和联合检测方向演进。市场调研网认为，高敏C反应蛋白检测将更广泛用于心血管风险评估和慢性炎症管理，化学发光和免疫比浊平台将提升检测通量和稳定性。即时检测产品将支持基层医疗、急诊和门诊快速筛查，缩短报告时间。试剂与血常规、降钙素原、白介素等炎症指标联合检测，将提升临床判断价值。具备方法学优化、仪器配套、质量控制和渠道服务能力企业，将在炎症标志物检测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5bfd1f39c140bf" w:history="1">
        <w:r>
          <w:rPr>
            <w:rStyle w:val="Hyperlink"/>
          </w:rPr>
          <w:t>全球与中国C反应蛋白试剂市场调研及前景趋势预测报告（2026-2032年）</w:t>
        </w:r>
      </w:hyperlink>
      <w:r>
        <w:rPr>
          <w:rFonts w:hint="eastAsia"/>
        </w:rPr>
        <w:t>》，2025年C反应蛋白试剂行业市场规模达 亿元，预计2032年市场规模将达 亿元，期间年均复合增长率（CAGR）达 %。报告基于国家统计局、相关协会等权威数据，结合专业团队对C反应蛋白试剂行业的长期监测，全面分析了C反应蛋白试剂行业的市场规模、技术现状、发展趋势及竞争格局。报告详细梳理了C反应蛋白试剂市场需求、进出口情况、上下游产业链、重点区域分布及主要企业动态，并通过SWOT分析揭示了C反应蛋白试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C反应蛋白试剂市场概述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按照不同产品类型，C反应蛋白试剂主要可以分为如下几个类别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全球不同产品类型C反应蛋白试剂销售额增长趋势2021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乳胶凝结法</w:t>
      </w:r>
      <w:r>
        <w:rPr>
          <w:rFonts w:hint="eastAsia"/>
        </w:rPr>
        <w:br/>
      </w:r>
      <w:r>
        <w:rPr>
          <w:rFonts w:hint="eastAsia"/>
        </w:rPr>
        <w:t>　　　　1.2.3 胶乳增强免疫比浊法</w:t>
      </w:r>
      <w:r>
        <w:rPr>
          <w:rFonts w:hint="eastAsia"/>
        </w:rPr>
        <w:br/>
      </w:r>
      <w:r>
        <w:rPr>
          <w:rFonts w:hint="eastAsia"/>
        </w:rPr>
        <w:t>　　　　1.2.4 酶联免疫法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从不同应用，C反应蛋白试剂主要包括如下几个方面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全球不同应用C反应蛋白试剂销售额增长趋势2021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C反应蛋白试剂行业背景、发展历史、现状及趋势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C反应蛋白试剂行业目前现状分析</w:t>
      </w:r>
      <w:r>
        <w:rPr>
          <w:rFonts w:hint="eastAsia"/>
        </w:rPr>
        <w:br/>
      </w:r>
      <w:r>
        <w:rPr>
          <w:rFonts w:hint="eastAsia"/>
        </w:rPr>
        <w:t>　　　　1.4.2 C反应蛋白试剂发展趋势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全球C反应蛋白试剂总体规模分析</w:t>
      </w:r>
      <w:r>
        <w:rPr>
          <w:rFonts w:hint="eastAsia"/>
        </w:rPr>
        <w:br/>
      </w:r>
      <w:r>
        <w:rPr>
          <w:rFonts w:hint="eastAsia"/>
        </w:rPr>
        <w:t>　　2.1 全球C反应蛋白试剂供需现状及预测（2021-2032）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全球C反应蛋白试剂产能、产量、产能利用率及发展趋势（2021-2032）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全球C反应蛋白试剂产量、需求量及发展趋势（2021-2032）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全球主要地区C反应蛋白试剂产量及发展趋势（2021-2032）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全球主要地区C反应蛋白试剂产量（2021-2026）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全球主要地区C反应蛋白试剂产量（2027-2032）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全球主要地区C反应蛋白试剂产量市场份额（2021-2032）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中国C反应蛋白试剂供需现状及预测（2021-2032）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中国C反应蛋白试剂产能、产量、产能利用率及发展趋势（2021-2032）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中国C反应蛋白试剂产量、市场需求量及发展趋势（2021-2032）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全球C反应蛋白试剂销量及销售额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全球市场C反应蛋白试剂销售额（2021-2032）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全球市场C反应蛋白试剂销量（2021-2032）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全球市场C反应蛋白试剂价格趋势（2021-2032）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全球C反应蛋白试剂主要地区分析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全球主要地区C反应蛋白试剂市场规模分析：2021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全球主要地区C反应蛋白试剂销售收入及市场份额（2021-2026）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全球主要地区C反应蛋白试剂销售收入预测（2027-2032）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全球主要地区C反应蛋白试剂销量分析：2021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全球主要地区C反应蛋白试剂销量及市场份额（2021-2026）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全球主要地区C反应蛋白试剂销量及市场份额预测（2027-2032）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北美市场C反应蛋白试剂销量、收入及增长率（2021-2032）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欧洲市场C反应蛋白试剂销量、收入及增长率（2021-2032）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中国市场C反应蛋白试剂销量、收入及增长率（2021-2032）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日本市场C反应蛋白试剂销量、收入及增长率（2021-2032）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东南亚市场C反应蛋白试剂销量、收入及增长率（2021-2032）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印度市场C反应蛋白试剂销量、收入及增长率（2021-2032）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全球市场主要厂商C反应蛋白试剂产能市场份额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全球市场主要厂商C反应蛋白试剂销量（2021-2026）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全球市场主要厂商C反应蛋白试剂销量（2021-2026）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全球市场主要厂商C反应蛋白试剂销售收入（2021-2026）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全球市场主要厂商C反应蛋白试剂销售价格（2021-2026）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2025年全球主要生产商C反应蛋白试剂收入排名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中国市场主要厂商C反应蛋白试剂销量（2021-2026）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中国市场主要厂商C反应蛋白试剂销量（2021-2026）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中国市场主要厂商C反应蛋白试剂销售收入（2021-2026）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2025年中国主要生产商C反应蛋白试剂收入排名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中国市场主要厂商C反应蛋白试剂销售价格（2021-2026）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全球主要厂商C反应蛋白试剂总部及产地分布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全球主要厂商成立时间及C反应蛋白试剂商业化日期</w:t>
      </w:r>
      <w:r>
        <w:rPr>
          <w:rFonts w:hint="eastAsia"/>
        </w:rPr>
        <w:br/>
      </w:r>
      <w:r>
        <w:rPr>
          <w:rFonts w:hint="eastAsia"/>
        </w:rPr>
        <w:t>　　4.6 全球主要厂商C反应蛋白试剂产品类型及应用</w:t>
      </w:r>
      <w:r>
        <w:rPr>
          <w:rFonts w:hint="eastAsia"/>
        </w:rPr>
        <w:br/>
      </w:r>
      <w:r>
        <w:rPr>
          <w:rFonts w:hint="eastAsia"/>
        </w:rPr>
        <w:t>　　4.7 C反应蛋白试剂行业集中度、竞争程度分析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C反应蛋白试剂行业集中度分析：2025年全球Top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全球C反应蛋白试剂第一梯队、第二梯队和第三梯队生产商（品牌）及市场份额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C反应蛋白试剂销量、收入、价格及毛利率（2021-2026）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不同产品类型C反应蛋白试剂分析</w:t>
      </w:r>
      <w:r>
        <w:rPr>
          <w:rFonts w:hint="eastAsia"/>
        </w:rPr>
        <w:br/>
      </w:r>
      <w:r>
        <w:rPr>
          <w:rFonts w:hint="eastAsia"/>
        </w:rPr>
        <w:t>　　6.1 全球不同产品类型C反应蛋白试剂销量（2021-2032）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全球不同产品类型C反应蛋白试剂销量及市场份额（2021-2026）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全球不同产品类型C反应蛋白试剂销量预测（2027-2032）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全球不同产品类型C反应蛋白试剂收入（2021-2032）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全球不同产品类型C反应蛋白试剂收入及市场份额（2021-2026）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全球不同产品类型C反应蛋白试剂收入预测（2027-2032）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全球不同产品类型C反应蛋白试剂价格走势（2021-2032）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不同应用C反应蛋白试剂分析</w:t>
      </w:r>
      <w:r>
        <w:rPr>
          <w:rFonts w:hint="eastAsia"/>
        </w:rPr>
        <w:br/>
      </w:r>
      <w:r>
        <w:rPr>
          <w:rFonts w:hint="eastAsia"/>
        </w:rPr>
        <w:t>　　7.1 全球不同应用C反应蛋白试剂销量（2021-2032）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全球不同应用C反应蛋白试剂销量及市场份额（2021-2026）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全球不同应用C反应蛋白试剂销量预测（2027-2032）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全球不同应用C反应蛋白试剂收入（2021-2032）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全球不同应用C反应蛋白试剂收入及市场份额（2021-2026）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全球不同应用C反应蛋白试剂收入预测（2027-2032）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全球不同应用C反应蛋白试剂价格走势（2021-2032）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C反应蛋白试剂产业链分析</w:t>
      </w:r>
      <w:r>
        <w:rPr>
          <w:rFonts w:hint="eastAsia"/>
        </w:rPr>
        <w:br/>
      </w:r>
      <w:r>
        <w:rPr>
          <w:rFonts w:hint="eastAsia"/>
        </w:rPr>
        <w:t>　　8.2 C反应蛋白试剂工艺制造技术分析</w:t>
      </w:r>
      <w:r>
        <w:rPr>
          <w:rFonts w:hint="eastAsia"/>
        </w:rPr>
        <w:br/>
      </w:r>
      <w:r>
        <w:rPr>
          <w:rFonts w:hint="eastAsia"/>
        </w:rPr>
        <w:t>　　8.3 C反应蛋白试剂产业上游供应分析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C反应蛋白试剂下游客户分析</w:t>
      </w:r>
      <w:r>
        <w:rPr>
          <w:rFonts w:hint="eastAsia"/>
        </w:rPr>
        <w:br/>
      </w:r>
      <w:r>
        <w:rPr>
          <w:rFonts w:hint="eastAsia"/>
        </w:rPr>
        <w:t>　　8.5 C反应蛋白试剂销售渠道分析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C反应蛋白试剂行业发展机遇及主要驱动因素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C反应蛋白试剂行业发展面临的风险</w:t>
      </w:r>
      <w:r>
        <w:rPr>
          <w:rFonts w:hint="eastAsia"/>
        </w:rPr>
        <w:br/>
      </w:r>
      <w:r>
        <w:rPr>
          <w:rFonts w:hint="eastAsia"/>
        </w:rPr>
        <w:t>　　9.3 C反应蛋白试剂行业政策分析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55bfd1f39c140bf" w:history="1">
        <w:r>
          <w:rPr>
            <w:rStyle w:val="Hyperlink"/>
          </w:rPr>
          <w:t>全球与中国C反应蛋白试剂市场调研及前景趋势预测报告（2026-2032年）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全球不同产品类型C反应蛋白试剂销售额增长（CAGR）趋势2021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C反应蛋白试剂行业目前发展现状</w:t>
      </w:r>
      <w:r>
        <w:rPr>
          <w:rFonts w:hint="eastAsia"/>
        </w:rPr>
        <w:br/>
      </w:r>
      <w:r>
        <w:rPr>
          <w:rFonts w:hint="eastAsia"/>
        </w:rPr>
        <w:t>　　表 4： C反应蛋白试剂发展趋势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全球主要地区C反应蛋白试剂产量增速（CAGR）：（2021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全球主要地区C反应蛋白试剂产量（2021-2026）&amp;（千件）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全球主要地区C反应蛋白试剂产量（2027-2032）&amp;（千件）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全球主要地区C反应蛋白试剂产量市场份额（2021-2026）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全球主要地区C反应蛋白试剂产量市场份额（2027-2032）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全球主要地区C反应蛋白试剂销售收入增速：（2021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全球主要地区C反应蛋白试剂销售收入（2021-2026）&amp;（百万美元）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全球主要地区C反应蛋白试剂销售收入市场份额（2021-2026）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全球主要地区C反应蛋白试剂收入（2027-2032）&amp;（百万美元）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全球主要地区C反应蛋白试剂收入市场份额（2027-2032）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全球主要地区C反应蛋白试剂销量（千件）：2021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全球主要地区C反应蛋白试剂销量（2027-2032）&amp;（千件）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全球主要地区C反应蛋白试剂销量份额（2027-2032）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全球市场主要厂商C反应蛋白试剂产能（2025-2026）&amp;（千件）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全球市场主要厂商C反应蛋白试剂销售收入（2021-2026）&amp;（百万美元）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全球市场主要厂商C反应蛋白试剂销售收入市场份额（2021-2026）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全球市场主要厂商C反应蛋白试剂销售价格（2021-2026）&amp;（美元/件）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2025年全球主要生产商C反应蛋白试剂收入排名（百万美元）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中国市场主要厂商C反应蛋白试剂销售收入（2021-2026）&amp;（百万美元）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中国市场主要厂商C反应蛋白试剂销售收入市场份额（2021-2026）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2025年中国主要生产商C反应蛋白试剂收入排名（百万美元）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中国市场主要厂商C反应蛋白试剂销售价格（2021-2026）&amp;（美元/件）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全球主要厂商C反应蛋白试剂总部及产地分布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全球主要厂商成立时间及C反应蛋白试剂商业化日期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全球主要厂商C反应蛋白试剂产品类型及应用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2025年全球C反应蛋白试剂主要厂商市场地位（第一梯队、第二梯队和第三梯队）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全球C反应蛋白试剂市场投资、并购等现状分析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全球不同产品类型C反应蛋白试剂销量预测（2027-2032）&amp;（千件）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全球市场不同产品类型C反应蛋白试剂销量市场份额预测（2027-2032）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全球不同产品类型C反应蛋白试剂收入（2021-2026）&amp;（百万美元）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全球不同产品类型C反应蛋白试剂收入市场份额（2021-2026）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全球不同产品类型C反应蛋白试剂收入预测（2027-2032）&amp;（百万美元）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全球不同产品类型C反应蛋白试剂收入市场份额预测（2027-2032）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全球不同应用C反应蛋白试剂销量预测（2027-2032）&amp;（千件）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全球市场不同应用C反应蛋白试剂销量市场份额预测（2027-2032）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全球不同应用C反应蛋白试剂收入（2021-2026）&amp;（百万美元）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全球不同应用C反应蛋白试剂收入市场份额（2021-2026）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全球不同应用C反应蛋白试剂收入预测（2027-2032）&amp;（百万美元）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全球不同应用C反应蛋白试剂收入市场份额预测（2027-2032）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C反应蛋白试剂上游原料供应商及联系方式列表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C反应蛋白试剂典型客户列表</w:t>
      </w:r>
      <w:r>
        <w:rPr>
          <w:rFonts w:hint="eastAsia"/>
        </w:rPr>
        <w:br/>
      </w:r>
      <w:r>
        <w:rPr>
          <w:rFonts w:hint="eastAsia"/>
        </w:rPr>
        <w:t>　　表 136： C反应蛋白试剂主要销售模式及销售渠道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C反应蛋白试剂行业发展机遇及主要驱动因素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C反应蛋白试剂行业发展面临的风险</w:t>
      </w:r>
      <w:r>
        <w:rPr>
          <w:rFonts w:hint="eastAsia"/>
        </w:rPr>
        <w:br/>
      </w:r>
      <w:r>
        <w:rPr>
          <w:rFonts w:hint="eastAsia"/>
        </w:rPr>
        <w:t>　　表 139： C反应蛋白试剂行业政策分析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C反应蛋白试剂产品图片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全球不同产品类型C反应蛋白试剂销售额2021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全球不同产品类型C反应蛋白试剂市场份额2025 &amp; 2032</w:t>
      </w:r>
      <w:r>
        <w:rPr>
          <w:rFonts w:hint="eastAsia"/>
        </w:rPr>
        <w:br/>
      </w:r>
      <w:r>
        <w:rPr>
          <w:rFonts w:hint="eastAsia"/>
        </w:rPr>
        <w:t>　　图 4： 乳胶凝结法产品图片</w:t>
      </w:r>
      <w:r>
        <w:rPr>
          <w:rFonts w:hint="eastAsia"/>
        </w:rPr>
        <w:br/>
      </w:r>
      <w:r>
        <w:rPr>
          <w:rFonts w:hint="eastAsia"/>
        </w:rPr>
        <w:t>　　图 5： 胶乳增强免疫比浊法产品图片</w:t>
      </w:r>
      <w:r>
        <w:rPr>
          <w:rFonts w:hint="eastAsia"/>
        </w:rPr>
        <w:br/>
      </w:r>
      <w:r>
        <w:rPr>
          <w:rFonts w:hint="eastAsia"/>
        </w:rPr>
        <w:t>　　图 6： 酶联免疫法产品图片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全球不同应用C反应蛋白试剂市场份额2025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全球C反应蛋白试剂产能、产量、产能利用率及发展趋势（2021-2032）&amp;（千件）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全球C反应蛋白试剂产量、需求量及发展趋势（2021-2032）&amp;（千件）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全球主要地区C反应蛋白试剂产量（2021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全球主要地区C反应蛋白试剂产量市场份额（2021-2032）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中国C反应蛋白试剂产能、产量、产能利用率及发展趋势（2021-2032）&amp;（千件）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中国C反应蛋白试剂产量、市场需求量及发展趋势（2021-2032）&amp;（千件）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全球C反应蛋白试剂市场销售额及增长率：（2021-2032）&amp;（百万美元）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全球市场C反应蛋白试剂市场规模：2021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全球市场C反应蛋白试剂价格趋势（2021-2032）&amp;（美元/件）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全球主要地区C反应蛋白试剂销售收入（2021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全球主要地区C反应蛋白试剂销售收入市场份额（2021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2025年全球市场主要厂商C反应蛋白试剂销量市场份额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2025年全球市场主要厂商C反应蛋白试剂收入市场份额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2025年中国市场主要厂商C反应蛋白试剂销量市场份额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2025年中国市场主要厂商C反应蛋白试剂收入市场份额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2025年全球前五大生产商C反应蛋白试剂市场份额</w:t>
      </w:r>
      <w:r>
        <w:rPr>
          <w:rFonts w:hint="eastAsia"/>
        </w:rPr>
        <w:br/>
      </w:r>
      <w:r>
        <w:rPr>
          <w:rFonts w:hint="eastAsia"/>
        </w:rPr>
        <w:t>　　图 42： 2025年全球C反应蛋白试剂第一梯队、第二梯队和第三梯队厂商及市场份额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全球不同产品类型C反应蛋白试剂价格走势（2021-2032）&amp;（美元/件）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全球不同应用C反应蛋白试剂价格走势（2021-2032）&amp;（美元/件）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C反应蛋白试剂产业链</w:t>
      </w:r>
      <w:r>
        <w:rPr>
          <w:rFonts w:hint="eastAsia"/>
        </w:rPr>
        <w:br/>
      </w:r>
      <w:r>
        <w:rPr>
          <w:rFonts w:hint="eastAsia"/>
        </w:rPr>
        <w:t>　　图 46： C反应蛋白试剂中国企业SWOT分析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全球不同产品类型C反应蛋白试剂销售额增长（CAGR）趋势2021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C反应蛋白试剂行业目前发展现状</w:t>
      </w:r>
      <w:r>
        <w:rPr>
          <w:rFonts w:hint="eastAsia"/>
        </w:rPr>
        <w:br/>
      </w:r>
      <w:r>
        <w:rPr>
          <w:rFonts w:hint="eastAsia"/>
        </w:rPr>
        <w:t>　　表 4： C反应蛋白试剂发展趋势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全球主要地区C反应蛋白试剂产量增速（CAGR）：（2021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全球主要地区C反应蛋白试剂产量（2021-2026）&amp;（千件）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全球主要地区C反应蛋白试剂产量（2027-2032）&amp;（千件）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全球主要地区C反应蛋白试剂产量市场份额（2021-2026）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全球主要地区C反应蛋白试剂产量市场份额（2027-2032）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全球主要地区C反应蛋白试剂销售收入增速：（2021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全球主要地区C反应蛋白试剂销售收入（2021-2026）&amp;（百万美元）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全球主要地区C反应蛋白试剂销售收入市场份额（2021-2026）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全球主要地区C反应蛋白试剂收入（2027-2032）&amp;（百万美元）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全球主要地区C反应蛋白试剂收入市场份额（2027-2032）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全球主要地区C反应蛋白试剂销量（千件）：2021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全球主要地区C反应蛋白试剂销量（2027-2032）&amp;（千件）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全球主要地区C反应蛋白试剂销量份额（2027-2032）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全球市场主要厂商C反应蛋白试剂产能（2025-2026）&amp;（千件）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全球市场主要厂商C反应蛋白试剂销售收入（2021-2026）&amp;（百万美元）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全球市场主要厂商C反应蛋白试剂销售收入市场份额（2021-2026）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全球市场主要厂商C反应蛋白试剂销售价格（2021-2026）&amp;（美元/件）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2025年全球主要生产商C反应蛋白试剂收入排名（百万美元）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中国市场主要厂商C反应蛋白试剂销售收入（2021-2026）&amp;（百万美元）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中国市场主要厂商C反应蛋白试剂销售收入市场份额（2021-2026）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2025年中国主要生产商C反应蛋白试剂收入排名（百万美元）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中国市场主要厂商C反应蛋白试剂销售价格（2021-2026）&amp;（美元/件）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全球主要厂商C反应蛋白试剂总部及产地分布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全球主要厂商成立时间及C反应蛋白试剂商业化日期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全球主要厂商C反应蛋白试剂产品类型及应用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2025年全球C反应蛋白试剂主要厂商市场地位（第一梯队、第二梯队和第三梯队）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全球C反应蛋白试剂市场投资、并购等现状分析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C反应蛋白试剂生产基地、销售区域、竞争对手及市场地位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C反应蛋白试剂产品规格、参数及市场应用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C反应蛋白试剂销量（千件）、收入（百万美元）、价格（美元/件）及毛利率（2021-2026）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全球不同产品类型C反应蛋白试剂销量预测（2027-2032）&amp;（千件）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全球市场不同产品类型C反应蛋白试剂销量市场份额预测（2027-2032）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全球不同产品类型C反应蛋白试剂收入（2021-2026）&amp;（百万美元）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全球不同产品类型C反应蛋白试剂收入市场份额（2021-2026）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全球不同产品类型C反应蛋白试剂收入预测（2027-2032）&amp;（百万美元）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全球不同产品类型C反应蛋白试剂收入市场份额预测（2027-2032）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全球不同应用C反应蛋白试剂销量（2021-2026）&amp;（千件）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全球不同应用C反应蛋白试剂销量市场份额（2021-2026）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全球不同应用C反应蛋白试剂销量预测（2027-2032）&amp;（千件）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全球市场不同应用C反应蛋白试剂销量市场份额预测（2027-2032）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全球不同应用C反应蛋白试剂收入（2021-2026）&amp;（百万美元）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全球不同应用C反应蛋白试剂收入市场份额（2021-2026）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全球不同应用C反应蛋白试剂收入预测（2027-2032）&amp;（百万美元）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全球不同应用C反应蛋白试剂收入市场份额预测（2027-2032）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C反应蛋白试剂上游原料供应商及联系方式列表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C反应蛋白试剂典型客户列表</w:t>
      </w:r>
      <w:r>
        <w:rPr>
          <w:rFonts w:hint="eastAsia"/>
        </w:rPr>
        <w:br/>
      </w:r>
      <w:r>
        <w:rPr>
          <w:rFonts w:hint="eastAsia"/>
        </w:rPr>
        <w:t>　　表 136： C反应蛋白试剂主要销售模式及销售渠道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C反应蛋白试剂行业发展机遇及主要驱动因素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C反应蛋白试剂行业发展面临的风险</w:t>
      </w:r>
      <w:r>
        <w:rPr>
          <w:rFonts w:hint="eastAsia"/>
        </w:rPr>
        <w:br/>
      </w:r>
      <w:r>
        <w:rPr>
          <w:rFonts w:hint="eastAsia"/>
        </w:rPr>
        <w:t>　　表 139： C反应蛋白试剂行业政策分析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C反应蛋白试剂产品图片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全球不同产品类型C反应蛋白试剂销售额2021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全球不同产品类型C反应蛋白试剂市场份额2025 &amp; 2032</w:t>
      </w:r>
      <w:r>
        <w:rPr>
          <w:rFonts w:hint="eastAsia"/>
        </w:rPr>
        <w:br/>
      </w:r>
      <w:r>
        <w:rPr>
          <w:rFonts w:hint="eastAsia"/>
        </w:rPr>
        <w:t>　　图 4： 乳胶凝结法产品图片</w:t>
      </w:r>
      <w:r>
        <w:rPr>
          <w:rFonts w:hint="eastAsia"/>
        </w:rPr>
        <w:br/>
      </w:r>
      <w:r>
        <w:rPr>
          <w:rFonts w:hint="eastAsia"/>
        </w:rPr>
        <w:t>　　图 5： 胶乳增强免疫比浊法产品图片</w:t>
      </w:r>
      <w:r>
        <w:rPr>
          <w:rFonts w:hint="eastAsia"/>
        </w:rPr>
        <w:br/>
      </w:r>
      <w:r>
        <w:rPr>
          <w:rFonts w:hint="eastAsia"/>
        </w:rPr>
        <w:t>　　图 6： 酶联免疫法产品图片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全球不同应用C反应蛋白试剂市场份额2025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全球C反应蛋白试剂产能、产量、产能利用率及发展趋势（2021-2032）&amp;（千件）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全球C反应蛋白试剂产量、需求量及发展趋势（2021-2032）&amp;（千件）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全球主要地区C反应蛋白试剂产量（2021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全球主要地区C反应蛋白试剂产量市场份额（2021-2032）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中国C反应蛋白试剂产能、产量、产能利用率及发展趋势（2021-2032）&amp;（千件）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中国C反应蛋白试剂产量、市场需求量及发展趋势（2021-2032）&amp;（千件）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全球C反应蛋白试剂市场销售额及增长率：（2021-2032）&amp;（百万美元）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全球市场C反应蛋白试剂市场规模：2021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全球市场C反应蛋白试剂价格趋势（2021-2032）&amp;（美元/件）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全球主要地区C反应蛋白试剂销售收入（2021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全球主要地区C反应蛋白试剂销售收入市场份额（2021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印度市场C反应蛋白试剂销量及增长率（2021-2032）&amp;（千件）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印度市场C反应蛋白试剂收入及增长率（2021-2032）&amp;（百万美元）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2025年全球市场主要厂商C反应蛋白试剂销量市场份额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2025年全球市场主要厂商C反应蛋白试剂收入市场份额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2025年中国市场主要厂商C反应蛋白试剂销量市场份额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2025年中国市场主要厂商C反应蛋白试剂收入市场份额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2025年全球前五大生产商C反应蛋白试剂市场份额</w:t>
      </w:r>
      <w:r>
        <w:rPr>
          <w:rFonts w:hint="eastAsia"/>
        </w:rPr>
        <w:br/>
      </w:r>
      <w:r>
        <w:rPr>
          <w:rFonts w:hint="eastAsia"/>
        </w:rPr>
        <w:t>　　图 42： 2025年全球C反应蛋白试剂第一梯队、第二梯队和第三梯队厂商及市场份额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全球不同产品类型C反应蛋白试剂价格走势（2021-2032）&amp;（美元/件）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全球不同应用C反应蛋白试剂价格走势（2021-2032）&amp;（美元/件）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C反应蛋白试剂产业链</w:t>
      </w:r>
      <w:r>
        <w:rPr>
          <w:rFonts w:hint="eastAsia"/>
        </w:rPr>
        <w:br/>
      </w:r>
      <w:r>
        <w:rPr>
          <w:rFonts w:hint="eastAsia"/>
        </w:rPr>
        <w:t>　　图 46： C反应蛋白试剂中国企业SWOT分析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5bfd1f39c140bf" w:history="1">
        <w:r>
          <w:rPr>
            <w:rStyle w:val="Hyperlink"/>
          </w:rPr>
          <w:t>全球与中国C反应蛋白试剂市场调研及前景趋势预测报告（2026-2032年）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5bfd1f39c140bf" w:history="1">
        <w:r>
          <w:rPr>
            <w:rStyle w:val="Hyperlink"/>
          </w:rPr>
          <w:t>https://www.20087.com/8/71/CFanYingDanBaiShiJiDeXianZhuangYuQianJing.html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热点：c反应的蛋白是什么、C反应蛋白试剂盒、c反应蛋白如何检测、C反应蛋白试剂盒胶体金法、超敏c反应蛋白、C反应蛋白试剂图片、C反应蛋白试剂盒、C反应蛋白试剂是什么、全称C反应蛋白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0afc5e103342dd" w:history="1">
      <w:r>
        <w:rPr>
          <w:rStyle w:val="Hyperlink"/>
        </w:rPr>
        <w:t>全球与中国C反应蛋白试剂市场调研及前景趋势预测报告（2026-2032年）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CFanYingDanBaiShiJiDeXianZhuangYuQianJing.html" TargetMode="External" Id="R055bfd1f39c140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CFanYingDanBaiShiJiDeXianZhuangYuQianJing.html" TargetMode="External" Id="R860afc5e103342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2026-09-23T03:00:47Z</dcterms:created>
  <dcterms:modified xsi:type="dcterms:W3CDTF">2026-09-23T04:00:47Z</dcterms:modified>
  <dc:subject>全球与中国C反应蛋白试剂市场调研及前景趋势预测报告（2026-2032年）</dc:subject>
  <dc:title>全球与中国C反应蛋白试剂市场调研及前景趋势预测报告（2026-2032年）</dc:title>
  <cp:keywords>全球与中国C反应蛋白试剂市场调研及前景趋势预测报告（2026-2032年）</cp:keywords>
  <dc:description>全球与中国C反应蛋白试剂市场调研及前景趋势预测报告（2026-2032年）</dc:description>
</cp:coreProperties>
</file>