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fa4ab53394745" w:history="1">
              <w:r>
                <w:rPr>
                  <w:rStyle w:val="Hyperlink"/>
                </w:rPr>
                <w:t>2026-2032年全球与中国前列腺癌设备市场现状调研及发展前景报告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fa4ab53394745" w:history="1">
              <w:r>
                <w:rPr>
                  <w:rStyle w:val="Hyperlink"/>
                </w:rPr>
                <w:t>2026-2032年全球与中国前列腺癌设备市场现状调研及发展前景报告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fa4ab53394745" w:history="1">
                <w:r>
                  <w:rPr>
                    <w:rStyle w:val="Hyperlink"/>
                  </w:rPr>
                  <w:t>https://www.20087.com/8/51/QianLieXianAiSheBeiFaZhanQianJing.html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设备是用于前列腺癌早期筛查、诊断、治疗及术后监测的医疗仪器设备，涵盖超声设备、磁共振成像系统、前列腺特异性抗原（PSA）检测仪、活检设备、放射治疗设备、手术机器人等多个类别。这些设备在临床中广泛用于前列腺癌的定位、分期、病理分析及治疗方案制定，具有精准、微创、可重复性强等特点。目前市场上，高端前列腺癌设备多依赖进口，国产设备在部分中低端市场逐步替代。制造方面，设备普遍采用高精度成像技术、微创手术系统与自动化控制系统，部分产品还集成影像融合、导航定位等功能，提升诊断与治疗的准确性与安全性。</w:t>
      </w:r>
      <w:r>
        <w:rPr>
          <w:rFonts w:hint="eastAsia"/>
        </w:rPr>
        <w:br/>
      </w:r>
      <w:r>
        <w:rPr>
          <w:rFonts w:hint="eastAsia"/>
        </w:rPr>
        <w:t>　　未来，前列腺癌设备将朝着精准化、微创化与多模态融合方向发展。随着医学影像技术与病理分析手段的进步，设备将进一步提升对前列腺癌病灶的识别精度与定位能力，推动早期诊断率的提升。同时，微创与无创治疗设备将成为重要发展方向，例如高强度聚焦超声、激光消融、靶向放疗等新型治疗设备，减少对患者身体的侵入性损伤，提高治疗舒适性与恢复速度。此外，随着多模态影像融合技术的发展，设备将更多实现CT、MRI、超声等影像数据的实时整合，提升手术与放疗的精准度。整体来看，前列腺癌设备将在技术进步、临床需求与健康管理模式的多重推动下，持续提升其在肿瘤防治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fa4ab53394745" w:history="1">
        <w:r>
          <w:rPr>
            <w:rStyle w:val="Hyperlink"/>
          </w:rPr>
          <w:t>2026-2032年全球与中国前列腺癌设备市场现状调研及发展前景报告</w:t>
        </w:r>
      </w:hyperlink>
      <w:r>
        <w:rPr>
          <w:rFonts w:hint="eastAsia"/>
        </w:rPr>
        <w:t>》系统梳理了前列腺癌设备行业的产业链结构，详细解读了前列腺癌设备市场规模、需求变化及价格动态，并对前列腺癌设备行业现状进行了全面分析。报告基于详实数据，科学预测了前列腺癌设备市场前景与发展趋势，同时聚焦前列腺癌设备重点企业的经营表现，剖析了行业竞争格局、市场集中度及品牌影响力。通过对前列腺癌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全球市场前列腺癌设备市场总体规模</w:t>
      </w:r>
      <w:r>
        <w:rPr>
          <w:rFonts w:hint="eastAsia"/>
        </w:rPr>
        <w:br/>
      </w:r>
      <w:r>
        <w:rPr>
          <w:rFonts w:hint="eastAsia"/>
        </w:rPr>
        <w:t>　　1.4 中国市场前列腺癌设备市场总体规模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前列腺癌设备行业发展总体概况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前列腺癌设备行业发展主要特点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前列腺癌设备行业发展影响因素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前列腺癌设备有利因素</w:t>
      </w:r>
      <w:r>
        <w:rPr>
          <w:rFonts w:hint="eastAsia"/>
        </w:rPr>
        <w:br/>
      </w:r>
      <w:r>
        <w:rPr>
          <w:rFonts w:hint="eastAsia"/>
        </w:rPr>
        <w:t>　　　　1.5.3 .2 前列腺癌设备不利因素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全球市场，近三年前列腺癌设备主要企业占有率及排名（按收入）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前列腺癌设备主要企业在国际市场占有率（按收入，2023-2026）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2025年前列腺癌设备主要企业在国际市场排名（按收入）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全球市场主要企业前列腺癌设备销售收入（2023-2026）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中国市场，近三年前列腺癌设备主要企业占有率及排名（按收入）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前列腺癌设备主要企业在中国市场占有率（按收入，2023-2026）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2025年前列腺癌设备主要企业在中国市场排名（按收入）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中国市场主要企业前列腺癌设备销售收入（2023-2026）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全球主要厂商前列腺癌设备总部及产地分布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全球主要厂商成立时间及前列腺癌设备商业化日期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全球主要厂商前列腺癌设备产品类型及应用</w:t>
      </w:r>
      <w:r>
        <w:rPr>
          <w:rFonts w:hint="eastAsia"/>
        </w:rPr>
        <w:br/>
      </w:r>
      <w:r>
        <w:rPr>
          <w:rFonts w:hint="eastAsia"/>
        </w:rPr>
        <w:t>　　2.6 前列腺癌设备行业集中度、竞争程度分析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前列腺癌设备行业集中度分析：2025年全球Top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全球前列腺癌设备第一梯队、第二梯队和第三梯队厂商（品牌）及市场份额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全球前列腺癌设备主要地区分析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全球主要地区前列腺癌设备市场规模分析：2021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全球主要地区前列腺癌设备销售额及份额（2021-2026）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全球主要地区前列腺癌设备销售额及份额预测（2027-2032）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机器人手术设备</w:t>
      </w:r>
      <w:r>
        <w:rPr>
          <w:rFonts w:hint="eastAsia"/>
        </w:rPr>
        <w:br/>
      </w:r>
      <w:r>
        <w:rPr>
          <w:rFonts w:hint="eastAsia"/>
        </w:rPr>
        <w:t>　　　　4.1.2 外照射放疗设备</w:t>
      </w:r>
      <w:r>
        <w:rPr>
          <w:rFonts w:hint="eastAsia"/>
        </w:rPr>
        <w:br/>
      </w:r>
      <w:r>
        <w:rPr>
          <w:rFonts w:hint="eastAsia"/>
        </w:rPr>
        <w:t>　　　　4.1.3 近距离放射疗法</w:t>
      </w:r>
      <w:r>
        <w:rPr>
          <w:rFonts w:hint="eastAsia"/>
        </w:rPr>
        <w:br/>
      </w:r>
      <w:r>
        <w:rPr>
          <w:rFonts w:hint="eastAsia"/>
        </w:rPr>
        <w:t>　　　　4.1.4 高强度聚焦超声设备</w:t>
      </w:r>
      <w:r>
        <w:rPr>
          <w:rFonts w:hint="eastAsia"/>
        </w:rPr>
        <w:br/>
      </w:r>
      <w:r>
        <w:rPr>
          <w:rFonts w:hint="eastAsia"/>
        </w:rPr>
        <w:t>　　　　4.1.5 冷冻治疗设备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按产品类型细分，全球前列腺癌设备销售额对比（2021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按产品类型细分，全球前列腺癌设备销售额及市场份额（2021-2026）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按产品类型细分，全球前列腺癌设备销售额预测（2027-2032）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按产品类型细分，中国前列腺癌设备销售额及市场份额（2021-2026）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按产品类型细分，中国前列腺癌设备销售额预测（2027-2032）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门诊手术中心</w:t>
      </w:r>
      <w:r>
        <w:rPr>
          <w:rFonts w:hint="eastAsia"/>
        </w:rPr>
        <w:br/>
      </w:r>
      <w:r>
        <w:rPr>
          <w:rFonts w:hint="eastAsia"/>
        </w:rPr>
        <w:t>　　5.2 按应用细分，全球前列腺癌设备销售额对比（2021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按应用细分，全球前列腺癌设备销售额及市场份额（2021-2026）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按应用细分，全球前列腺癌设备销售额预测（2027-2032）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中国不同应用前列腺癌设备销售额及预测（2021-2032）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中国不同应用前列腺癌设备销售额及市场份额（2021-2026）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中国不同应用前列腺癌设备销售额预测（2027-2032）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前列腺癌设备行业发展趋势</w:t>
      </w:r>
      <w:r>
        <w:rPr>
          <w:rFonts w:hint="eastAsia"/>
        </w:rPr>
        <w:br/>
      </w:r>
      <w:r>
        <w:rPr>
          <w:rFonts w:hint="eastAsia"/>
        </w:rPr>
        <w:t>　　7.2 前列腺癌设备行业主要驱动因素</w:t>
      </w:r>
      <w:r>
        <w:rPr>
          <w:rFonts w:hint="eastAsia"/>
        </w:rPr>
        <w:br/>
      </w:r>
      <w:r>
        <w:rPr>
          <w:rFonts w:hint="eastAsia"/>
        </w:rPr>
        <w:t>　　7.3 前列腺癌设备中国企业SWOT分析</w:t>
      </w:r>
      <w:r>
        <w:rPr>
          <w:rFonts w:hint="eastAsia"/>
        </w:rPr>
        <w:br/>
      </w:r>
      <w:r>
        <w:rPr>
          <w:rFonts w:hint="eastAsia"/>
        </w:rPr>
        <w:t>　　7.4 中国前列腺癌设备行业政策环境分析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前列腺癌设备行业产业链简介</w:t>
      </w:r>
      <w:r>
        <w:rPr>
          <w:rFonts w:hint="eastAsia"/>
        </w:rPr>
        <w:br/>
      </w:r>
      <w:r>
        <w:rPr>
          <w:rFonts w:hint="eastAsia"/>
        </w:rPr>
        <w:t>　　　　8.1.1 前列腺癌设备行业供应链分析</w:t>
      </w:r>
      <w:r>
        <w:rPr>
          <w:rFonts w:hint="eastAsia"/>
        </w:rPr>
        <w:br/>
      </w:r>
      <w:r>
        <w:rPr>
          <w:rFonts w:hint="eastAsia"/>
        </w:rPr>
        <w:t>　　　　8.1.2 前列腺癌设备主要原料及供应情况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前列腺癌设备行业主要下游客户</w:t>
      </w:r>
      <w:r>
        <w:rPr>
          <w:rFonts w:hint="eastAsia"/>
        </w:rPr>
        <w:br/>
      </w:r>
      <w:r>
        <w:rPr>
          <w:rFonts w:hint="eastAsia"/>
        </w:rPr>
        <w:t>　　8.2 前列腺癌设备行业采购模式</w:t>
      </w:r>
      <w:r>
        <w:rPr>
          <w:rFonts w:hint="eastAsia"/>
        </w:rPr>
        <w:br/>
      </w:r>
      <w:r>
        <w:rPr>
          <w:rFonts w:hint="eastAsia"/>
        </w:rPr>
        <w:t>　　8.3 前列腺癌设备行业生产模式</w:t>
      </w:r>
      <w:r>
        <w:rPr>
          <w:rFonts w:hint="eastAsia"/>
        </w:rPr>
        <w:br/>
      </w:r>
      <w:r>
        <w:rPr>
          <w:rFonts w:hint="eastAsia"/>
        </w:rPr>
        <w:t>　　8.4 前列腺癌设备行业销售模式及销售渠道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前列腺癌设备行业发展主要特点</w:t>
      </w:r>
      <w:r>
        <w:rPr>
          <w:rFonts w:hint="eastAsia"/>
        </w:rPr>
        <w:br/>
      </w:r>
      <w:r>
        <w:rPr>
          <w:rFonts w:hint="eastAsia"/>
        </w:rPr>
        <w:t>　　表 2： 前列腺癌设备行业发展有利因素分析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前列腺癌设备行业发展不利因素分析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进入前列腺癌设备行业壁垒</w:t>
      </w:r>
      <w:r>
        <w:rPr>
          <w:rFonts w:hint="eastAsia"/>
        </w:rPr>
        <w:br/>
      </w:r>
      <w:r>
        <w:rPr>
          <w:rFonts w:hint="eastAsia"/>
        </w:rPr>
        <w:t>　　表 5： 前列腺癌设备主要企业在国际市场占有率（按收入，2023-2026）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2025年前列腺癌设备主要企业在国际市场排名（按收入）&amp;（万元）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全球市场主要企业前列腺癌设备销售收入（2023-2026）&amp;（万元）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前列腺癌设备主要企业在中国市场占有率（按收入，2023-2026）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2025年前列腺癌设备主要企业在中国市场排名（按收入）&amp;（万元）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中国市场主要企业前列腺癌设备销售收入（2023-2026）&amp;（万元）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全球主要厂商前列腺癌设备总部及产地分布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全球主要厂商成立时间及前列腺癌设备商业化日期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全球主要厂商前列腺癌设备产品类型及应用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2025年全球前列腺癌设备主要厂商市场地位（第一梯队、第二梯队和第三梯队）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全球前列腺癌设备市场投资、并购等现状分析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全球主要地区前列腺癌设备销售额：（2021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全球主要地区前列腺癌设备销售额（2021-2026）&amp;（万元）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全球主要地区前列腺癌设备销售额及份额列表（2021-2026）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全球主要地区前列腺癌设备销售额预测（2027-2032）&amp;（万元）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全球主要地区前列腺癌设备销售额及份额列表预测（2027-2032）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机器人手术设备主要企业列表</w:t>
      </w:r>
      <w:r>
        <w:rPr>
          <w:rFonts w:hint="eastAsia"/>
        </w:rPr>
        <w:br/>
      </w:r>
      <w:r>
        <w:rPr>
          <w:rFonts w:hint="eastAsia"/>
        </w:rPr>
        <w:t>　　表 22： 外照射放疗设备主要企业列表</w:t>
      </w:r>
      <w:r>
        <w:rPr>
          <w:rFonts w:hint="eastAsia"/>
        </w:rPr>
        <w:br/>
      </w:r>
      <w:r>
        <w:rPr>
          <w:rFonts w:hint="eastAsia"/>
        </w:rPr>
        <w:t>　　表 23： 近距离放射疗法主要企业列表</w:t>
      </w:r>
      <w:r>
        <w:rPr>
          <w:rFonts w:hint="eastAsia"/>
        </w:rPr>
        <w:br/>
      </w:r>
      <w:r>
        <w:rPr>
          <w:rFonts w:hint="eastAsia"/>
        </w:rPr>
        <w:t>　　表 24： 高强度聚焦超声设备主要企业列表</w:t>
      </w:r>
      <w:r>
        <w:rPr>
          <w:rFonts w:hint="eastAsia"/>
        </w:rPr>
        <w:br/>
      </w:r>
      <w:r>
        <w:rPr>
          <w:rFonts w:hint="eastAsia"/>
        </w:rPr>
        <w:t>　　表 25： 冷冻治疗设备主要企业列表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按产品类型细分，全球前列腺癌设备销售额及增长率对比（2021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按产品类型细分，全球前列腺癌设备销售额（2021-2026）&amp;（万元）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按产品类型细分，全球前列腺癌设备销售额市场份额列表（2021-2026）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按产品类型细分，全球前列腺癌设备销售额预测（2027-2032）&amp;（万元）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按产品类型细分，全球前列腺癌设备销售额市场份额预测（2027-2032）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按产品类型细分，中国前列腺癌设备销售额（2021-2026）&amp;（万元）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按产品类型细分，中国前列腺癌设备销售额市场份额列表（2021-2026）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按产品类型细分，中国前列腺癌设备销售额预测（2027-2032）&amp;（万元）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按产品类型细分，中国前列腺癌设备销售额市场份额预测（2027-2032）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按应用细分，全球前列腺癌设备销售额及增长率对比（2021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按应用细分，全球前列腺癌设备销售额（2021-2026）&amp;（万元）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按应用细分，全球前列腺癌设备销售额市场份额列表（2021-2026）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按应用细分，全球前列腺癌设备销售额预测（2027-2032）&amp;（万元）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按应用细分，全球前列腺癌设备市场份额预测（2027-2032）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中国不同应用前列腺癌设备销售额（2021-2026）&amp;（万元）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中国不同应用前列腺癌设备销售额市场份额列表（2021-2026）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中国不同应用前列腺癌设备销售额预测（2027-2032）&amp;（万元）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中国不同应用前列腺癌设备销售额市场份额预测（2027-2032）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重点企业（10）公司信息、总部、前列腺癌设备市场地位以及主要的竞争对手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前列腺癌设备产品及服务介绍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前列腺癌设备收入及毛利率（2021-2026）&amp;（万元）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前列腺癌设备行业发展趋势</w:t>
      </w:r>
      <w:r>
        <w:rPr>
          <w:rFonts w:hint="eastAsia"/>
        </w:rPr>
        <w:br/>
      </w:r>
      <w:r>
        <w:rPr>
          <w:rFonts w:hint="eastAsia"/>
        </w:rPr>
        <w:t>　　表 94： 前列腺癌设备行业主要驱动因素</w:t>
      </w:r>
      <w:r>
        <w:rPr>
          <w:rFonts w:hint="eastAsia"/>
        </w:rPr>
        <w:br/>
      </w:r>
      <w:r>
        <w:rPr>
          <w:rFonts w:hint="eastAsia"/>
        </w:rPr>
        <w:t>　　表 95： 前列腺癌设备行业供应链分析</w:t>
      </w:r>
      <w:r>
        <w:rPr>
          <w:rFonts w:hint="eastAsia"/>
        </w:rPr>
        <w:br/>
      </w:r>
      <w:r>
        <w:rPr>
          <w:rFonts w:hint="eastAsia"/>
        </w:rPr>
        <w:t>　　表 96： 前列腺癌设备上游原料供应商</w:t>
      </w:r>
      <w:r>
        <w:rPr>
          <w:rFonts w:hint="eastAsia"/>
        </w:rPr>
        <w:br/>
      </w:r>
      <w:r>
        <w:rPr>
          <w:rFonts w:hint="eastAsia"/>
        </w:rPr>
        <w:t>　　表 97： 前列腺癌设备行业主要下游客户</w:t>
      </w:r>
      <w:r>
        <w:rPr>
          <w:rFonts w:hint="eastAsia"/>
        </w:rPr>
        <w:br/>
      </w:r>
      <w:r>
        <w:rPr>
          <w:rFonts w:hint="eastAsia"/>
        </w:rPr>
        <w:t>　　表 98： 前列腺癌设备典型经销商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前列腺癌设备产品图片</w:t>
      </w:r>
      <w:r>
        <w:rPr>
          <w:rFonts w:hint="eastAsia"/>
        </w:rPr>
        <w:br/>
      </w:r>
      <w:r>
        <w:rPr>
          <w:rFonts w:hint="eastAsia"/>
        </w:rPr>
        <w:t>　　图 2： 全球市场前列腺癌设备市场规模，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全球前列腺癌设备市场销售额预测：（万元）&amp;（2021-2032）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中国市场前列腺癌设备销售额及未来趋势（2021-2032）&amp;（万元）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2025年全球前五大厂商前列腺癌设备市场份额</w:t>
      </w:r>
      <w:r>
        <w:rPr>
          <w:rFonts w:hint="eastAsia"/>
        </w:rPr>
        <w:br/>
      </w:r>
      <w:r>
        <w:rPr>
          <w:rFonts w:hint="eastAsia"/>
        </w:rPr>
        <w:t>　　图 6： 2025年全球前列腺癌设备第一梯队、第二梯队和第三梯队厂商及市场份额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全球主要地区前列腺癌设备销售额市场份额（2021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中东前列腺癌设备销售额及预测（2021-2032）&amp;（万元）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机器人手术设备 产品图片</w:t>
      </w:r>
      <w:r>
        <w:rPr>
          <w:rFonts w:hint="eastAsia"/>
        </w:rPr>
        <w:br/>
      </w:r>
      <w:r>
        <w:rPr>
          <w:rFonts w:hint="eastAsia"/>
        </w:rPr>
        <w:t>　　图 17： 全球机器人手术设备规模及增长率（2021-2032）&amp;（万元）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外照射放疗设备产品图片</w:t>
      </w:r>
      <w:r>
        <w:rPr>
          <w:rFonts w:hint="eastAsia"/>
        </w:rPr>
        <w:br/>
      </w:r>
      <w:r>
        <w:rPr>
          <w:rFonts w:hint="eastAsia"/>
        </w:rPr>
        <w:t>　　图 19： 全球外照射放疗设备规模及增长率（2021-2032）&amp;（万元）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近距离放射疗法产品图片</w:t>
      </w:r>
      <w:r>
        <w:rPr>
          <w:rFonts w:hint="eastAsia"/>
        </w:rPr>
        <w:br/>
      </w:r>
      <w:r>
        <w:rPr>
          <w:rFonts w:hint="eastAsia"/>
        </w:rPr>
        <w:t>　　图 21： 全球近距离放射疗法规模及增长率（2021-2032）&amp;（万元）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高强度聚焦超声设备产品图片</w:t>
      </w:r>
      <w:r>
        <w:rPr>
          <w:rFonts w:hint="eastAsia"/>
        </w:rPr>
        <w:br/>
      </w:r>
      <w:r>
        <w:rPr>
          <w:rFonts w:hint="eastAsia"/>
        </w:rPr>
        <w:t>　　图 23： 全球高强度聚焦超声设备规模及增长率（2021-2032）&amp;（万元）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冷冻治疗设备产品图片</w:t>
      </w:r>
      <w:r>
        <w:rPr>
          <w:rFonts w:hint="eastAsia"/>
        </w:rPr>
        <w:br/>
      </w:r>
      <w:r>
        <w:rPr>
          <w:rFonts w:hint="eastAsia"/>
        </w:rPr>
        <w:t>　　图 25： 全球冷冻治疗设备规模及增长率（2021-2032）&amp;（万元）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按产品类型细分，全球前列腺癌设备市场份额2025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按产品类型细分，全球前列腺癌设备市场份额2021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按产品类型细分，全球前列腺癌设备市场份额预测2026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按产品类型细分，中国前列腺癌设备市场份额2021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按产品类型细分，中国前列腺癌设备市场份额预测2026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门诊手术中心</w:t>
      </w:r>
      <w:r>
        <w:rPr>
          <w:rFonts w:hint="eastAsia"/>
        </w:rPr>
        <w:br/>
      </w:r>
      <w:r>
        <w:rPr>
          <w:rFonts w:hint="eastAsia"/>
        </w:rPr>
        <w:t>　　图 33： 按应用细分，全球前列腺癌设备市场份额2025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按应用细分，全球前列腺癌设备市场份额2021 &amp; 2025</w:t>
      </w:r>
      <w:r>
        <w:rPr>
          <w:rFonts w:hint="eastAsia"/>
        </w:rPr>
        <w:br/>
      </w:r>
      <w:r>
        <w:rPr>
          <w:rFonts w:hint="eastAsia"/>
        </w:rPr>
        <w:t>　　图 35： 前列腺癌设备中国企业SWOT分析</w:t>
      </w:r>
      <w:r>
        <w:rPr>
          <w:rFonts w:hint="eastAsia"/>
        </w:rPr>
        <w:br/>
      </w:r>
      <w:r>
        <w:rPr>
          <w:rFonts w:hint="eastAsia"/>
        </w:rPr>
        <w:t>　　图 36： 前列腺癌设备产业链</w:t>
      </w:r>
      <w:r>
        <w:rPr>
          <w:rFonts w:hint="eastAsia"/>
        </w:rPr>
        <w:br/>
      </w:r>
      <w:r>
        <w:rPr>
          <w:rFonts w:hint="eastAsia"/>
        </w:rPr>
        <w:t>　　图 37： 前列腺癌设备行业采购模式分析</w:t>
      </w:r>
      <w:r>
        <w:rPr>
          <w:rFonts w:hint="eastAsia"/>
        </w:rPr>
        <w:br/>
      </w:r>
      <w:r>
        <w:rPr>
          <w:rFonts w:hint="eastAsia"/>
        </w:rPr>
        <w:t>　　图 38： 前列腺癌设备行业生产模式</w:t>
      </w:r>
      <w:r>
        <w:rPr>
          <w:rFonts w:hint="eastAsia"/>
        </w:rPr>
        <w:br/>
      </w:r>
      <w:r>
        <w:rPr>
          <w:rFonts w:hint="eastAsia"/>
        </w:rPr>
        <w:t>　　图 39： 前列腺癌设备行业销售模式分析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fa4ab53394745" w:history="1">
        <w:r>
          <w:rPr>
            <w:rStyle w:val="Hyperlink"/>
          </w:rPr>
          <w:t>2026-2032年全球与中国前列腺癌设备市场现状调研及发展前景报告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fa4ab53394745" w:history="1">
        <w:r>
          <w:rPr>
            <w:rStyle w:val="Hyperlink"/>
          </w:rPr>
          <w:t>https://www.20087.com/8/51/QianLieXianAiSheBeiFaZhanQianJing.html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做前列腺癌手术技术成熟吗、前列腺癌的费用是多少、前列腺癌机器人手术费用可以报销吗、前列腺癌精准治疗、国内最先进的治疗前列腺癌的方法、atm前列腺癌、前列腺癌切除机器人和手工的区别、前列腺癌费用高不高?、前列腺癌机器人根治术手术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240797fb54069" w:history="1">
      <w:r>
        <w:rPr>
          <w:rStyle w:val="Hyperlink"/>
        </w:rPr>
        <w:t>2026-2032年全球与中国前列腺癌设备市场现状调研及发展前景报告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anLieXianAiSheBeiFaZhanQianJing.html" TargetMode="External" Id="Rcabfa4ab533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anLieXianAiSheBeiFaZhanQianJing.html" TargetMode="External" Id="Ra10240797fb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2025-12-31T05:26:40Z</dcterms:created>
  <dcterms:modified xsi:type="dcterms:W3CDTF">2025-12-31T06:26:40Z</dcterms:modified>
  <dc:subject>2026-2032年全球与中国前列腺癌设备市场现状调研及发展前景报告</dc:subject>
  <dc:title>2026-2032年全球与中国前列腺癌设备市场现状调研及发展前景报告</dc:title>
  <cp:keywords>2026-2032年全球与中国前列腺癌设备市场现状调研及发展前景报告</cp:keywords>
  <dc:description>2026-2032年全球与中国前列腺癌设备市场现状调研及发展前景报告</dc:description>
</cp:coreProperties>
</file>