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40029b893440d" w:history="1">
              <w:r>
                <w:rPr>
                  <w:rStyle w:val="Hyperlink"/>
                </w:rPr>
                <w:t>2026-2032年中国可生物降解纸尿裤市场研究与发展前景分析报告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40029b893440d" w:history="1">
              <w:r>
                <w:rPr>
                  <w:rStyle w:val="Hyperlink"/>
                </w:rPr>
                <w:t>2026-2032年中国可生物降解纸尿裤市场研究与发展前景分析报告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40029b893440d" w:history="1">
                <w:r>
                  <w:rPr>
                    <w:rStyle w:val="Hyperlink"/>
                  </w:rPr>
                  <w:t>https://www.20087.com/8/31/KeShengWuJiangJieZhiNiaoKuHangYeQianJingFenXi.html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可生物降解纸尿裤是为应对传统一次性纸尿裤难以降解、长期占用 landfill 空间而开发的环保型个人护理产品。可生物降解纸尿裤采用天然纤维材料如竹浆、玉米纤维（PLA）、木浆等替代传统聚丙烯和聚乙烯塑料，结合可降解高分子材料（如PBAT、PHA）作为防漏层和背层，力求在使用后能在特定堆肥条件下实现微生物分解。目前，可生物降解纸尿裤在吸水性、透气性和舒适度方面已接近传统产品水平，部分品牌通过无氯漂白、无荧光剂和低致敏配方提升安全属性。消费者环保意识的增强推动该品类在母婴市场逐步渗透，但受限于成本较高、降解需专业堆肥设施以及实际降解效率受环境条件影响等问题，普及率仍较低。此外，产品在湿强保持、防漏性能与长期储存稳定性方面仍面临技术挑战。</w:t>
      </w:r>
      <w:r>
        <w:rPr>
          <w:rFonts w:hint="eastAsia"/>
        </w:rPr>
        <w:br/>
      </w:r>
      <w:r>
        <w:rPr>
          <w:rFonts w:hint="eastAsia"/>
        </w:rPr>
        <w:t>　　未来，可生物降解纸尿裤的发展将依赖于材料科学突破、回收处理体系完善与消费者教育协同推进。市场调研网认为，复合生物基材料的研发将致力于平衡产品性能与降解速率，提升在家庭堆肥或自然环境中的分解能力。酶响应型或光氧双降解材料的引入可能加速废弃物的自然消解过程。同时，闭环回收模式的探索，如建立专用回收渠道将废弃纸尿裤转化为有机肥料或能源，将增强其可持续性价值。制造工艺方面，干法成型、无胶复合等节能技术有助于降低碳足迹。政策层面，垃圾分类制度与可降解产品认证标准的健全将为市场提供规范指引。品牌方需加强公众沟通，明确降解条件与使用场景，避免“绿色误解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f40029b893440d" w:history="1">
        <w:r>
          <w:rPr>
            <w:rStyle w:val="Hyperlink"/>
          </w:rPr>
          <w:t>2026-2032年中国可生物降解纸尿裤市场研究与发展前景分析报告</w:t>
        </w:r>
      </w:hyperlink>
      <w:r>
        <w:rPr>
          <w:rFonts w:hint="eastAsia"/>
        </w:rPr>
        <w:t>》，2025年可生物降解纸尿裤行业市场规模达 亿元，预计2032年市场规模将达 亿元，期间年均复合增长率（CAGR）达 %。报告基于国家权威机构及相关协会的详实数据，结合一手调研资料，全面分析了可生物降解纸尿裤行业的发展环境、市场规模及未来预测。报告详细解读了可生物降解纸尿裤重点地区的市场表现、供需状况及价格趋势，并对可生物降解纸尿裤进出口情况进行了前景预测。同时，报告深入探讨了可生物降解纸尿裤技术现状与未来发展方向，重点分析了领先企业的经营表现及市场竞争力。通过SWOT分析，报告揭示了可生物降解纸尿裤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可生物降解纸尿裤行业相关概述</w:t>
      </w:r>
      <w:r>
        <w:rPr>
          <w:rFonts w:hint="eastAsia"/>
        </w:rPr>
        <w:br/>
      </w:r>
      <w:r>
        <w:rPr>
          <w:rFonts w:hint="eastAsia"/>
        </w:rPr>
        <w:t>　　　　一、可生物降解纸尿裤行业定义及特点</w:t>
      </w:r>
      <w:r>
        <w:rPr>
          <w:rFonts w:hint="eastAsia"/>
        </w:rPr>
        <w:br/>
      </w:r>
      <w:r>
        <w:rPr>
          <w:rFonts w:hint="eastAsia"/>
        </w:rPr>
        <w:t>　　　　　　1、可生物降解纸尿裤行业定义</w:t>
      </w:r>
      <w:r>
        <w:rPr>
          <w:rFonts w:hint="eastAsia"/>
        </w:rPr>
        <w:br/>
      </w:r>
      <w:r>
        <w:rPr>
          <w:rFonts w:hint="eastAsia"/>
        </w:rPr>
        <w:t>　　　　　　2、可生物降解纸尿裤行业特点</w:t>
      </w:r>
      <w:r>
        <w:rPr>
          <w:rFonts w:hint="eastAsia"/>
        </w:rPr>
        <w:br/>
      </w:r>
      <w:r>
        <w:rPr>
          <w:rFonts w:hint="eastAsia"/>
        </w:rPr>
        <w:t>　　　　二、可生物降解纸尿裤行业经营模式分析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1、可生物降解纸尿裤生产模式</w:t>
      </w:r>
      <w:r>
        <w:rPr>
          <w:rFonts w:hint="eastAsia"/>
        </w:rPr>
        <w:br/>
      </w:r>
      <w:r>
        <w:rPr>
          <w:rFonts w:hint="eastAsia"/>
        </w:rPr>
        <w:t>　　　　　　2、可生物降解纸尿裤采购模式</w:t>
      </w:r>
      <w:r>
        <w:rPr>
          <w:rFonts w:hint="eastAsia"/>
        </w:rPr>
        <w:br/>
      </w:r>
      <w:r>
        <w:rPr>
          <w:rFonts w:hint="eastAsia"/>
        </w:rPr>
        <w:t>　　　　　　3、可生物降解纸尿裤销售模式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2026年中国可生物降解纸尿裤行业发展环境分析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可生物降解纸尿裤经济环境分析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可生物降解纸尿裤政策环境分析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2025-2026年可生物降解纸尿裤行业技术发展现状及趋势分析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可生物降解纸尿裤行业技术发展现状分析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国内外可生物降解纸尿裤行业技术差异与原因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可生物降解纸尿裤行业技术发展方向、趋势预测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提升可生物降解纸尿裤行业技术能力策略建议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2026年世界可生物降解纸尿裤行业市场运行形势分析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2026年全球可生物降解纸尿裤行业发展概况</w:t>
      </w:r>
      <w:r>
        <w:rPr>
          <w:rFonts w:hint="eastAsia"/>
        </w:rPr>
        <w:br/>
      </w:r>
      <w:r>
        <w:rPr>
          <w:rFonts w:hint="eastAsia"/>
        </w:rPr>
        <w:t>　　第二节 世界可生物降解纸尿裤行业发展走势</w:t>
      </w:r>
      <w:r>
        <w:rPr>
          <w:rFonts w:hint="eastAsia"/>
        </w:rPr>
        <w:br/>
      </w:r>
      <w:r>
        <w:rPr>
          <w:rFonts w:hint="eastAsia"/>
        </w:rPr>
        <w:t>　　　　一、全球可生物降解纸尿裤行业市场分布情况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二、全球可生物降解纸尿裤行业发展趋势分析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全球可生物降解纸尿裤行业重点国家和区域分析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中国可生物降解纸尿裤行业市场供需状况分析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中国可生物降解纸尿裤行业市场规模情况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中国可生物降解纸尿裤行业盈利情况分析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中国可生物降解纸尿裤行业市场需求状况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一、2020-2025年可生物降解纸尿裤行业市场需求情况</w:t>
      </w:r>
      <w:r>
        <w:rPr>
          <w:rFonts w:hint="eastAsia"/>
        </w:rPr>
        <w:br/>
      </w:r>
      <w:r>
        <w:rPr>
          <w:rFonts w:hint="eastAsia"/>
        </w:rPr>
        <w:t>　　　　二、可生物降解纸尿裤行业市场需求特点分析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三、2026-2032年可生物降解纸尿裤行业市场需求预测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中国可生物降解纸尿裤行业产量情况分析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一、2020-2025年可生物降解纸尿裤行业产量统计分析</w:t>
      </w:r>
      <w:r>
        <w:rPr>
          <w:rFonts w:hint="eastAsia"/>
        </w:rPr>
        <w:br/>
      </w:r>
      <w:r>
        <w:rPr>
          <w:rFonts w:hint="eastAsia"/>
        </w:rPr>
        <w:t>　　　　二、可生物降解纸尿裤行业区域产量分析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三、2026-2032年可生物降解纸尿裤行业产量预测分析</w:t>
      </w:r>
      <w:r>
        <w:rPr>
          <w:rFonts w:hint="eastAsia"/>
        </w:rPr>
        <w:br/>
      </w:r>
      <w:r>
        <w:rPr>
          <w:rFonts w:hint="eastAsia"/>
        </w:rPr>
        <w:t>　　第五节 可生物降解纸尿裤行业市场供需平衡状况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中国可生物降解纸尿裤行业进出口情况分析预测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2020-2025年中国可生物降解纸尿裤行业进出口情况分析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一、2020-2025年中国可生物降解纸尿裤行业进口分析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二、2020-2025年中国可生物降解纸尿裤行业出口分析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2026-2032年中国可生物降解纸尿裤行业进出口情况预测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一、2026-2032年中国可生物降解纸尿裤行业进口预测分析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二、2026-2032年中国可生物降解纸尿裤行业出口预测分析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影响可生物降解纸尿裤行业进出口变化的主要原因分析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2020-2025年中国可生物降解纸尿裤行业重点地区调研分析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一、中国可生物降解纸尿裤行业重点区域市场结构调研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二、**地区可生物降解纸尿裤市场调研分析</w:t>
      </w:r>
      <w:r>
        <w:rPr>
          <w:rFonts w:hint="eastAsia"/>
        </w:rPr>
        <w:br/>
      </w:r>
      <w:r>
        <w:rPr>
          <w:rFonts w:hint="eastAsia"/>
        </w:rPr>
        <w:t>　　　　三、**地区可生物降解纸尿裤市场调研分析</w:t>
      </w:r>
      <w:r>
        <w:rPr>
          <w:rFonts w:hint="eastAsia"/>
        </w:rPr>
        <w:br/>
      </w:r>
      <w:r>
        <w:rPr>
          <w:rFonts w:hint="eastAsia"/>
        </w:rPr>
        <w:t>　　　　四、**地区可生物降解纸尿裤市场调研分析</w:t>
      </w:r>
      <w:r>
        <w:rPr>
          <w:rFonts w:hint="eastAsia"/>
        </w:rPr>
        <w:br/>
      </w:r>
      <w:r>
        <w:rPr>
          <w:rFonts w:hint="eastAsia"/>
        </w:rPr>
        <w:t>　　　　五、**地区可生物降解纸尿裤市场调研分析</w:t>
      </w:r>
      <w:r>
        <w:rPr>
          <w:rFonts w:hint="eastAsia"/>
        </w:rPr>
        <w:br/>
      </w:r>
      <w:r>
        <w:rPr>
          <w:rFonts w:hint="eastAsia"/>
        </w:rPr>
        <w:t>　　　　六、**地区可生物降解纸尿裤市场调研分析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可生物降解纸尿裤行业细分产品市场调研分析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中国可生物降解纸尿裤行业市场行情分析预测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可生物降解纸尿裤价格影响因素分析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2020-2025年中国可生物降解纸尿裤市场价格趋向分析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2026-2032年中国可生物降解纸尿裤市场价格趋向预测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可生物降解纸尿裤行业上、下游市场分析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可生物降解纸尿裤行业上游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可生物降解纸尿裤行业下游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可生物降解纸尿裤行业竞争格局分析</w:t>
      </w:r>
      <w:r>
        <w:rPr>
          <w:rFonts w:hint="eastAsia"/>
        </w:rPr>
        <w:br/>
      </w:r>
      <w:r>
        <w:rPr>
          <w:rFonts w:hint="eastAsia"/>
        </w:rPr>
        <w:t>　　第一节 可生物降解纸尿裤行业集中度分析</w:t>
      </w:r>
      <w:r>
        <w:rPr>
          <w:rFonts w:hint="eastAsia"/>
        </w:rPr>
        <w:br/>
      </w:r>
      <w:r>
        <w:rPr>
          <w:rFonts w:hint="eastAsia"/>
        </w:rPr>
        <w:t>　　　　一、可生物降解纸尿裤市场集中度分析</w:t>
      </w:r>
      <w:r>
        <w:rPr>
          <w:rFonts w:hint="eastAsia"/>
        </w:rPr>
        <w:br/>
      </w:r>
      <w:r>
        <w:rPr>
          <w:rFonts w:hint="eastAsia"/>
        </w:rPr>
        <w:t>　　　　二、可生物降解纸尿裤企业集中度分析</w:t>
      </w:r>
      <w:r>
        <w:rPr>
          <w:rFonts w:hint="eastAsia"/>
        </w:rPr>
        <w:br/>
      </w:r>
      <w:r>
        <w:rPr>
          <w:rFonts w:hint="eastAsia"/>
        </w:rPr>
        <w:t>　　　　三、可生物降解纸尿裤区域集中度分析</w:t>
      </w:r>
      <w:r>
        <w:rPr>
          <w:rFonts w:hint="eastAsia"/>
        </w:rPr>
        <w:br/>
      </w:r>
      <w:r>
        <w:rPr>
          <w:rFonts w:hint="eastAsia"/>
        </w:rPr>
        <w:t>　　第二节 可生物降解纸尿裤行业竞争格局分析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一、2026年可生物降解纸尿裤行业竞争分析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二、2026年中外可生物降解纸尿裤产品竞争分析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三、2020-2025年中国可生物降解纸尿裤市场竞争分析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四、2026-2032年国内主要可生物降解纸尿裤企业动向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可生物降解纸尿裤行业重点企业发展调研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可生物降解纸尿裤重点企业（一）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可生物降解纸尿裤重点企业（二）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可生物降解纸尿裤重点企业（三）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可生物降解纸尿裤重点企业（四）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可生物降解纸尿裤重点企业（五）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可生物降解纸尿裤重点企业（六）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可生物降解纸尿裤企业发展策略分析</w:t>
      </w:r>
      <w:r>
        <w:rPr>
          <w:rFonts w:hint="eastAsia"/>
        </w:rPr>
        <w:br/>
      </w:r>
      <w:r>
        <w:rPr>
          <w:rFonts w:hint="eastAsia"/>
        </w:rPr>
        <w:t>　　第一节 可生物降解纸尿裤市场策略分析</w:t>
      </w:r>
      <w:r>
        <w:rPr>
          <w:rFonts w:hint="eastAsia"/>
        </w:rPr>
        <w:br/>
      </w:r>
      <w:r>
        <w:rPr>
          <w:rFonts w:hint="eastAsia"/>
        </w:rPr>
        <w:t>　　　　一、可生物降解纸尿裤价格策略分析</w:t>
      </w:r>
      <w:r>
        <w:rPr>
          <w:rFonts w:hint="eastAsia"/>
        </w:rPr>
        <w:br/>
      </w:r>
      <w:r>
        <w:rPr>
          <w:rFonts w:hint="eastAsia"/>
        </w:rPr>
        <w:t>　　　　二、可生物降解纸尿裤渠道策略分析</w:t>
      </w:r>
      <w:r>
        <w:rPr>
          <w:rFonts w:hint="eastAsia"/>
        </w:rPr>
        <w:br/>
      </w:r>
      <w:r>
        <w:rPr>
          <w:rFonts w:hint="eastAsia"/>
        </w:rPr>
        <w:t>　　第二节 可生物降解纸尿裤销售策略分析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提高可生物降解纸尿裤企业竞争力的策略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一、提高中国可生物降解纸尿裤企业核心竞争力的对策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二、可生物降解纸尿裤企业提升竞争力的主要方向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三、影响可生物降解纸尿裤企业核心竞争力的因素及提升途径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四、提高可生物降解纸尿裤企业竞争力的策略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对我国可生物降解纸尿裤品牌的战略思考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一、可生物降解纸尿裤实施品牌战略的意义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二、可生物降解纸尿裤企业品牌的现状分析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三、我国可生物降解纸尿裤企业的品牌战略</w:t>
      </w:r>
      <w:r>
        <w:rPr>
          <w:rFonts w:hint="eastAsia"/>
        </w:rPr>
        <w:br/>
      </w:r>
      <w:r>
        <w:rPr>
          <w:rFonts w:hint="eastAsia"/>
        </w:rPr>
        <w:t>　　　　四、可生物降解纸尿裤品牌战略管理的策略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中国可生物降解纸尿裤行业营销策略分析</w:t>
      </w:r>
      <w:r>
        <w:rPr>
          <w:rFonts w:hint="eastAsia"/>
        </w:rPr>
        <w:br/>
      </w:r>
      <w:r>
        <w:rPr>
          <w:rFonts w:hint="eastAsia"/>
        </w:rPr>
        <w:t>　　第一节 可生物降解纸尿裤市场推广策略研究分析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一、做好可生物降解纸尿裤产品导入</w:t>
      </w:r>
      <w:r>
        <w:rPr>
          <w:rFonts w:hint="eastAsia"/>
        </w:rPr>
        <w:br/>
      </w:r>
      <w:r>
        <w:rPr>
          <w:rFonts w:hint="eastAsia"/>
        </w:rPr>
        <w:t>　　　　二、做好可生物降解纸尿裤产品组合和产品线决策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三、可生物降解纸尿裤行业城市市场推广策略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可生物降解纸尿裤行业渠道营销研究分析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一、可生物降解纸尿裤行业营销环境分析</w:t>
      </w:r>
      <w:r>
        <w:rPr>
          <w:rFonts w:hint="eastAsia"/>
        </w:rPr>
        <w:br/>
      </w:r>
      <w:r>
        <w:rPr>
          <w:rFonts w:hint="eastAsia"/>
        </w:rPr>
        <w:t>　　　　二、可生物降解纸尿裤行业现存的营销渠道分析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三、可生物降解纸尿裤行业终端市场营销管理策略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可生物降解纸尿裤行业营销战略研究分析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一、中国可生物降解纸尿裤行业有效整合营销策略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二、建立可生物降解纸尿裤行业厂商的双嬴模式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2026-2032年中国可生物降解纸尿裤行业前景与风险预测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2026年可生物降解纸尿裤市场前景分析</w:t>
      </w:r>
      <w:r>
        <w:rPr>
          <w:rFonts w:hint="eastAsia"/>
        </w:rPr>
        <w:br/>
      </w:r>
      <w:r>
        <w:rPr>
          <w:rFonts w:hint="eastAsia"/>
        </w:rPr>
        <w:t>　　第二节 2026年可生物降解纸尿裤发展趋势预测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2026-2032年中国可生物降解纸尿裤行业投资特性分析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一、2026-2032年中国可生物降解纸尿裤行业进入壁垒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二、2026-2032年中国可生物降解纸尿裤行业盈利模式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三、2026-2032年中国可生物降解纸尿裤行业盈利因素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2026-2032年中国可生物降解纸尿裤行业投资机会分析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一、2026-2032年中国可生物降解纸尿裤细分市场投资机会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二、2026-2032年中国可生物降解纸尿裤行业区域市场投资潜力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2026-2032年中国可生物降解纸尿裤行业投资风险分析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一、2026-2032年中国可生物降解纸尿裤行业市场竞争风险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二、2026-2032年中国可生物降解纸尿裤行业技术风险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三、2026-2032年中国可生物降解纸尿裤行业政策风险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四、2026-2032年中国可生物降解纸尿裤行业进入退出风险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2026-2032年中国可生物降解纸尿裤行业盈利模式与投资策略分析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国外可生物降解纸尿裤行业投资现状及经营模式分析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一、境外可生物降解纸尿裤行业成长情况调查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中国可生物降解纸尿裤行业商业模式探讨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中国可生物降解纸尿裤行业投资国际化发展战略分析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中国可生物降解纸尿裤行业投资策略分析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中国可生物降解纸尿裤行业资本运作战略选择方案研究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中~智~林~－中国可生物降解纸尿裤行业多元化经营战略的可行性分析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可生物降解纸尿裤行业历程</w:t>
      </w:r>
      <w:r>
        <w:rPr>
          <w:rFonts w:hint="eastAsia"/>
        </w:rPr>
        <w:br/>
      </w:r>
      <w:r>
        <w:rPr>
          <w:rFonts w:hint="eastAsia"/>
        </w:rPr>
        <w:t>　　图表 可生物降解纸尿裤行业生命周期</w:t>
      </w:r>
      <w:r>
        <w:rPr>
          <w:rFonts w:hint="eastAsia"/>
        </w:rPr>
        <w:br/>
      </w:r>
      <w:r>
        <w:rPr>
          <w:rFonts w:hint="eastAsia"/>
        </w:rPr>
        <w:t>　　图表 可生物降解纸尿裤行业产业链分析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2020-2025年可生物降解纸尿裤行业市场容量分析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2025年中国可生物降解纸尿裤行业需求领域分布格局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2020-2025年中国可生物降解纸尿裤出口金额分析</w:t>
      </w:r>
      <w:r>
        <w:rPr>
          <w:rFonts w:hint="eastAsia"/>
        </w:rPr>
        <w:br/>
      </w:r>
      <w:r>
        <w:rPr>
          <w:rFonts w:hint="eastAsia"/>
        </w:rPr>
        <w:t>　　图表 2025年中国可生物降解纸尿裤进口国家及地区分析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2025年中国可生物降解纸尿裤出口国家及地区分析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2020-2025年中国可生物降解纸尿裤行业企业平均规模情况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**地区可生物降解纸尿裤市场规模及增长情况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**地区可生物降解纸尿裤行业市场需求情况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**地区可生物降解纸尿裤市场规模及增长情况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**地区可生物降解纸尿裤行业市场需求情况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**地区可生物降解纸尿裤市场规模及增长情况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**地区可生物降解纸尿裤行业市场需求情况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**地区可生物降解纸尿裤市场规模及增长情况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**地区可生物降解纸尿裤行业市场需求情况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可生物降解纸尿裤重点企业（三）成长能力情况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2026-2032年中国可生物降解纸尿裤行业产能预测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2026-2032年中国可生物降解纸尿裤行业产量预测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2026-2032年中国可生物降解纸尿裤市场需求量预测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2026-2032年中国可生物降解纸尿裤行业供需平衡预测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2026-2032年中国可生物降解纸尿裤行业市场容量预测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2026-2032年中国可生物降解纸尿裤行业市场规模预测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2026-2032年中国可生物降解纸尿裤市场前景分析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2026-2032年中国可生物降解纸尿裤行业发展趋势预测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40029b893440d" w:history="1">
        <w:r>
          <w:rPr>
            <w:rStyle w:val="Hyperlink"/>
          </w:rPr>
          <w:t>2026-2032年中国可生物降解纸尿裤市场研究与发展前景分析报告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40029b893440d" w:history="1">
        <w:r>
          <w:rPr>
            <w:rStyle w:val="Hyperlink"/>
          </w:rPr>
          <w:t>https://www.20087.com/8/31/KeShengWuJiangJieZhiNiaoKuHangYeQianJingFenXi.html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热点：纸尿裤多久能够自然降解、可生物降解的布料有哪些、不可生物降解的有机物、可生物降解的产品有哪些、可生物降解薄膜、纸尿裤 降解、可生物降解的定义、可生物降解的玩具、医用纸尿裤有什么牌子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766ff90fe4eb8" w:history="1">
      <w:r>
        <w:rPr>
          <w:rStyle w:val="Hyperlink"/>
        </w:rPr>
        <w:t>2026-2032年中国可生物降解纸尿裤市场研究与发展前景分析报告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KeShengWuJiangJieZhiNiaoKuHangYeQianJingFenXi.html" TargetMode="External" Id="R00f40029b893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KeShengWuJiangJieZhiNiaoKuHangYeQianJingFenXi.html" TargetMode="External" Id="Rbe4766ff90fe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2026-05-04T09:07:36Z</dcterms:created>
  <dcterms:modified xsi:type="dcterms:W3CDTF">2026-05-04T10:07:36Z</dcterms:modified>
  <dc:subject>2026-2032年中国可生物降解纸尿裤市场研究与发展前景分析报告</dc:subject>
  <dc:title>2026-2032年中国可生物降解纸尿裤市场研究与发展前景分析报告</dc:title>
  <cp:keywords>2026-2032年中国可生物降解纸尿裤市场研究与发展前景分析报告</cp:keywords>
  <dc:description>2026-2032年中国可生物降解纸尿裤市场研究与发展前景分析报告</dc:description>
</cp:coreProperties>
</file>