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8c1680ecf4d2e" w:history="1">
              <w:r>
                <w:rPr>
                  <w:rStyle w:val="Hyperlink"/>
                </w:rPr>
                <w:t>2026-2032年全球与中国弱视治疗仪行业市场调研及发展前景报告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8c1680ecf4d2e" w:history="1">
              <w:r>
                <w:rPr>
                  <w:rStyle w:val="Hyperlink"/>
                </w:rPr>
                <w:t>2026-2032年全球与中国弱视治疗仪行业市场调研及发展前景报告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8c1680ecf4d2e" w:history="1">
                <w:r>
                  <w:rPr>
                    <w:rStyle w:val="Hyperlink"/>
                  </w:rPr>
                  <w:t>https://www.20087.com/8/81/RuoShiZhiLiaoYiDeXianZhuangYuFaZhanQianJing.html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视治疗仪是一类用于儿童及青少年弱视（amblyopia）康复训练的医疗设备，通过红光闪烁、光栅刺激、视觉追踪或虚拟现实（VR）游戏等方式激活视觉皮层神经可塑性，提升视力与双眼视功能。弱视治疗仪包括家用台式仪器、手持训练器及基于平板/VR头显的软件系统，强调趣味性、依从性监测与个性化方案生成。在临床实践中，弱视治疗仪常作为遮盖疗法的补充，尤其适用于大龄儿童或遮盖依从性差群体。然而，部分低价设备缺乏临床验证，训练参数粗糙；家庭使用缺乏专业指导，效果难以保障；VR设备长时间佩戴可能引发视疲劳或不适。</w:t>
      </w:r>
      <w:r>
        <w:rPr>
          <w:rFonts w:hint="eastAsia"/>
        </w:rPr>
        <w:br/>
      </w:r>
      <w:r>
        <w:rPr>
          <w:rFonts w:hint="eastAsia"/>
        </w:rPr>
        <w:t>　　未来，弱视治疗仪将向AI个性化、远程医疗融合与多感官协同升级。AI算法基于视力、眼动及脑电反馈动态调整训练难度；云端平台连接眼科医生，实现远程处方与进度审核。多模态刺激整合听觉提示与触觉反馈，强化神经通路重建；轻量化AR眼镜替代VR，支持自然光环境下训练。在合规方面，NMPA与FDA加强软件即医疗器械（SaMD）分类管理；真实世界研究验证长期疗效。同时，医保覆盖范围逐步扩大；学校视力筛查系统与治疗仪数据打通。随着儿童眼健康国家战略推进与数字疗法认可度提升，弱视治疗仪将从辅助训练工具升级为精准、便捷、医患协同的视觉康复智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8c1680ecf4d2e" w:history="1">
        <w:r>
          <w:rPr>
            <w:rStyle w:val="Hyperlink"/>
          </w:rPr>
          <w:t>2026-2032年全球与中国弱视治疗仪行业市场调研及发展前景报告</w:t>
        </w:r>
      </w:hyperlink>
      <w:r>
        <w:rPr>
          <w:rFonts w:hint="eastAsia"/>
        </w:rPr>
        <w:t>》系统梳理了弱视治疗仪行业的产业链结构，详细解读了弱视治疗仪市场规模、需求变化及价格动态，并对弱视治疗仪行业现状进行了全面分析。报告基于详实数据，科学预测了弱视治疗仪市场前景与发展趋势，同时聚焦弱视治疗仪重点企业的经营表现，剖析了行业竞争格局、市场集中度及品牌影响力。通过对弱视治疗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按产品类型细分，全球弱视治疗仪市场规模2021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彩色/图标装置</w:t>
      </w:r>
      <w:r>
        <w:rPr>
          <w:rFonts w:hint="eastAsia"/>
        </w:rPr>
        <w:br/>
      </w:r>
      <w:r>
        <w:rPr>
          <w:rFonts w:hint="eastAsia"/>
        </w:rPr>
        <w:t>　　　　1.3.3 综合仪器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按应用细分，全球弱视治疗仪市场规模2021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家庭护理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眼科中心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弱视治疗仪行业发展总体概况</w:t>
      </w:r>
      <w:r>
        <w:rPr>
          <w:rFonts w:hint="eastAsia"/>
        </w:rPr>
        <w:br/>
      </w:r>
      <w:r>
        <w:rPr>
          <w:rFonts w:hint="eastAsia"/>
        </w:rPr>
        <w:t>　　　　1.5.2 弱视治疗仪行业发展主要特点</w:t>
      </w:r>
      <w:r>
        <w:rPr>
          <w:rFonts w:hint="eastAsia"/>
        </w:rPr>
        <w:br/>
      </w:r>
      <w:r>
        <w:rPr>
          <w:rFonts w:hint="eastAsia"/>
        </w:rPr>
        <w:t>　　　　1.5.3 弱视治疗仪行业发展影响因素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弱视治疗仪有利因素</w:t>
      </w:r>
      <w:r>
        <w:rPr>
          <w:rFonts w:hint="eastAsia"/>
        </w:rPr>
        <w:br/>
      </w:r>
      <w:r>
        <w:rPr>
          <w:rFonts w:hint="eastAsia"/>
        </w:rPr>
        <w:t>　　　　1.5.3 .2 弱视治疗仪不利因素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全球市场，近三年弱视治疗仪主要企业占有率及排名（按销量）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弱视治疗仪主要企业在国际市场占有率（按销量，2023-2026）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2025年弱视治疗仪主要企业在国际市场排名（按销量）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全球市场主要企业弱视治疗仪销量（2023-2026）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全球市场，近三年弱视治疗仪主要企业占有率及排名（按收入）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弱视治疗仪主要企业在国际市场占有率（按收入，2023-2026）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2025年弱视治疗仪主要企业在国际市场排名（按收入）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全球市场主要企业弱视治疗仪销售收入（2023-2026）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全球市场主要企业弱视治疗仪销售价格（2023-2026）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中国市场，近三年弱视治疗仪主要企业占有率及排名（按销量）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弱视治疗仪主要企业在中国市场占有率（按销量，2023-2026）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2025年弱视治疗仪主要企业在中国市场排名（按销量）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中国市场主要企业弱视治疗仪销量（2023-2026）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中国市场，近三年弱视治疗仪主要企业占有率及排名（按收入）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弱视治疗仪主要企业在中国市场占有率（按收入，2023-2026）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2025年弱视治疗仪主要企业在中国市场排名（按收入）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中国市场主要企业弱视治疗仪销售收入（2023-2026）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全球主要厂商弱视治疗仪总部及产地分布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全球主要厂商成立时间及弱视治疗仪商业化日期</w:t>
      </w:r>
      <w:r>
        <w:rPr>
          <w:rFonts w:hint="eastAsia"/>
        </w:rPr>
        <w:br/>
      </w:r>
      <w:r>
        <w:rPr>
          <w:rFonts w:hint="eastAsia"/>
        </w:rPr>
        <w:t>　　2.8 全球主要厂商弱视治疗仪产品类型及应用</w:t>
      </w:r>
      <w:r>
        <w:rPr>
          <w:rFonts w:hint="eastAsia"/>
        </w:rPr>
        <w:br/>
      </w:r>
      <w:r>
        <w:rPr>
          <w:rFonts w:hint="eastAsia"/>
        </w:rPr>
        <w:t>　　2.9 弱视治疗仪行业集中度、竞争程度分析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弱视治疗仪行业集中度分析：2025年全球Top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全球弱视治疗仪第一梯队、第二梯队和第三梯队生产商（品牌）及市场份额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全球弱视治疗仪总体规模分析</w:t>
      </w:r>
      <w:r>
        <w:rPr>
          <w:rFonts w:hint="eastAsia"/>
        </w:rPr>
        <w:br/>
      </w:r>
      <w:r>
        <w:rPr>
          <w:rFonts w:hint="eastAsia"/>
        </w:rPr>
        <w:t>　　3.1 全球弱视治疗仪供需现状及预测（2021-2032）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全球弱视治疗仪产能、产量、产能利用率及发展趋势（2021-2032）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全球弱视治疗仪产量、需求量及发展趋势（2021-2032）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全球主要地区弱视治疗仪产量及发展趋势（2021-2032）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全球主要地区弱视治疗仪产量（2021-2026）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全球主要地区弱视治疗仪产量（2027-2032）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全球主要地区弱视治疗仪产量市场份额（2021-2032）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中国弱视治疗仪供需现状及预测（2021-2032）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中国弱视治疗仪产能、产量、产能利用率及发展趋势（2021-2032）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中国弱视治疗仪产量、市场需求量及发展趋势（2021-2032）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中国市场弱视治疗仪进出口（2021-2032）</w:t>
      </w:r>
      <w:r>
        <w:rPr>
          <w:rFonts w:hint="eastAsia"/>
        </w:rPr>
        <w:br/>
      </w:r>
      <w:r>
        <w:rPr>
          <w:rFonts w:hint="eastAsia"/>
        </w:rPr>
        <w:t>　　3.4 全球弱视治疗仪销量及销售额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全球市场弱视治疗仪销售额（2021-2032）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全球市场弱视治疗仪销量（2021-2032）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全球市场弱视治疗仪价格趋势（2021-2032）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全球弱视治疗仪主要地区分析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全球主要地区弱视治疗仪市场规模分析：2021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全球主要地区弱视治疗仪销售收入及市场份额（2021-2026）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全球主要地区弱视治疗仪销售收入预测（2027-2032）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全球主要地区弱视治疗仪销量分析：2021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全球主要地区弱视治疗仪销量及市场份额（2021-2026）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全球主要地区弱视治疗仪销量及市场份额预测（2027-2032）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北美市场弱视治疗仪销量、收入及增长率（2021-2032）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欧洲市场弱视治疗仪销量、收入及增长率（2021-2032）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中国市场弱视治疗仪销量、收入及增长率（2021-2032）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日本市场弱视治疗仪销量、收入及增长率（2021-2032）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东南亚市场弱视治疗仪销量、收入及增长率（2021-2032）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印度市场弱视治疗仪销量、收入及增长率（2021-2032）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南美市场弱视治疗仪销量、收入及增长率（2021-2032）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中东市场弱视治疗仪销量、收入及增长率（2021-2032）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弱视治疗仪销量、收入、价格及毛利率（2021-2026）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弱视治疗仪销量、收入、价格及毛利率（2021-2026）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弱视治疗仪销量、收入、价格及毛利率（2021-2026）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弱视治疗仪销量、收入、价格及毛利率（2021-2026）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弱视治疗仪销量、收入、价格及毛利率（2021-2026）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弱视治疗仪销量、收入、价格及毛利率（2021-2026）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弱视治疗仪销量、收入、价格及毛利率（2021-2026）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弱视治疗仪销量、收入、价格及毛利率（2021-2026）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不同产品类型弱视治疗仪分析</w:t>
      </w:r>
      <w:r>
        <w:rPr>
          <w:rFonts w:hint="eastAsia"/>
        </w:rPr>
        <w:br/>
      </w:r>
      <w:r>
        <w:rPr>
          <w:rFonts w:hint="eastAsia"/>
        </w:rPr>
        <w:t>　　6.1 全球不同产品类型弱视治疗仪销量（2021-2032）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全球不同产品类型弱视治疗仪销量及市场份额（2021-2026）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全球不同产品类型弱视治疗仪销量预测（2027-2032）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全球不同产品类型弱视治疗仪收入（2021-2032）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全球不同产品类型弱视治疗仪收入及市场份额（2021-2026）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全球不同产品类型弱视治疗仪收入预测（2027-2032）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全球不同产品类型弱视治疗仪价格走势（2021-2032）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中国不同产品类型弱视治疗仪销量（2021-2032）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中国不同产品类型弱视治疗仪销量及市场份额（2021-2026）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中国不同产品类型弱视治疗仪销量预测（2027-2032）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中国不同产品类型弱视治疗仪收入（2021-2032）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中国不同产品类型弱视治疗仪收入及市场份额（2021-2026）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中国不同产品类型弱视治疗仪收入预测（2027-2032）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不同应用弱视治疗仪分析</w:t>
      </w:r>
      <w:r>
        <w:rPr>
          <w:rFonts w:hint="eastAsia"/>
        </w:rPr>
        <w:br/>
      </w:r>
      <w:r>
        <w:rPr>
          <w:rFonts w:hint="eastAsia"/>
        </w:rPr>
        <w:t>　　7.1 全球不同应用弱视治疗仪销量（2021-2032）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全球不同应用弱视治疗仪销量及市场份额（2021-2026）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全球不同应用弱视治疗仪销量预测（2027-2032）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全球不同应用弱视治疗仪收入（2021-2032）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全球不同应用弱视治疗仪收入及市场份额（2021-2026）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全球不同应用弱视治疗仪收入预测（2027-2032）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全球不同应用弱视治疗仪价格走势（2021-2032）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中国不同应用弱视治疗仪销量（2021-2032）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中国不同应用弱视治疗仪销量及市场份额（2021-2026）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中国不同应用弱视治疗仪销量预测（2027-2032）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中国不同应用弱视治疗仪收入（2021-2032）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中国不同应用弱视治疗仪收入及市场份额（2021-2026）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中国不同应用弱视治疗仪收入预测（2027-2032）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弱视治疗仪行业发展趋势</w:t>
      </w:r>
      <w:r>
        <w:rPr>
          <w:rFonts w:hint="eastAsia"/>
        </w:rPr>
        <w:br/>
      </w:r>
      <w:r>
        <w:rPr>
          <w:rFonts w:hint="eastAsia"/>
        </w:rPr>
        <w:t>　　8.2 弱视治疗仪行业主要驱动因素</w:t>
      </w:r>
      <w:r>
        <w:rPr>
          <w:rFonts w:hint="eastAsia"/>
        </w:rPr>
        <w:br/>
      </w:r>
      <w:r>
        <w:rPr>
          <w:rFonts w:hint="eastAsia"/>
        </w:rPr>
        <w:t>　　8.3 弱视治疗仪中国企业SWOT分析</w:t>
      </w:r>
      <w:r>
        <w:rPr>
          <w:rFonts w:hint="eastAsia"/>
        </w:rPr>
        <w:br/>
      </w:r>
      <w:r>
        <w:rPr>
          <w:rFonts w:hint="eastAsia"/>
        </w:rPr>
        <w:t>　　8.4 中国弱视治疗仪行业政策环境分析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弱视治疗仪行业产业链简介</w:t>
      </w:r>
      <w:r>
        <w:rPr>
          <w:rFonts w:hint="eastAsia"/>
        </w:rPr>
        <w:br/>
      </w:r>
      <w:r>
        <w:rPr>
          <w:rFonts w:hint="eastAsia"/>
        </w:rPr>
        <w:t>　　　　9.1.1 弱视治疗仪行业供应链分析</w:t>
      </w:r>
      <w:r>
        <w:rPr>
          <w:rFonts w:hint="eastAsia"/>
        </w:rPr>
        <w:br/>
      </w:r>
      <w:r>
        <w:rPr>
          <w:rFonts w:hint="eastAsia"/>
        </w:rPr>
        <w:t>　　　　9.1.2 弱视治疗仪主要原料及供应情况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弱视治疗仪行业采购模式</w:t>
      </w:r>
      <w:r>
        <w:rPr>
          <w:rFonts w:hint="eastAsia"/>
        </w:rPr>
        <w:br/>
      </w:r>
      <w:r>
        <w:rPr>
          <w:rFonts w:hint="eastAsia"/>
        </w:rPr>
        <w:t>　　9.3 弱视治疗仪行业生产模式</w:t>
      </w:r>
      <w:r>
        <w:rPr>
          <w:rFonts w:hint="eastAsia"/>
        </w:rPr>
        <w:br/>
      </w:r>
      <w:r>
        <w:rPr>
          <w:rFonts w:hint="eastAsia"/>
        </w:rPr>
        <w:t>　　9.4 弱视治疗仪行业销售模式及销售渠道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按产品类型细分，全球弱视治疗仪市场规模2021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按应用细分，全球弱视治疗仪市场规模（CAGR）2021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弱视治疗仪行业发展主要特点</w:t>
      </w:r>
      <w:r>
        <w:rPr>
          <w:rFonts w:hint="eastAsia"/>
        </w:rPr>
        <w:br/>
      </w:r>
      <w:r>
        <w:rPr>
          <w:rFonts w:hint="eastAsia"/>
        </w:rPr>
        <w:t>　　表 4： 弱视治疗仪行业发展有利因素分析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弱视治疗仪行业发展不利因素分析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进入弱视治疗仪行业壁垒</w:t>
      </w:r>
      <w:r>
        <w:rPr>
          <w:rFonts w:hint="eastAsia"/>
        </w:rPr>
        <w:br/>
      </w:r>
      <w:r>
        <w:rPr>
          <w:rFonts w:hint="eastAsia"/>
        </w:rPr>
        <w:t>　　表 7： 弱视治疗仪主要企业在国际市场占有率（按销量，2023-2026）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2025年弱视治疗仪主要企业在国际市场排名（按销量）&amp;（千台）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全球市场主要企业弱视治疗仪销量（2023-2026）&amp;（千台）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弱视治疗仪主要企业在国际市场占有率（按收入，2023-2026）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2025年弱视治疗仪主要企业在国际市场排名（按收入）&amp;（万元）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全球市场主要企业弱视治疗仪销售收入（2023-2026）&amp;（万元）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全球市场主要企业弱视治疗仪销售价格（2023-2026）&amp;（元/台）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弱视治疗仪主要企业在中国市场占有率（按销量，2023-2026）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2025年弱视治疗仪主要企业在中国市场排名（按销量）&amp;（千台）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中国市场主要企业弱视治疗仪销量（2023-2026）&amp;（千台）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弱视治疗仪主要企业在中国市场占有率（按收入，2023-2026）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2025年弱视治疗仪主要企业在中国市场排名（按收入）&amp;（万元）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中国市场主要企业弱视治疗仪销售收入（2023-2026）&amp;（万元）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全球主要厂商弱视治疗仪总部及产地分布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全球主要厂商成立时间及弱视治疗仪商业化日期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全球主要厂商弱视治疗仪产品类型及应用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2025年全球弱视治疗仪主要厂商市场地位（第一梯队、第二梯队和第三梯队）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全球弱视治疗仪市场投资、并购等现状分析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全球主要地区弱视治疗仪产量增速（CAGR）：（2021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全球主要地区弱视治疗仪产量（2021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全球主要地区弱视治疗仪产量（2021-2026）&amp;（千台）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全球主要地区弱视治疗仪产量（2027-2032）&amp;（千台）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全球主要地区弱视治疗仪产量市场份额（2021-2026）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全球主要地区弱视治疗仪产量市场份额（2027-2032）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中国市场弱视治疗仪产量、销量、进出口（2021-2026）&amp;（千台）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中国市场弱视治疗仪产量、销量、进出口预测（2027-2032）&amp;（千台）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全球主要地区弱视治疗仪销售收入增速：（2021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全球主要地区弱视治疗仪销售收入（2021-2026）&amp;（万元）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全球主要地区弱视治疗仪销售收入市场份额（2021-2026）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全球主要地区弱视治疗仪收入（2027-2032）&amp;（万元）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全球主要地区弱视治疗仪收入市场份额（2027-2032）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全球主要地区弱视治疗仪销量（千台）：2021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全球主要地区弱视治疗仪销量（2021-2026）&amp;（千台）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全球主要地区弱视治疗仪销量市场份额（2021-2026）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全球主要地区弱视治疗仪销量（2027-2032）&amp;（千台）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全球主要地区弱视治疗仪销量份额（2027-2032）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弱视治疗仪销量（千台）、收入（万元）、价格（元/台）及毛利率（2021-2026）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弱视治疗仪销量（千台）、收入（万元）、价格（元/台）及毛利率（2021-2026）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弱视治疗仪销量（千台）、收入（万元）、价格（元/台）及毛利率（2021-2026）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弱视治疗仪销量（千台）、收入（万元）、价格（元/台）及毛利率（2021-2026）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弱视治疗仪销量（千台）、收入（万元）、价格（元/台）及毛利率（2021-2026）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弱视治疗仪销量（千台）、收入（万元）、价格（元/台）及毛利率（2021-2026）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弱视治疗仪销量（千台）、收入（万元）、价格（元/台）及毛利率（2021-2026）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弱视治疗仪生产基地、销售区域、竞争对手及市场地位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弱视治疗仪产品规格、参数及市场应用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弱视治疗仪销量（千台）、收入（万元）、价格（元/台）及毛利率（2021-2026）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全球不同产品类型弱视治疗仪销量（2021-2026）&amp;（千台）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全球不同产品类型弱视治疗仪销量市场份额（2021-2026）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全球不同产品类型弱视治疗仪销量预测（2027-2032）&amp;（千台）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全球市场不同产品类型弱视治疗仪销量市场份额预测（2027-2032）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全球不同产品类型弱视治疗仪收入（2021-2026）&amp;（万元）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全球不同产品类型弱视治疗仪收入市场份额（2021-2026）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全球不同产品类型弱视治疗仪收入预测（2027-2032）&amp;（万元）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全球不同产品类型弱视治疗仪收入市场份额预测（2027-2032）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中国不同产品类型弱视治疗仪销量（2021-2026）&amp;（千台）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中国不同产品类型弱视治疗仪销量市场份额（2021-2026）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中国不同产品类型弱视治疗仪销量预测（2027-2032）&amp;（千台）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全球市场不同产品类型弱视治疗仪销量市场份额预测（2027-2032）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中国不同产品类型弱视治疗仪收入（2021-2026）&amp;（万元）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中国不同产品类型弱视治疗仪收入市场份额（2021-2026）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中国不同产品类型弱视治疗仪收入预测（2027-2032）&amp;（万元）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中国不同产品类型弱视治疗仪收入市场份额预测（2027-2032）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全球不同应用弱视治疗仪销量（2021-2026）&amp;（千台）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全球不同应用弱视治疗仪销量市场份额（2021-2026）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全球不同应用弱视治疗仪销量预测（2027-2032）&amp;（千台）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全球市场不同应用弱视治疗仪销量市场份额预测（2027-2032）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全球不同应用弱视治疗仪收入（2021-2026）&amp;（万元）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全球不同应用弱视治疗仪收入市场份额（2021-2026）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全球不同应用弱视治疗仪收入预测（2027-2032）&amp;（万元）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全球不同应用弱视治疗仪收入市场份额预测（2027-2032）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中国不同应用弱视治疗仪销量（2021-2026）&amp;（千台）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中国不同应用弱视治疗仪销量市场份额（2021-2026）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中国不同应用弱视治疗仪销量预测（2027-2032）&amp;（千台）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中国市场不同应用弱视治疗仪销量市场份额预测（2027-2032）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中国不同应用弱视治疗仪收入（2021-2026）&amp;（万元）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中国不同应用弱视治疗仪收入市场份额（2021-2026）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中国不同应用弱视治疗仪收入预测（2027-2032）&amp;（万元）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中国不同应用弱视治疗仪收入市场份额预测（2027-2032）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弱视治疗仪行业发展趋势</w:t>
      </w:r>
      <w:r>
        <w:rPr>
          <w:rFonts w:hint="eastAsia"/>
        </w:rPr>
        <w:br/>
      </w:r>
      <w:r>
        <w:rPr>
          <w:rFonts w:hint="eastAsia"/>
        </w:rPr>
        <w:t>　　表 116： 弱视治疗仪行业主要驱动因素</w:t>
      </w:r>
      <w:r>
        <w:rPr>
          <w:rFonts w:hint="eastAsia"/>
        </w:rPr>
        <w:br/>
      </w:r>
      <w:r>
        <w:rPr>
          <w:rFonts w:hint="eastAsia"/>
        </w:rPr>
        <w:t>　　表 117： 弱视治疗仪行业供应链分析</w:t>
      </w:r>
      <w:r>
        <w:rPr>
          <w:rFonts w:hint="eastAsia"/>
        </w:rPr>
        <w:br/>
      </w:r>
      <w:r>
        <w:rPr>
          <w:rFonts w:hint="eastAsia"/>
        </w:rPr>
        <w:t>　　表 118： 弱视治疗仪上游原料供应商</w:t>
      </w:r>
      <w:r>
        <w:rPr>
          <w:rFonts w:hint="eastAsia"/>
        </w:rPr>
        <w:br/>
      </w:r>
      <w:r>
        <w:rPr>
          <w:rFonts w:hint="eastAsia"/>
        </w:rPr>
        <w:t>　　表 119： 弱视治疗仪主要地区不同应用客户分析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弱视治疗仪典型经销商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弱视治疗仪产品图片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全球不同产品类型弱视治疗仪销售额2021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全球不同产品类型弱视治疗仪市场份额2025 &amp; 2032</w:t>
      </w:r>
      <w:r>
        <w:rPr>
          <w:rFonts w:hint="eastAsia"/>
        </w:rPr>
        <w:br/>
      </w:r>
      <w:r>
        <w:rPr>
          <w:rFonts w:hint="eastAsia"/>
        </w:rPr>
        <w:t>　　图 4： 彩色/图标装置产品图片</w:t>
      </w:r>
      <w:r>
        <w:rPr>
          <w:rFonts w:hint="eastAsia"/>
        </w:rPr>
        <w:br/>
      </w:r>
      <w:r>
        <w:rPr>
          <w:rFonts w:hint="eastAsia"/>
        </w:rPr>
        <w:t>　　图 5： 综合仪器产品图片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全球不同应用弱视治疗仪市场份额2025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家庭护理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眼科中心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2025年全球前五大生产商弱视治疗仪市场份额</w:t>
      </w:r>
      <w:r>
        <w:rPr>
          <w:rFonts w:hint="eastAsia"/>
        </w:rPr>
        <w:br/>
      </w:r>
      <w:r>
        <w:rPr>
          <w:rFonts w:hint="eastAsia"/>
        </w:rPr>
        <w:t>　　图 12： 2025年全球弱视治疗仪第一梯队、第二梯队和第三梯队厂商及市场份额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全球弱视治疗仪产能、产量、产能利用率及发展趋势（2021-2032）&amp;（千台）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全球弱视治疗仪产量、需求量及发展趋势（2021-2032）&amp;（千台）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全球主要地区弱视治疗仪产量市场份额（2021-2032）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中国弱视治疗仪产能、产量、产能利用率及发展趋势（2021-2032）&amp;（千台）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中国弱视治疗仪产量、市场需求量及发展趋势（2021-2032）&amp;（千台）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全球弱视治疗仪市场销售额及增长率：（2021-2032）&amp;（万元）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全球市场弱视治疗仪市场规模：2021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全球市场弱视治疗仪销量及增长率（2021-2032）&amp;（千台）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全球市场弱视治疗仪价格趋势（2021-2032）&amp;（元/台）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全球主要地区弱视治疗仪销售收入（2021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全球主要地区弱视治疗仪销售收入市场份额（2021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北美市场弱视治疗仪销量及增长率（2021-2032）&amp;（千台）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北美市场弱视治疗仪收入及增长率（2021-2032）&amp;（万元）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欧洲市场弱视治疗仪销量及增长率（2021-2032）&amp;（千台）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欧洲市场弱视治疗仪收入及增长率（2021-2032）&amp;（万元）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中国市场弱视治疗仪销量及增长率（2021-2032）&amp;（千台）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中国市场弱视治疗仪收入及增长率（2021-2032）&amp;（万元）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日本市场弱视治疗仪销量及增长率（2021-2032）&amp;（千台）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日本市场弱视治疗仪收入及增长率（2021-2032）&amp;（万元）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东南亚市场弱视治疗仪销量及增长率（2021-2032）&amp;（千台）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东南亚市场弱视治疗仪收入及增长率（2021-2032）&amp;（万元）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印度市场弱视治疗仪销量及增长率（2021-2032）&amp;（千台）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印度市场弱视治疗仪收入及增长率（2021-2032）&amp;（万元）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南美市场弱视治疗仪销量及增长率（2021-2032）&amp;（千台）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南美市场弱视治疗仪收入及增长率（2021-2032）&amp;（万元）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中东市场弱视治疗仪销量及增长率（2021-2032）&amp;（千台）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中东市场弱视治疗仪收入及增长率（2021-2032）&amp;（万元）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全球不同产品类型弱视治疗仪价格走势（2021-2032）&amp;（元/台）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全球不同应用弱视治疗仪价格走势（2021-2032）&amp;（元/台）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弱视治疗仪中国企业SWOT分析</w:t>
      </w:r>
      <w:r>
        <w:rPr>
          <w:rFonts w:hint="eastAsia"/>
        </w:rPr>
        <w:br/>
      </w:r>
      <w:r>
        <w:rPr>
          <w:rFonts w:hint="eastAsia"/>
        </w:rPr>
        <w:t>　　图 43： 弱视治疗仪产业链</w:t>
      </w:r>
      <w:r>
        <w:rPr>
          <w:rFonts w:hint="eastAsia"/>
        </w:rPr>
        <w:br/>
      </w:r>
      <w:r>
        <w:rPr>
          <w:rFonts w:hint="eastAsia"/>
        </w:rPr>
        <w:t>　　图 44： 弱视治疗仪行业采购模式分析</w:t>
      </w:r>
      <w:r>
        <w:rPr>
          <w:rFonts w:hint="eastAsia"/>
        </w:rPr>
        <w:br/>
      </w:r>
      <w:r>
        <w:rPr>
          <w:rFonts w:hint="eastAsia"/>
        </w:rPr>
        <w:t>　　图 45： 弱视治疗仪行业生产模式</w:t>
      </w:r>
      <w:r>
        <w:rPr>
          <w:rFonts w:hint="eastAsia"/>
        </w:rPr>
        <w:br/>
      </w:r>
      <w:r>
        <w:rPr>
          <w:rFonts w:hint="eastAsia"/>
        </w:rPr>
        <w:t>　　图 46： 弱视治疗仪行业销售模式分析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8c1680ecf4d2e" w:history="1">
        <w:r>
          <w:rPr>
            <w:rStyle w:val="Hyperlink"/>
          </w:rPr>
          <w:t>2026-2032年全球与中国弱视治疗仪行业市场调研及发展前景报告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8c1680ecf4d2e" w:history="1">
        <w:r>
          <w:rPr>
            <w:rStyle w:val="Hyperlink"/>
          </w:rPr>
          <w:t>https://www.20087.com/8/81/RuoShiZhiLiaoYiDeXianZhuangYuFaZhanQianJing.html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只眼弱视最后会瞎吗、弱视治疗仪有必要买吗、弱视康复仪器多少钱、弱视治疗仪使用方法教程、弱视到多大就不加重了、弱视治疗仪器哪个品牌好、弱视0.6到0.8治疗需要多久、弱视治疗仪使用方法、6岁弱视一年痊愈经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8f0b5e431471a" w:history="1">
      <w:r>
        <w:rPr>
          <w:rStyle w:val="Hyperlink"/>
        </w:rPr>
        <w:t>2026-2032年全球与中国弱视治疗仪行业市场调研及发展前景报告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RuoShiZhiLiaoYiDeXianZhuangYuFaZhanQianJing.html" TargetMode="External" Id="R5018c1680ecf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RuoShiZhiLiaoYiDeXianZhuangYuFaZhanQianJing.html" TargetMode="External" Id="R52b8f0b5e431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2025-12-30T06:16:40Z</dcterms:created>
  <dcterms:modified xsi:type="dcterms:W3CDTF">2025-12-30T07:16:40Z</dcterms:modified>
  <dc:subject>2026-2032年全球与中国弱视治疗仪行业市场调研及发展前景报告</dc:subject>
  <dc:title>2026-2032年全球与中国弱视治疗仪行业市场调研及发展前景报告</dc:title>
  <cp:keywords>2026-2032年全球与中国弱视治疗仪行业市场调研及发展前景报告</cp:keywords>
  <dc:description>2026-2032年全球与中国弱视治疗仪行业市场调研及发展前景报告</dc:description>
</cp:coreProperties>
</file>