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3f6083f1f4436" w:history="1">
              <w:r>
                <w:rPr>
                  <w:rStyle w:val="Hyperlink"/>
                </w:rPr>
                <w:t>2025-2031年中国牙科填料行业发展深度调研与未来趋势分析报告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3f6083f1f4436" w:history="1">
              <w:r>
                <w:rPr>
                  <w:rStyle w:val="Hyperlink"/>
                </w:rPr>
                <w:t>2025-2031年中国牙科填料行业发展深度调研与未来趋势分析报告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3f6083f1f4436" w:history="1">
                <w:r>
                  <w:rPr>
                    <w:rStyle w:val="Hyperlink"/>
                  </w:rPr>
                  <w:t>https://www.20087.com/8/01/YaKeTianLiaoWeiLaiFaZhanQuShi.html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填料是一种用于修复牙齿缺陷的关键材料，近年来随着口腔保健意识的提高和技术的进步，市场需求持续增长。目前，牙科填料不仅在配方上实现了从传统金属材料到复合树脂材料的转变，提高了材料的美观性和生物相容性，还在工艺上实现了从手工填充到自动化填充技术的转变，提高了修复的精确性和效率。此外，随着对牙科填料性能和安全性的要求提高，牙科填料的生产和使用更加注重遵循严格的品质管理和安全标准。</w:t>
      </w:r>
      <w:r>
        <w:rPr>
          <w:rFonts w:hint="eastAsia"/>
        </w:rPr>
        <w:br/>
      </w:r>
      <w:r>
        <w:rPr>
          <w:rFonts w:hint="eastAsia"/>
        </w:rPr>
        <w:t>　　未来，牙科填料行业将朝着更加美观化、个性化和生物兼容化的方向发展。一方面，随着新材料技术的应用，牙科填料将更加注重提高材料的美观性和耐用性，以满足患者对美观修复的需求。另一方面，随着个性化医疗的发展，牙科填料将更加注重提供定制化解决方案，满足不同患者的牙齿特性和美学需求。此外，随着客户对材料安全性和生物兼容性的需求提高，牙科填料将更加注重提供低过敏性和低刺激性的产品。同时，随着可持续发展理念的普及，牙科填料将更加注重采用环保材料和技术，减少生产过程中的能耗和废物排放。</w:t>
      </w:r>
      <w:r>
        <w:rPr>
          <w:rFonts w:hint="eastAsia"/>
        </w:rPr>
        <w:br/>
      </w:r>
      <w:r>
        <w:rPr>
          <w:rFonts w:hint="eastAsia"/>
        </w:rPr>
        <w:t>　　《</w:t>
      </w:r>
      <w:hyperlink r:id="R1ae3f6083f1f4436" w:history="1">
        <w:r>
          <w:rPr>
            <w:rStyle w:val="Hyperlink"/>
          </w:rPr>
          <w:t>2025-2031年中国牙科填料行业发展深度调研与未来趋势分析报告</w:t>
        </w:r>
      </w:hyperlink>
      <w:r>
        <w:rPr>
          <w:rFonts w:hint="eastAsia"/>
        </w:rPr>
        <w:t>》通过详实的数据分析，全面解析了牙科填料行业的市场规模、需求动态及价格趋势，深入探讨了牙科填料产业链上下游的协同关系与竞争格局变化。报告对牙科填料细分市场进行精准划分，结合重点企业研究，揭示了品牌影响力与市场集中度的现状，为行业参与者提供了清晰的竞争态势洞察。同时，报告结合宏观经济环境、技术发展路径及消费者需求演变，科学预测了牙科填料行业的未来发展方向，并针对潜在风险提出了切实可行的应对策略。报告为牙科填料企业与投资者提供了全面的市场分析与决策支持，助力把握行业机遇，优化战略布局，推动可持续发展。</w:t>
      </w:r>
      <w:r>
        <w:rPr>
          <w:rFonts w:hint="eastAsia"/>
        </w:rPr>
        <w:br/>
      </w:r>
      <w:r>
        <w:rPr>
          <w:rFonts w:hint="eastAsia"/>
        </w:rPr>
        <w:br/>
      </w:r>
      <w:r>
        <w:rPr>
          <w:rFonts w:hint="eastAsia"/>
        </w:rPr>
        <w:t>第一章 牙科填料行业市场现状分析</w:t>
      </w:r>
      <w:r>
        <w:rPr>
          <w:rFonts w:hint="eastAsia"/>
        </w:rPr>
        <w:br/>
      </w:r>
      <w:r>
        <w:rPr>
          <w:rFonts w:hint="eastAsia"/>
        </w:rPr>
        <w:t>　　第一节 市场概述</w:t>
      </w:r>
      <w:r>
        <w:rPr>
          <w:rFonts w:hint="eastAsia"/>
        </w:rPr>
        <w:br/>
      </w:r>
      <w:r>
        <w:rPr>
          <w:rFonts w:hint="eastAsia"/>
        </w:rPr>
        <w:t>　　第二节 市场规模</w:t>
      </w:r>
      <w:r>
        <w:rPr>
          <w:rFonts w:hint="eastAsia"/>
        </w:rPr>
        <w:br/>
      </w:r>
      <w:r>
        <w:rPr>
          <w:rFonts w:hint="eastAsia"/>
        </w:rPr>
        <w:t>　　第三节 存在问题</w:t>
      </w:r>
      <w:r>
        <w:rPr>
          <w:rFonts w:hint="eastAsia"/>
        </w:rPr>
        <w:br/>
      </w:r>
      <w:r>
        <w:rPr>
          <w:rFonts w:hint="eastAsia"/>
        </w:rPr>
        <w:br/>
      </w:r>
      <w:r>
        <w:rPr>
          <w:rFonts w:hint="eastAsia"/>
        </w:rPr>
        <w:t>第二章 牙科填料行业市场竞争分析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市场供给现状分析</w:t>
      </w:r>
      <w:r>
        <w:rPr>
          <w:rFonts w:hint="eastAsia"/>
        </w:rPr>
        <w:br/>
      </w:r>
      <w:r>
        <w:rPr>
          <w:rFonts w:hint="eastAsia"/>
        </w:rPr>
        <w:br/>
      </w:r>
      <w:r>
        <w:rPr>
          <w:rFonts w:hint="eastAsia"/>
        </w:rPr>
        <w:t>第三章 牙科填料行业制造商分析</w:t>
      </w:r>
      <w:r>
        <w:rPr>
          <w:rFonts w:hint="eastAsia"/>
        </w:rPr>
        <w:br/>
      </w:r>
      <w:r>
        <w:rPr>
          <w:rFonts w:hint="eastAsia"/>
        </w:rPr>
        <w:t>　　第一节 行业企业整体概况</w:t>
      </w:r>
      <w:r>
        <w:rPr>
          <w:rFonts w:hint="eastAsia"/>
        </w:rPr>
        <w:br/>
      </w:r>
      <w:r>
        <w:rPr>
          <w:rFonts w:hint="eastAsia"/>
        </w:rPr>
        <w:t>　　第二节 主要制造商分析</w:t>
      </w:r>
      <w:r>
        <w:rPr>
          <w:rFonts w:hint="eastAsia"/>
        </w:rPr>
        <w:br/>
      </w:r>
      <w:r>
        <w:rPr>
          <w:rFonts w:hint="eastAsia"/>
        </w:rPr>
        <w:t>　　　　一、北京安泰生物医用材料有限公司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二、贺利氏古莎齿科有限公司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三、登士柏牙科（天津）有限公司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四、日进齿科材料（昆山）有限公司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五、山八齿材工业（常熟）有限公司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六、青浦尼康齿科器械厂</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七、上海二医张江生物材料有限公司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八、广州市华南医疗器械有限公司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九、上海医疗器械股份有限公司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br/>
      </w:r>
      <w:r>
        <w:rPr>
          <w:rFonts w:hint="eastAsia"/>
        </w:rPr>
        <w:t>第四章 节牙科填料行业发展预测分析</w:t>
      </w:r>
      <w:r>
        <w:rPr>
          <w:rFonts w:hint="eastAsia"/>
        </w:rPr>
        <w:br/>
      </w:r>
      <w:r>
        <w:rPr>
          <w:rFonts w:hint="eastAsia"/>
        </w:rPr>
        <w:t>　　第一节 技术趋势预测分析</w:t>
      </w:r>
      <w:r>
        <w:rPr>
          <w:rFonts w:hint="eastAsia"/>
        </w:rPr>
        <w:br/>
      </w:r>
      <w:r>
        <w:rPr>
          <w:rFonts w:hint="eastAsia"/>
        </w:rPr>
        <w:t>　　第二节 行业前景</w:t>
      </w:r>
      <w:r>
        <w:rPr>
          <w:rFonts w:hint="eastAsia"/>
        </w:rPr>
        <w:br/>
      </w:r>
      <w:r>
        <w:rPr>
          <w:rFonts w:hint="eastAsia"/>
        </w:rPr>
        <w:t>　　第三节 [中⋅智⋅林⋅]竞争趋势预测分析</w:t>
      </w:r>
      <w:r>
        <w:rPr>
          <w:rFonts w:hint="eastAsia"/>
        </w:rPr>
        <w:br/>
      </w:r>
      <w:r>
        <w:rPr>
          <w:rFonts w:hint="eastAsia"/>
        </w:rPr>
        <w:br/>
      </w:r>
      <w:r>
        <w:rPr>
          <w:rFonts w:hint="eastAsia"/>
        </w:rPr>
        <w:t>图表目录</w:t>
      </w:r>
      <w:r>
        <w:rPr>
          <w:rFonts w:hint="eastAsia"/>
        </w:rPr>
        <w:br/>
      </w:r>
      <w:r>
        <w:rPr>
          <w:rFonts w:hint="eastAsia"/>
        </w:rPr>
        <w:t>　　图表 国内牙科用银合金粉市场占有状况分析</w:t>
      </w:r>
      <w:r>
        <w:rPr>
          <w:rFonts w:hint="eastAsia"/>
        </w:rPr>
        <w:br/>
      </w:r>
      <w:r>
        <w:rPr>
          <w:rFonts w:hint="eastAsia"/>
        </w:rPr>
        <w:t>　　图表 国内牙科用合成树脂市场规模状况分析</w:t>
      </w:r>
      <w:r>
        <w:rPr>
          <w:rFonts w:hint="eastAsia"/>
        </w:rPr>
        <w:br/>
      </w:r>
      <w:r>
        <w:rPr>
          <w:rFonts w:hint="eastAsia"/>
        </w:rPr>
        <w:t>　　图表 国内齿科填料市场整体规模状况分析</w:t>
      </w:r>
      <w:r>
        <w:rPr>
          <w:rFonts w:hint="eastAsia"/>
        </w:rPr>
        <w:br/>
      </w:r>
      <w:r>
        <w:rPr>
          <w:rFonts w:hint="eastAsia"/>
        </w:rPr>
        <w:t>　　图表 2025-2031年牙科填料行业部分企业销售收入及占有率状况分析</w:t>
      </w:r>
      <w:r>
        <w:rPr>
          <w:rFonts w:hint="eastAsia"/>
        </w:rPr>
        <w:br/>
      </w:r>
      <w:r>
        <w:rPr>
          <w:rFonts w:hint="eastAsia"/>
        </w:rPr>
        <w:t>　　图表 2025-2031年北京安泰生物医用材料有限公司部分财务状况分析</w:t>
      </w:r>
      <w:r>
        <w:rPr>
          <w:rFonts w:hint="eastAsia"/>
        </w:rPr>
        <w:br/>
      </w:r>
      <w:r>
        <w:rPr>
          <w:rFonts w:hint="eastAsia"/>
        </w:rPr>
        <w:t>　　图表 2025-2031年北京安泰生物医用材料有限公司销售收入状况分析</w:t>
      </w:r>
      <w:r>
        <w:rPr>
          <w:rFonts w:hint="eastAsia"/>
        </w:rPr>
        <w:br/>
      </w:r>
      <w:r>
        <w:rPr>
          <w:rFonts w:hint="eastAsia"/>
        </w:rPr>
        <w:t>　　图表 2025-2031年北京安泰生物医用材料有限公司成本费用状况分析</w:t>
      </w:r>
      <w:r>
        <w:rPr>
          <w:rFonts w:hint="eastAsia"/>
        </w:rPr>
        <w:br/>
      </w:r>
      <w:r>
        <w:rPr>
          <w:rFonts w:hint="eastAsia"/>
        </w:rPr>
        <w:t>　　图表 2025-2031年北京安泰生物医用材料有限公司资产及负债状况分析</w:t>
      </w:r>
      <w:r>
        <w:rPr>
          <w:rFonts w:hint="eastAsia"/>
        </w:rPr>
        <w:br/>
      </w:r>
      <w:r>
        <w:rPr>
          <w:rFonts w:hint="eastAsia"/>
        </w:rPr>
        <w:t>　　图表 2025-2031年北京安泰生物医用材料有限公司应收帐款状况分析</w:t>
      </w:r>
      <w:r>
        <w:rPr>
          <w:rFonts w:hint="eastAsia"/>
        </w:rPr>
        <w:br/>
      </w:r>
      <w:r>
        <w:rPr>
          <w:rFonts w:hint="eastAsia"/>
        </w:rPr>
        <w:t>　　图表 2025-2031年北京安泰生物医用材料有限公司总利润状况分析</w:t>
      </w:r>
      <w:r>
        <w:rPr>
          <w:rFonts w:hint="eastAsia"/>
        </w:rPr>
        <w:br/>
      </w:r>
      <w:r>
        <w:rPr>
          <w:rFonts w:hint="eastAsia"/>
        </w:rPr>
        <w:t>　　图表 2025-2031年北京安泰生物医用材料有限公司利润率状况分析</w:t>
      </w:r>
      <w:r>
        <w:rPr>
          <w:rFonts w:hint="eastAsia"/>
        </w:rPr>
        <w:br/>
      </w:r>
      <w:r>
        <w:rPr>
          <w:rFonts w:hint="eastAsia"/>
        </w:rPr>
        <w:t>　　图表 2025-2031年北京安泰生物医用材料有限公司流动资产状况分析</w:t>
      </w:r>
      <w:r>
        <w:rPr>
          <w:rFonts w:hint="eastAsia"/>
        </w:rPr>
        <w:br/>
      </w:r>
      <w:r>
        <w:rPr>
          <w:rFonts w:hint="eastAsia"/>
        </w:rPr>
        <w:t>　　图表 2025-2031年北京安泰生物医用材料有限公司资产周转状况分析</w:t>
      </w:r>
      <w:r>
        <w:rPr>
          <w:rFonts w:hint="eastAsia"/>
        </w:rPr>
        <w:br/>
      </w:r>
      <w:r>
        <w:rPr>
          <w:rFonts w:hint="eastAsia"/>
        </w:rPr>
        <w:t>　　图表 2025-2031年贺利氏古莎齿科有限公司部分财务状况分析</w:t>
      </w:r>
      <w:r>
        <w:rPr>
          <w:rFonts w:hint="eastAsia"/>
        </w:rPr>
        <w:br/>
      </w:r>
      <w:r>
        <w:rPr>
          <w:rFonts w:hint="eastAsia"/>
        </w:rPr>
        <w:t>　　图表 2025-2031年贺利氏古莎齿科有限公司销售收入状况分析</w:t>
      </w:r>
      <w:r>
        <w:rPr>
          <w:rFonts w:hint="eastAsia"/>
        </w:rPr>
        <w:br/>
      </w:r>
      <w:r>
        <w:rPr>
          <w:rFonts w:hint="eastAsia"/>
        </w:rPr>
        <w:t>　　图表 2025-2031年贺利氏古莎齿科有限公司成本费用状况分析</w:t>
      </w:r>
      <w:r>
        <w:rPr>
          <w:rFonts w:hint="eastAsia"/>
        </w:rPr>
        <w:br/>
      </w:r>
      <w:r>
        <w:rPr>
          <w:rFonts w:hint="eastAsia"/>
        </w:rPr>
        <w:t>　　图表 2025-2031年贺利氏古莎齿科有限公司资产及负债状况分析</w:t>
      </w:r>
      <w:r>
        <w:rPr>
          <w:rFonts w:hint="eastAsia"/>
        </w:rPr>
        <w:br/>
      </w:r>
      <w:r>
        <w:rPr>
          <w:rFonts w:hint="eastAsia"/>
        </w:rPr>
        <w:t>　　图表 2025-2031年贺利氏古莎齿科有限公司应收帐款状况分析</w:t>
      </w:r>
      <w:r>
        <w:rPr>
          <w:rFonts w:hint="eastAsia"/>
        </w:rPr>
        <w:br/>
      </w:r>
      <w:r>
        <w:rPr>
          <w:rFonts w:hint="eastAsia"/>
        </w:rPr>
        <w:t>　　图表 2025-2031年贺利氏古莎齿科有限公司总利润状况分析</w:t>
      </w:r>
      <w:r>
        <w:rPr>
          <w:rFonts w:hint="eastAsia"/>
        </w:rPr>
        <w:br/>
      </w:r>
      <w:r>
        <w:rPr>
          <w:rFonts w:hint="eastAsia"/>
        </w:rPr>
        <w:t>　　图表 2025-2031年贺利氏古莎齿科有限公司利润率状况分析</w:t>
      </w:r>
      <w:r>
        <w:rPr>
          <w:rFonts w:hint="eastAsia"/>
        </w:rPr>
        <w:br/>
      </w:r>
      <w:r>
        <w:rPr>
          <w:rFonts w:hint="eastAsia"/>
        </w:rPr>
        <w:t>　　图表 2025-2031年贺利氏古莎齿科有限公司流动资产状况分析</w:t>
      </w:r>
      <w:r>
        <w:rPr>
          <w:rFonts w:hint="eastAsia"/>
        </w:rPr>
        <w:br/>
      </w:r>
      <w:r>
        <w:rPr>
          <w:rFonts w:hint="eastAsia"/>
        </w:rPr>
        <w:t>　　图表 2025-2031年贺利氏古莎齿科有限公司资产周转状况分析</w:t>
      </w:r>
      <w:r>
        <w:rPr>
          <w:rFonts w:hint="eastAsia"/>
        </w:rPr>
        <w:br/>
      </w:r>
      <w:r>
        <w:rPr>
          <w:rFonts w:hint="eastAsia"/>
        </w:rPr>
        <w:t>　　图表 2025-2031年登士柏牙科（天津）有限公司部分财务状况分析</w:t>
      </w:r>
      <w:r>
        <w:rPr>
          <w:rFonts w:hint="eastAsia"/>
        </w:rPr>
        <w:br/>
      </w:r>
      <w:r>
        <w:rPr>
          <w:rFonts w:hint="eastAsia"/>
        </w:rPr>
        <w:t>　　图表 2025-2031年登士柏牙科（天津）有限公司销售收入状况分析</w:t>
      </w:r>
      <w:r>
        <w:rPr>
          <w:rFonts w:hint="eastAsia"/>
        </w:rPr>
        <w:br/>
      </w:r>
      <w:r>
        <w:rPr>
          <w:rFonts w:hint="eastAsia"/>
        </w:rPr>
        <w:t>　　图表 2025-2031年登士柏牙科（天津）有限公司成本费用状况分析</w:t>
      </w:r>
      <w:r>
        <w:rPr>
          <w:rFonts w:hint="eastAsia"/>
        </w:rPr>
        <w:br/>
      </w:r>
      <w:r>
        <w:rPr>
          <w:rFonts w:hint="eastAsia"/>
        </w:rPr>
        <w:t>　　图表 2025-2031年登士柏牙科（天津）有限公司资产及负债状况分析</w:t>
      </w:r>
      <w:r>
        <w:rPr>
          <w:rFonts w:hint="eastAsia"/>
        </w:rPr>
        <w:br/>
      </w:r>
      <w:r>
        <w:rPr>
          <w:rFonts w:hint="eastAsia"/>
        </w:rPr>
        <w:t>　　图表 2025-2031年登士柏牙科（天津）有限公司应收帐款状况分析</w:t>
      </w:r>
      <w:r>
        <w:rPr>
          <w:rFonts w:hint="eastAsia"/>
        </w:rPr>
        <w:br/>
      </w:r>
      <w:r>
        <w:rPr>
          <w:rFonts w:hint="eastAsia"/>
        </w:rPr>
        <w:t>　　图表 2025-2031年登士柏牙科（天津）有限公司总利润状况分析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3f6083f1f4436" w:history="1">
        <w:r>
          <w:rPr>
            <w:rStyle w:val="Hyperlink"/>
          </w:rPr>
          <w:t>2025-2031年中国牙科填料行业发展深度调研与未来趋势分析报告</w:t>
        </w:r>
      </w:hyperlink>
      <w:r>
        <w:rPr>
          <w:color w:val="C00000"/>
        </w:rPr>
        <w:t>》，报告编号：</w:t>
      </w:r>
      <w:r>
        <w:rPr>
          <w:rFonts w:hint="eastAsia"/>
          <w:color w:val="C00000"/>
        </w:rPr>
        <w:t>2778018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3f6083f1f4436" w:history="1">
        <w:r>
          <w:rPr>
            <w:rStyle w:val="Hyperlink"/>
          </w:rPr>
          <w:t>https://www.20087.com/8/01/YaKeTianLiaoWeiLaiFaZhanQuShi.html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热点：口腔辅助材料、牙科填料 上市公司、齿科用根管充填材料、牙科填料商品编码、口腔科常用补牙材料、牙科充填材料、牙科材料网、牙科填充剂、牙科充填材料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3042efea946f3" w:history="1">
      <w:r>
        <w:rPr>
          <w:rStyle w:val="Hyperlink"/>
        </w:rPr>
        <w:t>2025-2031年中国牙科填料行业发展深度调研与未来趋势分析报告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aKeTianLiaoWeiLaiFaZhanQuShi.html" TargetMode="External" Id="R1ae3f6083f1f4436" /></Relationships>
</file>

<file path=word/_rels/header2.xml.rels>&#65279;<?xml version="1.0" encoding="utf-8"?><Relationships xmlns="http://schemas.openxmlformats.org/package/2006/relationships"><Relationship Type="http://schemas.openxmlformats.org/officeDocument/2006/relationships/hyperlink" Target="https://www.20087.com/8/01/YaKeTianLiaoWeiLaiFaZhanQuShi.html" TargetMode="External" Id="R8fe3042efea9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2025-05-04T05:46:00Z</dcterms:created>
  <dcterms:modified xsi:type="dcterms:W3CDTF">2025-05-04T06:46:00Z</dcterms:modified>
  <dc:subject>2025-2031年中国牙科填料行业发展深度调研与未来趋势分析报告</dc:subject>
  <dc:title>2025-2031年中国牙科填料行业发展深度调研与未来趋势分析报告</dc:title>
  <cp:keywords>2025-2031年中国牙科填料行业发展深度调研与未来趋势分析报告</cp:keywords>
  <dc:description>2025-2031年中国牙科填料行业发展深度调研与未来趋势分析报告</dc:description>
</cp:coreProperties>
</file>