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64d2b9c6c845c4" w:history="1">
              <w:r>
                <w:rPr>
                  <w:rStyle w:val="Hyperlink"/>
                </w:rPr>
                <w:t>2027-2032年全球与中国猪用活疫苗行业研究分析及发展前景预测报告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64d2b9c6c845c4" w:history="1">
              <w:r>
                <w:rPr>
                  <w:rStyle w:val="Hyperlink"/>
                </w:rPr>
                <w:t>2027-2032年全球与中国猪用活疫苗行业研究分析及发展前景预测报告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64d2b9c6c845c4" w:history="1">
                <w:r>
                  <w:rPr>
                    <w:rStyle w:val="Hyperlink"/>
                  </w:rPr>
                  <w:t>https://www.20087.com/8/61/ZhuYongHuoYiMiaoDeQianJingQuShi.html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猪用活疫苗是通过减毒或基因修饰病原体制成的活体免疫制剂，能够诱导较强的细胞免疫与体液免疫，主要用于猪繁殖与呼吸综合征、猪圆环病毒、猪伪狂犬病、猪传染性胃肠炎等疫病防控。当前猪用活疫苗行业在规模化养殖、生物安全升级与疫病防控需求推动下保持稳定发展，亚太地区因生猪存栏量大成为主要增长区域，PRRS疫苗因病毒变异快、毒株多样仍是研发重点。基因缺失、反向遗传学与多价联苗技术提升产品安全性与保护谱，但毒株变异、免疫逃逸、冷链运输与田间效力验证仍是行业挑战。</w:t>
      </w:r>
      <w:r>
        <w:rPr>
          <w:rFonts w:hint="eastAsia"/>
        </w:rPr>
        <w:br/>
      </w:r>
      <w:r>
        <w:rPr>
          <w:rFonts w:hint="eastAsia"/>
        </w:rPr>
        <w:t>　　未来，猪用活疫苗将向多价联苗、基因工程化与精准免疫方向升级。市场调研网认为，反向遗传学、基因编辑与载体疫苗技术加速新型毒株适配，活疫苗与灭活疫苗、亚单位疫苗序贯免疫策略提升保护持久性。数字化免疫监测、个体化免疫程序与养殖数据闭环推动精准防疫，冷链稳定性与口服/黏膜递送技术改善使用便利性。具备毒株库、基因工程平台、田间验证与全球注册能力的企业将巩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64d2b9c6c845c4" w:history="1">
        <w:r>
          <w:rPr>
            <w:rStyle w:val="Hyperlink"/>
          </w:rPr>
          <w:t>2027-2032年全球与中国猪用活疫苗行业研究分析及发展前景预测报告</w:t>
        </w:r>
      </w:hyperlink>
      <w:r>
        <w:rPr>
          <w:rFonts w:hint="eastAsia"/>
        </w:rPr>
        <w:t>》，2027年猪用活疫苗行业市场规模达 亿元，预计2032年市场规模将达 亿元，期间年均复合增长率（CAGR）达 %。报告系统分析了猪用活疫苗行业的市场运行态势及发展趋势。报告从猪用活疫苗行业基础知识、发展环境入手，结合猪用活疫苗行业运行数据和产业链结构，全面解读猪用活疫苗市场竞争格局及重点企业表现，并基于此对猪用活疫苗行业发展前景作出预测，提供可操作的发展建议。研究采用定性与定量相结合的方法，整合国家统计局、相关协会的权威数据以及一手调研资料，确保结论的准确性和实用性，为猪用活疫苗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全球市场猪用活疫苗市场总体规模</w:t>
      </w:r>
      <w:r>
        <w:rPr>
          <w:rFonts w:hint="eastAsia"/>
        </w:rPr>
        <w:br/>
      </w:r>
      <w:r>
        <w:rPr>
          <w:rFonts w:hint="eastAsia"/>
        </w:rPr>
        <w:t>　　1.4 中国市场猪用活疫苗市场总体规模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猪用活疫苗行业发展总体概况</w:t>
      </w:r>
      <w:r>
        <w:rPr>
          <w:rFonts w:hint="eastAsia"/>
        </w:rPr>
        <w:br/>
      </w:r>
      <w:r>
        <w:rPr>
          <w:rFonts w:hint="eastAsia"/>
        </w:rPr>
        <w:t>　　　　1.5.2 猪用活疫苗行业发展主要特点</w:t>
      </w:r>
      <w:r>
        <w:rPr>
          <w:rFonts w:hint="eastAsia"/>
        </w:rPr>
        <w:br/>
      </w:r>
      <w:r>
        <w:rPr>
          <w:rFonts w:hint="eastAsia"/>
        </w:rPr>
        <w:t>　　　　1.5.3 猪用活疫苗行业发展影响因素</w:t>
      </w:r>
      <w:r>
        <w:rPr>
          <w:rFonts w:hint="eastAsia"/>
        </w:rPr>
        <w:br/>
      </w:r>
      <w:r>
        <w:rPr>
          <w:rFonts w:hint="eastAsia"/>
        </w:rPr>
        <w:t>　　　　1.5.3 .1 猪用活疫苗有利因素</w:t>
      </w:r>
      <w:r>
        <w:rPr>
          <w:rFonts w:hint="eastAsia"/>
        </w:rPr>
        <w:br/>
      </w:r>
      <w:r>
        <w:rPr>
          <w:rFonts w:hint="eastAsia"/>
        </w:rPr>
        <w:t>　　　　1.5.3 .2 猪用活疫苗不利因素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全球市场，近三年猪用活疫苗主要企业占有率及排名（按收入）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猪用活疫苗主要企业在国际市场占有率（按收入，2023-2026）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2025年猪用活疫苗主要企业在国际市场排名（按收入）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全球市场主要企业猪用活疫苗销售收入（2023-2026）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中国市场，近三年猪用活疫苗主要企业占有率及排名（按收入）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猪用活疫苗主要企业在中国市场占有率（按收入，2023-2026）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2025年猪用活疫苗主要企业在中国市场排名（按收入）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中国市场主要企业猪用活疫苗销售收入（2023-2026）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全球主要厂商猪用活疫苗总部及产地分布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全球主要厂商成立时间及猪用活疫苗商业化日期</w:t>
      </w:r>
      <w:r>
        <w:rPr>
          <w:rFonts w:hint="eastAsia"/>
        </w:rPr>
        <w:br/>
      </w:r>
      <w:r>
        <w:rPr>
          <w:rFonts w:hint="eastAsia"/>
        </w:rPr>
        <w:t>　　2.5 全球主要厂商猪用活疫苗产品类型及应用</w:t>
      </w:r>
      <w:r>
        <w:rPr>
          <w:rFonts w:hint="eastAsia"/>
        </w:rPr>
        <w:br/>
      </w:r>
      <w:r>
        <w:rPr>
          <w:rFonts w:hint="eastAsia"/>
        </w:rPr>
        <w:t>　　2.6 猪用活疫苗行业集中度、竞争程度分析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猪用活疫苗行业集中度分析：2025年全球Top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全球猪用活疫苗第一梯队、第二梯队和第三梯队厂商（品牌）及市场份额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全球猪用活疫苗主要地区分析</w:t>
      </w:r>
      <w:r>
        <w:rPr>
          <w:rFonts w:hint="eastAsia"/>
        </w:rPr>
        <w:br/>
      </w:r>
      <w:r>
        <w:rPr>
          <w:rFonts w:hint="eastAsia"/>
        </w:rPr>
        <w:t>　　3.1 全球主要地区猪用活疫苗市场规模分析：2021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全球主要地区猪用活疫苗销售额及份额（2021-2026）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全球主要地区猪用活疫苗销售额及份额预测（2027-2032）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中东猪用活疫苗销售额及预测（2021-2032）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猪繁殖与呼吸综合征（PRRS）疫苗</w:t>
      </w:r>
      <w:r>
        <w:rPr>
          <w:rFonts w:hint="eastAsia"/>
        </w:rPr>
        <w:br/>
      </w:r>
      <w:r>
        <w:rPr>
          <w:rFonts w:hint="eastAsia"/>
        </w:rPr>
        <w:t>　　　　4.1.2 猪瘟疫苗</w:t>
      </w:r>
      <w:r>
        <w:rPr>
          <w:rFonts w:hint="eastAsia"/>
        </w:rPr>
        <w:br/>
      </w:r>
      <w:r>
        <w:rPr>
          <w:rFonts w:hint="eastAsia"/>
        </w:rPr>
        <w:t>　　　　4.1.3 伪狂犬病疫苗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按产品类型细分，全球猪用活疫苗销售额对比（2021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按产品类型细分，全球猪用活疫苗销售额及市场份额（2021-2026）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按产品类型细分，全球猪用活疫苗销售额预测（2027-2032）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按产品类型细分，中国猪用活疫苗销售额及市场份额（2021-2026）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按产品类型细分，中国猪用活疫苗销售额预测（2027-2032）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产品分类，按抗原组合</w:t>
      </w:r>
      <w:r>
        <w:rPr>
          <w:rFonts w:hint="eastAsia"/>
        </w:rPr>
        <w:br/>
      </w:r>
      <w:r>
        <w:rPr>
          <w:rFonts w:hint="eastAsia"/>
        </w:rPr>
        <w:t>　　　　4.2.1 单价活疫苗</w:t>
      </w:r>
      <w:r>
        <w:rPr>
          <w:rFonts w:hint="eastAsia"/>
        </w:rPr>
        <w:br/>
      </w:r>
      <w:r>
        <w:rPr>
          <w:rFonts w:hint="eastAsia"/>
        </w:rPr>
        <w:t>　　　　4.2.2 双价活疫苗</w:t>
      </w:r>
      <w:r>
        <w:rPr>
          <w:rFonts w:hint="eastAsia"/>
        </w:rPr>
        <w:br/>
      </w:r>
      <w:r>
        <w:rPr>
          <w:rFonts w:hint="eastAsia"/>
        </w:rPr>
        <w:t>　　　　4.2.3 多价活疫苗</w:t>
      </w:r>
      <w:r>
        <w:rPr>
          <w:rFonts w:hint="eastAsia"/>
        </w:rPr>
        <w:br/>
      </w:r>
      <w:r>
        <w:rPr>
          <w:rFonts w:hint="eastAsia"/>
        </w:rPr>
        <w:t>　　　　4.2.4 按抗原组合细分，全球猪用活疫苗销售额对比（2021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按抗原组合细分，全球猪用活疫苗销售额及预测（2021-2032）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按抗原组合细分，全球猪用活疫苗销售额及市场份额（2021-2026）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按抗原组合细分，全球猪用活疫苗销售额预测（2027-2032）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按抗原组合细分，中国猪用活疫苗销售额及预测（2021-2032）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按抗原组合细分，中国猪用活疫苗销售额及市场份额（2021-2026）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按抗原组合细分，中国猪用活疫苗销售额预测（2027-2032）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产品分类，按制剂形式</w:t>
      </w:r>
      <w:r>
        <w:rPr>
          <w:rFonts w:hint="eastAsia"/>
        </w:rPr>
        <w:br/>
      </w:r>
      <w:r>
        <w:rPr>
          <w:rFonts w:hint="eastAsia"/>
        </w:rPr>
        <w:t>　　　　4.3.1 冻干活疫苗</w:t>
      </w:r>
      <w:r>
        <w:rPr>
          <w:rFonts w:hint="eastAsia"/>
        </w:rPr>
        <w:br/>
      </w:r>
      <w:r>
        <w:rPr>
          <w:rFonts w:hint="eastAsia"/>
        </w:rPr>
        <w:t>　　　　4.3.2 液体活疫苗</w:t>
      </w:r>
      <w:r>
        <w:rPr>
          <w:rFonts w:hint="eastAsia"/>
        </w:rPr>
        <w:br/>
      </w:r>
      <w:r>
        <w:rPr>
          <w:rFonts w:hint="eastAsia"/>
        </w:rPr>
        <w:t>　　　　4.3.3 其他</w:t>
      </w:r>
      <w:r>
        <w:rPr>
          <w:rFonts w:hint="eastAsia"/>
        </w:rPr>
        <w:br/>
      </w:r>
      <w:r>
        <w:rPr>
          <w:rFonts w:hint="eastAsia"/>
        </w:rPr>
        <w:t>　　　　4.3.4 按制剂形式细分，全球猪用活疫苗销售额对比（2021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按制剂形式细分，全球猪用活疫苗销售额及预测（2021-2032）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按制剂形式细分，全球猪用活疫苗销售额及市场份额（2021-2026）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按制剂形式细分，全球猪用活疫苗销售额预测（2027-2032）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按制剂形式细分，中国猪用活疫苗销售额及预测（2021-2032）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按制剂形式细分，中国猪用活疫苗销售额及市场份额（2021-2026）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按制剂形式细分，中国猪用活疫苗销售额预测（2027-2032）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仔猪养殖</w:t>
      </w:r>
      <w:r>
        <w:rPr>
          <w:rFonts w:hint="eastAsia"/>
        </w:rPr>
        <w:br/>
      </w:r>
      <w:r>
        <w:rPr>
          <w:rFonts w:hint="eastAsia"/>
        </w:rPr>
        <w:t>　　　　5.1.2 保育及育肥猪养殖</w:t>
      </w:r>
      <w:r>
        <w:rPr>
          <w:rFonts w:hint="eastAsia"/>
        </w:rPr>
        <w:br/>
      </w:r>
      <w:r>
        <w:rPr>
          <w:rFonts w:hint="eastAsia"/>
        </w:rPr>
        <w:t>　　　　5.1.3 种母猪及后备母猪养殖</w:t>
      </w:r>
      <w:r>
        <w:rPr>
          <w:rFonts w:hint="eastAsia"/>
        </w:rPr>
        <w:br/>
      </w:r>
      <w:r>
        <w:rPr>
          <w:rFonts w:hint="eastAsia"/>
        </w:rPr>
        <w:t>　　　　5.1.4 种公猪养殖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按应用细分，全球猪用活疫苗销售额对比（2021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按应用细分，全球猪用活疫苗销售额及市场份额（2021-2026）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按应用细分，全球猪用活疫苗销售额预测（2027-2032）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中国不同应用猪用活疫苗销售额及预测（2021-2032）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中国不同应用猪用活疫苗销售额及市场份额（2021-2026）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中国不同应用猪用活疫苗销售额预测（2027-2032）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猪用活疫苗产品及服务介绍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猪用活疫苗行业发展趋势</w:t>
      </w:r>
      <w:r>
        <w:rPr>
          <w:rFonts w:hint="eastAsia"/>
        </w:rPr>
        <w:br/>
      </w:r>
      <w:r>
        <w:rPr>
          <w:rFonts w:hint="eastAsia"/>
        </w:rPr>
        <w:t>　　7.2 猪用活疫苗行业主要驱动因素</w:t>
      </w:r>
      <w:r>
        <w:rPr>
          <w:rFonts w:hint="eastAsia"/>
        </w:rPr>
        <w:br/>
      </w:r>
      <w:r>
        <w:rPr>
          <w:rFonts w:hint="eastAsia"/>
        </w:rPr>
        <w:t>　　7.3 猪用活疫苗中国企业SWOT分析</w:t>
      </w:r>
      <w:r>
        <w:rPr>
          <w:rFonts w:hint="eastAsia"/>
        </w:rPr>
        <w:br/>
      </w:r>
      <w:r>
        <w:rPr>
          <w:rFonts w:hint="eastAsia"/>
        </w:rPr>
        <w:t>　　7.4 中国猪用活疫苗行业政策环境分析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猪用活疫苗行业产业链简介</w:t>
      </w:r>
      <w:r>
        <w:rPr>
          <w:rFonts w:hint="eastAsia"/>
        </w:rPr>
        <w:br/>
      </w:r>
      <w:r>
        <w:rPr>
          <w:rFonts w:hint="eastAsia"/>
        </w:rPr>
        <w:t>　　　　8.1.1 猪用活疫苗行业供应链分析</w:t>
      </w:r>
      <w:r>
        <w:rPr>
          <w:rFonts w:hint="eastAsia"/>
        </w:rPr>
        <w:br/>
      </w:r>
      <w:r>
        <w:rPr>
          <w:rFonts w:hint="eastAsia"/>
        </w:rPr>
        <w:t>　　　　8.1.2 猪用活疫苗主要原料及供应情况</w:t>
      </w:r>
      <w:r>
        <w:rPr>
          <w:rFonts w:hint="eastAsia"/>
        </w:rPr>
        <w:br/>
      </w:r>
      <w:r>
        <w:rPr>
          <w:rFonts w:hint="eastAsia"/>
        </w:rPr>
        <w:t>　　　　8.1.3 猪用活疫苗行业主要下游客户</w:t>
      </w:r>
      <w:r>
        <w:rPr>
          <w:rFonts w:hint="eastAsia"/>
        </w:rPr>
        <w:br/>
      </w:r>
      <w:r>
        <w:rPr>
          <w:rFonts w:hint="eastAsia"/>
        </w:rPr>
        <w:t>　　8.2 猪用活疫苗行业采购模式</w:t>
      </w:r>
      <w:r>
        <w:rPr>
          <w:rFonts w:hint="eastAsia"/>
        </w:rPr>
        <w:br/>
      </w:r>
      <w:r>
        <w:rPr>
          <w:rFonts w:hint="eastAsia"/>
        </w:rPr>
        <w:t>　　8.3 猪用活疫苗行业生产模式</w:t>
      </w:r>
      <w:r>
        <w:rPr>
          <w:rFonts w:hint="eastAsia"/>
        </w:rPr>
        <w:br/>
      </w:r>
      <w:r>
        <w:rPr>
          <w:rFonts w:hint="eastAsia"/>
        </w:rPr>
        <w:t>　　8.4 猪用活疫苗行业销售模式及销售渠道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[-中-智-林]研究方法与数据来源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猪用活疫苗行业发展主要特点</w:t>
      </w:r>
      <w:r>
        <w:rPr>
          <w:rFonts w:hint="eastAsia"/>
        </w:rPr>
        <w:br/>
      </w:r>
      <w:r>
        <w:rPr>
          <w:rFonts w:hint="eastAsia"/>
        </w:rPr>
        <w:t>　　表 2： 猪用活疫苗行业发展有利因素分析</w:t>
      </w:r>
      <w:r>
        <w:rPr>
          <w:rFonts w:hint="eastAsia"/>
        </w:rPr>
        <w:br/>
      </w:r>
      <w:r>
        <w:rPr>
          <w:rFonts w:hint="eastAsia"/>
        </w:rPr>
        <w:t>　　表 3： 猪用活疫苗行业发展不利因素分析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进入猪用活疫苗行业壁垒</w:t>
      </w:r>
      <w:r>
        <w:rPr>
          <w:rFonts w:hint="eastAsia"/>
        </w:rPr>
        <w:br/>
      </w:r>
      <w:r>
        <w:rPr>
          <w:rFonts w:hint="eastAsia"/>
        </w:rPr>
        <w:t>　　表 5： 猪用活疫苗主要企业在国际市场占有率（按收入，2023-2026）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2025年猪用活疫苗主要企业在国际市场排名（按收入）&amp;（万元）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全球市场主要企业猪用活疫苗销售收入（2023-2026）&amp;（万元）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猪用活疫苗主要企业在中国市场占有率（按收入，2023-2026）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2025年猪用活疫苗主要企业在中国市场排名（按收入）&amp;（万元）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中国市场主要企业猪用活疫苗销售收入（2023-2026）&amp;（万元）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全球主要厂商猪用活疫苗总部及产地分布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全球主要厂商成立时间及猪用活疫苗商业化日期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全球主要厂商猪用活疫苗产品类型及应用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2025年全球猪用活疫苗主要厂商市场地位（第一梯队、第二梯队和第三梯队）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全球猪用活疫苗市场投资、并购等现状分析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全球主要地区猪用活疫苗销售额：（2021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全球主要地区猪用活疫苗销售额（2021-2026）&amp;（万元）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全球主要地区猪用活疫苗销售额及份额列表（2021-2026）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全球主要地区猪用活疫苗销售额预测（2027-2032）&amp;（万元）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全球主要地区猪用活疫苗销售额及份额列表预测（2027-2032）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猪繁殖与呼吸综合征（PRRS）疫苗主要企业列表</w:t>
      </w:r>
      <w:r>
        <w:rPr>
          <w:rFonts w:hint="eastAsia"/>
        </w:rPr>
        <w:br/>
      </w:r>
      <w:r>
        <w:rPr>
          <w:rFonts w:hint="eastAsia"/>
        </w:rPr>
        <w:t>　　表 22： 猪瘟疫苗主要企业列表</w:t>
      </w:r>
      <w:r>
        <w:rPr>
          <w:rFonts w:hint="eastAsia"/>
        </w:rPr>
        <w:br/>
      </w:r>
      <w:r>
        <w:rPr>
          <w:rFonts w:hint="eastAsia"/>
        </w:rPr>
        <w:t>　　表 23： 伪狂犬病疫苗主要企业列表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按产品类型细分，全球猪用活疫苗销售额及增长率对比（2021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按产品类型细分，全球猪用活疫苗销售额（2021-2026）&amp;（万元）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按产品类型细分，全球猪用活疫苗销售额市场份额列表（2021-2026）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按产品类型细分，全球猪用活疫苗销售额预测（2027-2032）&amp;（万元）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按产品类型细分，全球猪用活疫苗销售额市场份额预测（2027-2032）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按产品类型细分，中国猪用活疫苗销售额（2021-2026）&amp;（万元）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按产品类型细分，中国猪用活疫苗销售额市场份额列表（2021-2026）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按产品类型细分，中国猪用活疫苗销售额预测（2027-2032）&amp;（万元）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按产品类型细分，中国猪用活疫苗销售额市场份额预测（2027-2032）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单价活疫苗主要企业列表</w:t>
      </w:r>
      <w:r>
        <w:rPr>
          <w:rFonts w:hint="eastAsia"/>
        </w:rPr>
        <w:br/>
      </w:r>
      <w:r>
        <w:rPr>
          <w:rFonts w:hint="eastAsia"/>
        </w:rPr>
        <w:t>　　表 35： 双价活疫苗主要企业列表</w:t>
      </w:r>
      <w:r>
        <w:rPr>
          <w:rFonts w:hint="eastAsia"/>
        </w:rPr>
        <w:br/>
      </w:r>
      <w:r>
        <w:rPr>
          <w:rFonts w:hint="eastAsia"/>
        </w:rPr>
        <w:t>　　表 36： 多价活疫苗主要企业列表</w:t>
      </w:r>
      <w:r>
        <w:rPr>
          <w:rFonts w:hint="eastAsia"/>
        </w:rPr>
        <w:br/>
      </w:r>
      <w:r>
        <w:rPr>
          <w:rFonts w:hint="eastAsia"/>
        </w:rPr>
        <w:t>　　表 37： 按抗原组合细分，全球猪用活疫苗销售额及增长率对比（2021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按抗原组合细分，全球猪用活疫苗销售额（2021-2026）&amp;（万元）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按抗原组合细分，全球猪用活疫苗销售额市场份额列表（2021-2026）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按抗原组合细分，全球猪用活疫苗销售额预测（2027-2032）&amp;（万元）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按抗原组合细分，全球猪用活疫苗销售额市场份额预测（2027-2032）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按抗原组合细分，中国猪用活疫苗销售额（2021-2026）&amp;（万元）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按抗原组合细分，中国猪用活疫苗销售额市场份额列表（2021-2026）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按抗原组合细分，中国猪用活疫苗销售额预测（2027-2032）&amp;（万元）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按抗原组合细分，中国猪用活疫苗销售额市场份额预测（2027-2032）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冻干活疫苗主要企业列表</w:t>
      </w:r>
      <w:r>
        <w:rPr>
          <w:rFonts w:hint="eastAsia"/>
        </w:rPr>
        <w:br/>
      </w:r>
      <w:r>
        <w:rPr>
          <w:rFonts w:hint="eastAsia"/>
        </w:rPr>
        <w:t>　　表 47： 液体活疫苗主要企业列表</w:t>
      </w:r>
      <w:r>
        <w:rPr>
          <w:rFonts w:hint="eastAsia"/>
        </w:rPr>
        <w:br/>
      </w:r>
      <w:r>
        <w:rPr>
          <w:rFonts w:hint="eastAsia"/>
        </w:rPr>
        <w:t>　　表 48： 其他主要企业列表</w:t>
      </w:r>
      <w:r>
        <w:rPr>
          <w:rFonts w:hint="eastAsia"/>
        </w:rPr>
        <w:br/>
      </w:r>
      <w:r>
        <w:rPr>
          <w:rFonts w:hint="eastAsia"/>
        </w:rPr>
        <w:t>　　表 49： 按制剂形式细分，全球猪用活疫苗销售额及增长率对比（2021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按制剂形式细分，全球猪用活疫苗销售额（2021-2026）&amp;（万元）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按制剂形式细分，全球猪用活疫苗销售额市场份额列表（2021-2026）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按制剂形式细分，全球猪用活疫苗销售额预测（2027-2032）&amp;（万元）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按制剂形式细分，全球猪用活疫苗销售额市场份额预测（2027-2032）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按制剂形式细分，中国猪用活疫苗销售额（2021-2026）&amp;（万元）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按制剂形式细分，中国猪用活疫苗销售额市场份额列表（2021-2026）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按制剂形式细分，中国猪用活疫苗销售额预测（2027-2032）&amp;（万元）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按制剂形式细分，中国猪用活疫苗销售额市场份额预测（2027-2032）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按应用细分，全球猪用活疫苗销售额及增长率对比（2021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按应用细分，全球猪用活疫苗销售额（2021-2026）&amp;（万元）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按应用细分，全球猪用活疫苗销售额市场份额列表（2021-2026）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按应用细分，全球猪用活疫苗销售额预测（2027-2032）&amp;（万元）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按应用细分，全球猪用活疫苗市场份额预测（2027-2032）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中国不同应用猪用活疫苗销售额（2021-2026）&amp;（万元）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中国不同应用猪用活疫苗销售额市场份额列表（2021-2026）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中国不同应用猪用活疫苗销售额预测（2027-2032）&amp;（万元）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中国不同应用猪用活疫苗销售额市场份额预测（2027-2032）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重点企业（1）公司信息、总部、猪用活疫苗市场地位以及主要的竞争对手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重点企业（2）公司信息、总部、猪用活疫苗市场地位以及主要的竞争对手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重点企业（2）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重点企业（2）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重点企业（3）公司信息、总部、猪用活疫苗市场地位以及主要的竞争对手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重点企业（3）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重点企业（3）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重点企业（4）公司信息、总部、猪用活疫苗市场地位以及主要的竞争对手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重点企业（4）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重点企业（4）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重点企业（5）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重点企业（5）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重点企业（6）公司信息、总部、猪用活疫苗市场地位以及主要的竞争对手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重点企业（6）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重点企业（6）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重点企业（7）公司信息、总部、猪用活疫苗市场地位以及主要的竞争对手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重点企业（7）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重点企业（7）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重点企业（8）公司信息、总部、猪用活疫苗市场地位以及主要的竞争对手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重点企业（8）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重点企业（8）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重点企业（9）公司信息、总部、猪用活疫苗市场地位以及主要的竞争对手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重点企业（9）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重点企业（9）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重点企业（10）公司信息、总部、猪用活疫苗市场地位以及主要的竞争对手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重点企业（10）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重点企业（10）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重点企业（11）公司信息、总部、猪用活疫苗市场地位以及主要的竞争对手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重点企业（11）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重点企业（11）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重点企业（12）公司信息、总部、猪用活疫苗市场地位以及主要的竞争对手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重点企业（12）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重点企业（12）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重点企业（13）公司信息、总部、猪用活疫苗市场地位以及主要的竞争对手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重点企业（13）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重点企业（13）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重点企业（14）公司信息、总部、猪用活疫苗市场地位以及主要的竞争对手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重点企业（14）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重点企业（14）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重点企业（15）公司信息、总部、猪用活疫苗市场地位以及主要的竞争对手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重点企业（15）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重点企业（15）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重点企业（16）公司信息、总部、猪用活疫苗市场地位以及主要的竞争对手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重点企业（16）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重点企业（16）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重点企业（17）公司信息、总部、猪用活疫苗市场地位以及主要的竞争对手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重点企业（17）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重点企业（17）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重点企业（18）公司信息、总部、猪用活疫苗市场地位以及主要的竞争对手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重点企业（18）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重点企业（18）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重点企业（19）公司信息、总部、猪用活疫苗市场地位以及主要的竞争对手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重点企业（19）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重点企业（19）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重点企业（20）公司信息、总部、猪用活疫苗市场地位以及主要的竞争对手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162： 重点企业（20） 猪用活疫苗产品及服务介绍</w:t>
      </w:r>
      <w:r>
        <w:rPr>
          <w:rFonts w:hint="eastAsia"/>
        </w:rPr>
        <w:br/>
      </w:r>
      <w:r>
        <w:rPr>
          <w:rFonts w:hint="eastAsia"/>
        </w:rPr>
        <w:t>　　表 163： 重点企业（20） 猪用活疫苗收入及毛利率（2021-2026）&amp;（万元）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166： 猪用活疫苗行业发展趋势</w:t>
      </w:r>
      <w:r>
        <w:rPr>
          <w:rFonts w:hint="eastAsia"/>
        </w:rPr>
        <w:br/>
      </w:r>
      <w:r>
        <w:rPr>
          <w:rFonts w:hint="eastAsia"/>
        </w:rPr>
        <w:t>　　表 167： 猪用活疫苗行业主要驱动因素</w:t>
      </w:r>
      <w:r>
        <w:rPr>
          <w:rFonts w:hint="eastAsia"/>
        </w:rPr>
        <w:br/>
      </w:r>
      <w:r>
        <w:rPr>
          <w:rFonts w:hint="eastAsia"/>
        </w:rPr>
        <w:t>　　表 168： 猪用活疫苗行业供应链分析</w:t>
      </w:r>
      <w:r>
        <w:rPr>
          <w:rFonts w:hint="eastAsia"/>
        </w:rPr>
        <w:br/>
      </w:r>
      <w:r>
        <w:rPr>
          <w:rFonts w:hint="eastAsia"/>
        </w:rPr>
        <w:t>　　表 169： 猪用活疫苗上游原料供应商</w:t>
      </w:r>
      <w:r>
        <w:rPr>
          <w:rFonts w:hint="eastAsia"/>
        </w:rPr>
        <w:br/>
      </w:r>
      <w:r>
        <w:rPr>
          <w:rFonts w:hint="eastAsia"/>
        </w:rPr>
        <w:t>　　表 170： 猪用活疫苗行业主要下游客户</w:t>
      </w:r>
      <w:r>
        <w:rPr>
          <w:rFonts w:hint="eastAsia"/>
        </w:rPr>
        <w:br/>
      </w:r>
      <w:r>
        <w:rPr>
          <w:rFonts w:hint="eastAsia"/>
        </w:rPr>
        <w:t>　　表 171： 猪用活疫苗典型经销商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t>　　表 174：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猪用活疫苗产品图片</w:t>
      </w:r>
      <w:r>
        <w:rPr>
          <w:rFonts w:hint="eastAsia"/>
        </w:rPr>
        <w:br/>
      </w:r>
      <w:r>
        <w:rPr>
          <w:rFonts w:hint="eastAsia"/>
        </w:rPr>
        <w:t>　　图 2： 全球市场猪用活疫苗市场规模，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全球猪用活疫苗市场销售额预测：（万元）&amp;（2021-2032）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中国市场猪用活疫苗销售额及未来趋势（2021-2032）&amp;（万元）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2025年全球前五大厂商猪用活疫苗市场份额</w:t>
      </w:r>
      <w:r>
        <w:rPr>
          <w:rFonts w:hint="eastAsia"/>
        </w:rPr>
        <w:br/>
      </w:r>
      <w:r>
        <w:rPr>
          <w:rFonts w:hint="eastAsia"/>
        </w:rPr>
        <w:t>　　图 6： 2025年全球猪用活疫苗第一梯队、第二梯队和第三梯队厂商及市场份额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全球主要地区猪用活疫苗销售额市场份额（2021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北美猪用活疫苗销售额及预测（2021-2032）&amp;（万元）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欧洲猪用活疫苗销售额及预测（2021-2032）&amp;（万元）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中国猪用活疫苗销售额及预测（2021-2032）&amp;（万元）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日本猪用活疫苗销售额及预测（2021-2032）&amp;（万元）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东南亚猪用活疫苗销售额及预测（2021-2032）&amp;（万元）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印度猪用活疫苗销售额及预测（2021-2032）&amp;（万元）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南美猪用活疫苗销售额及预测（2021-2032）&amp;（万元）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中东猪用活疫苗销售额及预测（2021-2032）&amp;（万元）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猪繁殖与呼吸综合征（PRRS）疫苗 产品图片</w:t>
      </w:r>
      <w:r>
        <w:rPr>
          <w:rFonts w:hint="eastAsia"/>
        </w:rPr>
        <w:br/>
      </w:r>
      <w:r>
        <w:rPr>
          <w:rFonts w:hint="eastAsia"/>
        </w:rPr>
        <w:t>　　图 17： 全球猪繁殖与呼吸综合征（PRRS）疫苗规模及增长率（2021-2032）&amp;（万元）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猪瘟疫苗产品图片</w:t>
      </w:r>
      <w:r>
        <w:rPr>
          <w:rFonts w:hint="eastAsia"/>
        </w:rPr>
        <w:br/>
      </w:r>
      <w:r>
        <w:rPr>
          <w:rFonts w:hint="eastAsia"/>
        </w:rPr>
        <w:t>　　图 19： 全球猪瘟疫苗规模及增长率（2021-2032）&amp;（万元）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伪狂犬病疫苗产品图片</w:t>
      </w:r>
      <w:r>
        <w:rPr>
          <w:rFonts w:hint="eastAsia"/>
        </w:rPr>
        <w:br/>
      </w:r>
      <w:r>
        <w:rPr>
          <w:rFonts w:hint="eastAsia"/>
        </w:rPr>
        <w:t>　　图 21： 全球伪狂犬病疫苗规模及增长率（2021-2032）&amp;（万元）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按产品类型细分，全球猪用活疫苗市场份额2025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按产品类型细分，全球猪用活疫苗市场份额2021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按产品类型细分，全球猪用活疫苗市场份额预测2026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按产品类型细分，中国猪用活疫苗市场份额2021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按产品类型细分，中国猪用活疫苗市场份额预测2026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单价活疫苗 产品图片</w:t>
      </w:r>
      <w:r>
        <w:rPr>
          <w:rFonts w:hint="eastAsia"/>
        </w:rPr>
        <w:br/>
      </w:r>
      <w:r>
        <w:rPr>
          <w:rFonts w:hint="eastAsia"/>
        </w:rPr>
        <w:t>　　图 30： 全球单价活疫苗规模及增长率（2021-2032）&amp;（万元）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双价活疫苗产品图片</w:t>
      </w:r>
      <w:r>
        <w:rPr>
          <w:rFonts w:hint="eastAsia"/>
        </w:rPr>
        <w:br/>
      </w:r>
      <w:r>
        <w:rPr>
          <w:rFonts w:hint="eastAsia"/>
        </w:rPr>
        <w:t>　　图 32： 全球双价活疫苗规模及增长率（2021-2032）&amp;（万元）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多价活疫苗产品图片</w:t>
      </w:r>
      <w:r>
        <w:rPr>
          <w:rFonts w:hint="eastAsia"/>
        </w:rPr>
        <w:br/>
      </w:r>
      <w:r>
        <w:rPr>
          <w:rFonts w:hint="eastAsia"/>
        </w:rPr>
        <w:t>　　图 34： 全球多价活疫苗规模及增长率（2021-2032）&amp;（万元）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按抗原组合细分，全球猪用活疫苗市场份额2025 &amp; 2032</w:t>
      </w:r>
      <w:r>
        <w:rPr>
          <w:rFonts w:hint="eastAsia"/>
        </w:rPr>
        <w:br/>
      </w:r>
      <w:r>
        <w:rPr>
          <w:rFonts w:hint="eastAsia"/>
        </w:rPr>
        <w:t>　　图 36： 按抗原组合细分，全球猪用活疫苗市场份额2021 &amp; 2025</w:t>
      </w:r>
      <w:r>
        <w:rPr>
          <w:rFonts w:hint="eastAsia"/>
        </w:rPr>
        <w:br/>
      </w:r>
      <w:r>
        <w:rPr>
          <w:rFonts w:hint="eastAsia"/>
        </w:rPr>
        <w:t>　　图 37： 按抗原组合细分，全球猪用活疫苗市场份额预测2026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按抗原组合细分，中国猪用活疫苗市场份额2021 &amp; 2025</w:t>
      </w:r>
      <w:r>
        <w:rPr>
          <w:rFonts w:hint="eastAsia"/>
        </w:rPr>
        <w:br/>
      </w:r>
      <w:r>
        <w:rPr>
          <w:rFonts w:hint="eastAsia"/>
        </w:rPr>
        <w:t>　　图 39： 按抗原组合细分，中国猪用活疫苗市场份额预测2026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冻干活疫苗 产品图片</w:t>
      </w:r>
      <w:r>
        <w:rPr>
          <w:rFonts w:hint="eastAsia"/>
        </w:rPr>
        <w:br/>
      </w:r>
      <w:r>
        <w:rPr>
          <w:rFonts w:hint="eastAsia"/>
        </w:rPr>
        <w:t>　　图 41： 全球冻干活疫苗规模及增长率（2021-2032）&amp;（万元）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液体活疫苗产品图片</w:t>
      </w:r>
      <w:r>
        <w:rPr>
          <w:rFonts w:hint="eastAsia"/>
        </w:rPr>
        <w:br/>
      </w:r>
      <w:r>
        <w:rPr>
          <w:rFonts w:hint="eastAsia"/>
        </w:rPr>
        <w:t>　　图 43： 全球液体活疫苗规模及增长率（2021-2032）&amp;（万元）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其他产品图片</w:t>
      </w:r>
      <w:r>
        <w:rPr>
          <w:rFonts w:hint="eastAsia"/>
        </w:rPr>
        <w:br/>
      </w:r>
      <w:r>
        <w:rPr>
          <w:rFonts w:hint="eastAsia"/>
        </w:rPr>
        <w:t>　　图 45：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按制剂形式细分，全球猪用活疫苗市场份额2025 &amp; 2032</w:t>
      </w:r>
      <w:r>
        <w:rPr>
          <w:rFonts w:hint="eastAsia"/>
        </w:rPr>
        <w:br/>
      </w:r>
      <w:r>
        <w:rPr>
          <w:rFonts w:hint="eastAsia"/>
        </w:rPr>
        <w:t>　　图 47： 按制剂形式细分，全球猪用活疫苗市场份额2021 &amp; 2025</w:t>
      </w:r>
      <w:r>
        <w:rPr>
          <w:rFonts w:hint="eastAsia"/>
        </w:rPr>
        <w:br/>
      </w:r>
      <w:r>
        <w:rPr>
          <w:rFonts w:hint="eastAsia"/>
        </w:rPr>
        <w:t>　　图 48： 按制剂形式细分，全球猪用活疫苗市场份额预测2026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按制剂形式细分，中国猪用活疫苗市场份额2021 &amp; 2025</w:t>
      </w:r>
      <w:r>
        <w:rPr>
          <w:rFonts w:hint="eastAsia"/>
        </w:rPr>
        <w:br/>
      </w:r>
      <w:r>
        <w:rPr>
          <w:rFonts w:hint="eastAsia"/>
        </w:rPr>
        <w:t>　　图 50： 按制剂形式细分，中国猪用活疫苗市场份额预测2026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仔猪养殖</w:t>
      </w:r>
      <w:r>
        <w:rPr>
          <w:rFonts w:hint="eastAsia"/>
        </w:rPr>
        <w:br/>
      </w:r>
      <w:r>
        <w:rPr>
          <w:rFonts w:hint="eastAsia"/>
        </w:rPr>
        <w:t>　　图 52： 保育及育肥猪养殖</w:t>
      </w:r>
      <w:r>
        <w:rPr>
          <w:rFonts w:hint="eastAsia"/>
        </w:rPr>
        <w:br/>
      </w:r>
      <w:r>
        <w:rPr>
          <w:rFonts w:hint="eastAsia"/>
        </w:rPr>
        <w:t>　　图 53： 种母猪及后备母猪养殖</w:t>
      </w:r>
      <w:r>
        <w:rPr>
          <w:rFonts w:hint="eastAsia"/>
        </w:rPr>
        <w:br/>
      </w:r>
      <w:r>
        <w:rPr>
          <w:rFonts w:hint="eastAsia"/>
        </w:rPr>
        <w:t>　　图 54： 种公猪养殖</w:t>
      </w:r>
      <w:r>
        <w:rPr>
          <w:rFonts w:hint="eastAsia"/>
        </w:rPr>
        <w:br/>
      </w:r>
      <w:r>
        <w:rPr>
          <w:rFonts w:hint="eastAsia"/>
        </w:rPr>
        <w:t>　　图 55： 其他</w:t>
      </w:r>
      <w:r>
        <w:rPr>
          <w:rFonts w:hint="eastAsia"/>
        </w:rPr>
        <w:br/>
      </w:r>
      <w:r>
        <w:rPr>
          <w:rFonts w:hint="eastAsia"/>
        </w:rPr>
        <w:t>　　图 56： 按应用细分，全球猪用活疫苗市场份额2025 VS 2032</w:t>
      </w:r>
      <w:r>
        <w:rPr>
          <w:rFonts w:hint="eastAsia"/>
        </w:rPr>
        <w:br/>
      </w:r>
      <w:r>
        <w:rPr>
          <w:rFonts w:hint="eastAsia"/>
        </w:rPr>
        <w:t>　　图 57： 按应用细分，全球猪用活疫苗市场份额2021 &amp; 2025</w:t>
      </w:r>
      <w:r>
        <w:rPr>
          <w:rFonts w:hint="eastAsia"/>
        </w:rPr>
        <w:br/>
      </w:r>
      <w:r>
        <w:rPr>
          <w:rFonts w:hint="eastAsia"/>
        </w:rPr>
        <w:t>　　图 58： 猪用活疫苗中国企业SWOT分析</w:t>
      </w:r>
      <w:r>
        <w:rPr>
          <w:rFonts w:hint="eastAsia"/>
        </w:rPr>
        <w:br/>
      </w:r>
      <w:r>
        <w:rPr>
          <w:rFonts w:hint="eastAsia"/>
        </w:rPr>
        <w:t>　　图 59： 猪用活疫苗产业链</w:t>
      </w:r>
      <w:r>
        <w:rPr>
          <w:rFonts w:hint="eastAsia"/>
        </w:rPr>
        <w:br/>
      </w:r>
      <w:r>
        <w:rPr>
          <w:rFonts w:hint="eastAsia"/>
        </w:rPr>
        <w:t>　　图 60： 猪用活疫苗行业采购模式分析</w:t>
      </w:r>
      <w:r>
        <w:rPr>
          <w:rFonts w:hint="eastAsia"/>
        </w:rPr>
        <w:br/>
      </w:r>
      <w:r>
        <w:rPr>
          <w:rFonts w:hint="eastAsia"/>
        </w:rPr>
        <w:t>　　图 61： 猪用活疫苗行业生产模式</w:t>
      </w:r>
      <w:r>
        <w:rPr>
          <w:rFonts w:hint="eastAsia"/>
        </w:rPr>
        <w:br/>
      </w:r>
      <w:r>
        <w:rPr>
          <w:rFonts w:hint="eastAsia"/>
        </w:rPr>
        <w:t>　　图 62： 猪用活疫苗行业销售模式分析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64d2b9c6c845c4" w:history="1">
        <w:r>
          <w:rPr>
            <w:rStyle w:val="Hyperlink"/>
          </w:rPr>
          <w:t>2027-2032年全球与中国猪用活疫苗行业研究分析及发展前景预测报告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64d2b9c6c845c4" w:history="1">
        <w:r>
          <w:rPr>
            <w:rStyle w:val="Hyperlink"/>
          </w:rPr>
          <w:t>https://www.20087.com/8/61/ZhuYongHuoYiMiaoDeQianJingQuShi.html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e3c9c028394cd1" w:history="1">
      <w:r>
        <w:rPr>
          <w:rStyle w:val="Hyperlink"/>
        </w:rPr>
        <w:t>2027-2032年全球与中国猪用活疫苗行业研究分析及发展前景预测报告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ZhuYongHuoYiMiaoDeQianJingQuShi.html" TargetMode="External" Id="Rd664d2b9c6c845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ZhuYongHuoYiMiaoDeQianJingQuShi.html" TargetMode="External" Id="R65e3c9c028394c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2026-10-23T04:34:48Z</dcterms:created>
  <dcterms:modified xsi:type="dcterms:W3CDTF">2026-10-23T05:34:48Z</dcterms:modified>
  <dc:subject>2027-2032年全球与中国猪用活疫苗行业研究分析及发展前景预测报告</dc:subject>
  <dc:title>2027-2032年全球与中国猪用活疫苗行业研究分析及发展前景预测报告</dc:title>
  <cp:keywords>2027-2032年全球与中国猪用活疫苗行业研究分析及发展前景预测报告</cp:keywords>
  <dc:description>2027-2032年全球与中国猪用活疫苗行业研究分析及发展前景预测报告</dc:description>
</cp:coreProperties>
</file>