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2b57e2c3f4fea" w:history="1">
              <w:r>
                <w:rPr>
                  <w:rStyle w:val="Hyperlink"/>
                </w:rPr>
                <w:t>中国全能核酸酶行业现状调研及发展前景报告（2025-2031年）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2b57e2c3f4fea" w:history="1">
              <w:r>
                <w:rPr>
                  <w:rStyle w:val="Hyperlink"/>
                </w:rPr>
                <w:t>中国全能核酸酶行业现状调研及发展前景报告（2025-2031年）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2b57e2c3f4fea" w:history="1">
                <w:r>
                  <w:rPr>
                    <w:rStyle w:val="Hyperlink"/>
                  </w:rPr>
                  <w:t>https://www.20087.com/9/11/QuanNengHeSuanMeiShiChangQianJingFenXi.html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核酸酶是一类能够在DNA和RNA分子上进行切割的酶，广泛应用于分子生物学、基因编辑等领域。近年来，随着基因工程技术的发展，全能核酸酶的研究取得了突破性进展，其中CRISPR-Cas9系统是最具代表性的成果之一。全能核酸酶不仅在基础研究中发挥了重要作用，还在基因治疗、农业育种等方面展现出巨大潜力。目前，科学家们正在不断优化全能核酸酶的性能，提高其特异性和效率。</w:t>
      </w:r>
      <w:r>
        <w:rPr>
          <w:rFonts w:hint="eastAsia"/>
        </w:rPr>
        <w:br/>
      </w:r>
      <w:r>
        <w:rPr>
          <w:rFonts w:hint="eastAsia"/>
        </w:rPr>
        <w:t>　　未来，全能核酸酶的发展将更加注重提高特异性和应用范围。一方面，随着分子生物学技术的进步，全能核酸酶将通过改造和筛选，获得更高的特异性，减少脱靶效应，提高基因编辑的准确性和安全性。另一方面，随着基因编辑技术在更多领域的应用，全能核酸酶将开发出更多定制化版本，以适应不同生物体和特定基因位点的需求。此外，随着合成生物学的发展，全能核酸酶还将被用于构建复杂的人工基因回路和生物制造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2b57e2c3f4fea" w:history="1">
        <w:r>
          <w:rPr>
            <w:rStyle w:val="Hyperlink"/>
          </w:rPr>
          <w:t>中国全能核酸酶行业现状调研及发展前景报告（2025-2031年）</w:t>
        </w:r>
      </w:hyperlink>
      <w:r>
        <w:rPr>
          <w:rFonts w:hint="eastAsia"/>
        </w:rPr>
        <w:t>》基于详实数据资料，系统分析全能核酸酶产业链结构、市场规模及需求现状，梳理全能核酸酶市场价格走势与行业发展特点。报告重点研究行业竞争格局，包括重点全能核酸酶企业的市场表现，并对全能核酸酶细分领域的发展潜力进行评估。结合政策环境和全能核酸酶技术演进方向，对全能核酸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全能核酸酶市场概述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按照不同产品类型，全能核酸酶主要可以分为如下几个类别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中国不同产品类型全能核酸酶增长趋势2020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5kU</w:t>
      </w:r>
      <w:r>
        <w:rPr>
          <w:rFonts w:hint="eastAsia"/>
        </w:rPr>
        <w:br/>
      </w:r>
      <w:r>
        <w:rPr>
          <w:rFonts w:hint="eastAsia"/>
        </w:rPr>
        <w:t>　　　　1.2.3 25kU</w:t>
      </w:r>
      <w:r>
        <w:rPr>
          <w:rFonts w:hint="eastAsia"/>
        </w:rPr>
        <w:br/>
      </w:r>
      <w:r>
        <w:rPr>
          <w:rFonts w:hint="eastAsia"/>
        </w:rPr>
        <w:t>　　　　1.2.4 50kU</w:t>
      </w:r>
      <w:r>
        <w:rPr>
          <w:rFonts w:hint="eastAsia"/>
        </w:rPr>
        <w:br/>
      </w:r>
      <w:r>
        <w:rPr>
          <w:rFonts w:hint="eastAsia"/>
        </w:rPr>
        <w:t>　　　　1.2.5 100kU</w:t>
      </w:r>
      <w:r>
        <w:rPr>
          <w:rFonts w:hint="eastAsia"/>
        </w:rPr>
        <w:br/>
      </w:r>
      <w:r>
        <w:rPr>
          <w:rFonts w:hint="eastAsia"/>
        </w:rPr>
        <w:t>　　　　1.2.6 大于100kU</w:t>
      </w:r>
      <w:r>
        <w:rPr>
          <w:rFonts w:hint="eastAsia"/>
        </w:rPr>
        <w:br/>
      </w:r>
      <w:r>
        <w:rPr>
          <w:rFonts w:hint="eastAsia"/>
        </w:rPr>
        <w:t>　　1.3 从不同应用，全能核酸酶主要包括如下几个方面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中国不同应用全能核酸酶增长趋势2020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生物实验室</w:t>
      </w:r>
      <w:r>
        <w:rPr>
          <w:rFonts w:hint="eastAsia"/>
        </w:rPr>
        <w:br/>
      </w:r>
      <w:r>
        <w:rPr>
          <w:rFonts w:hint="eastAsia"/>
        </w:rPr>
        <w:t>　　　　1.3.3 大学研究室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中国全能核酸酶发展现状及未来趋势（2020-2031）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中国市场全能核酸酶收入及增长率（2020-2031）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中国市场全能核酸酶销量及增长率（2020-2031）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中国市场主要全能核酸酶厂商分析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中国市场主要厂商全能核酸酶销量及市场占有率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中国市场主要厂商全能核酸酶销量（2020-2025）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中国市场主要厂商全能核酸酶销量市场份额（2020-2025）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中国市场主要厂商全能核酸酶收入及市场占有率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中国市场主要厂商全能核酸酶收入（2020-2025）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中国市场主要厂商全能核酸酶收入市场份额（2020-2025）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2025年中国市场主要厂商全能核酸酶收入排名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中国市场主要厂商全能核酸酶价格（2020-2025）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中国市场主要厂商全能核酸酶总部及产地分布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中国市场主要厂商成立时间及全能核酸酶商业化日期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中国市场主要厂商全能核酸酶产品类型及应用</w:t>
      </w:r>
      <w:r>
        <w:rPr>
          <w:rFonts w:hint="eastAsia"/>
        </w:rPr>
        <w:br/>
      </w:r>
      <w:r>
        <w:rPr>
          <w:rFonts w:hint="eastAsia"/>
        </w:rPr>
        <w:t>　　2.7 全能核酸酶行业集中度、竞争程度分析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全能核酸酶行业集中度分析：2025年中国Top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中国市场全能核酸酶第一梯队、第二梯队和第三梯队厂商（品牌）及2025年市场份额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重点企业（10）在中国市场全能核酸酶销量、收入、价格及毛利率（2020-2025）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不同产品类型全能核酸酶分析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中国市场不同产品类型全能核酸酶销量（2020-2031）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中国市场不同产品类型全能核酸酶销量及市场份额（2020-2025）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中国市场不同产品类型全能核酸酶销量预测（2025-2031）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中国市场不同产品类型全能核酸酶规模（2020-2031）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中国市场不同产品类型全能核酸酶规模及市场份额（2020-2025）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中国市场不同产品类型全能核酸酶规模预测（2025-2031）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中国市场不同产品类型全能核酸酶价格走势（2020-2031）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不同应用全能核酸酶分析</w:t>
      </w:r>
      <w:r>
        <w:rPr>
          <w:rFonts w:hint="eastAsia"/>
        </w:rPr>
        <w:br/>
      </w:r>
      <w:r>
        <w:rPr>
          <w:rFonts w:hint="eastAsia"/>
        </w:rPr>
        <w:t>　　5.1 中国市场不同应用全能核酸酶销量（2020-2031）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中国市场不同应用全能核酸酶销量及市场份额（2020-2025）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中国市场不同应用全能核酸酶销量预测（2025-2031）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中国市场不同应用全能核酸酶规模（2020-2031）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中国市场不同应用全能核酸酶规模及市场份额（2020-2025）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中国市场不同应用全能核酸酶规模预测（2025-2031）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中国市场不同应用全能核酸酶价格走势（2020-2031）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全能核酸酶行业发展分析---发展趋势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6.2 全能核酸酶行业发展分析---厂商壁垒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6.3 全能核酸酶行业发展分析---驱动因素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6.4 全能核酸酶行业发展分析---制约因素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6.5 全能核酸酶中国企业SWOT分析</w:t>
      </w:r>
      <w:r>
        <w:rPr>
          <w:rFonts w:hint="eastAsia"/>
        </w:rPr>
        <w:br/>
      </w:r>
      <w:r>
        <w:rPr>
          <w:rFonts w:hint="eastAsia"/>
        </w:rPr>
        <w:t>　　6.6 全能核酸酶行业发展分析---行业政策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全能核酸酶行业产业链简介</w:t>
      </w:r>
      <w:r>
        <w:rPr>
          <w:rFonts w:hint="eastAsia"/>
        </w:rPr>
        <w:br/>
      </w:r>
      <w:r>
        <w:rPr>
          <w:rFonts w:hint="eastAsia"/>
        </w:rPr>
        <w:t>　　7.2 全能核酸酶产业链分析-上游</w:t>
      </w:r>
      <w:r>
        <w:rPr>
          <w:rFonts w:hint="eastAsia"/>
        </w:rPr>
        <w:br/>
      </w:r>
      <w:r>
        <w:rPr>
          <w:rFonts w:hint="eastAsia"/>
        </w:rPr>
        <w:t>　　7.3 全能核酸酶产业链分析-中游</w:t>
      </w:r>
      <w:r>
        <w:rPr>
          <w:rFonts w:hint="eastAsia"/>
        </w:rPr>
        <w:br/>
      </w:r>
      <w:r>
        <w:rPr>
          <w:rFonts w:hint="eastAsia"/>
        </w:rPr>
        <w:t>　　7.4 全能核酸酶产业链分析-下游</w:t>
      </w:r>
      <w:r>
        <w:rPr>
          <w:rFonts w:hint="eastAsia"/>
        </w:rPr>
        <w:br/>
      </w:r>
      <w:r>
        <w:rPr>
          <w:rFonts w:hint="eastAsia"/>
        </w:rPr>
        <w:t>　　7.5 全能核酸酶行业采购模式</w:t>
      </w:r>
      <w:r>
        <w:rPr>
          <w:rFonts w:hint="eastAsia"/>
        </w:rPr>
        <w:br/>
      </w:r>
      <w:r>
        <w:rPr>
          <w:rFonts w:hint="eastAsia"/>
        </w:rPr>
        <w:t>　　7.6 全能核酸酶行业生产模式</w:t>
      </w:r>
      <w:r>
        <w:rPr>
          <w:rFonts w:hint="eastAsia"/>
        </w:rPr>
        <w:br/>
      </w:r>
      <w:r>
        <w:rPr>
          <w:rFonts w:hint="eastAsia"/>
        </w:rPr>
        <w:t>　　7.7 全能核酸酶行业销售模式及销售渠道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中国本土全能核酸酶产能、产量分析</w:t>
      </w:r>
      <w:r>
        <w:rPr>
          <w:rFonts w:hint="eastAsia"/>
        </w:rPr>
        <w:br/>
      </w:r>
      <w:r>
        <w:rPr>
          <w:rFonts w:hint="eastAsia"/>
        </w:rPr>
        <w:t>　　8.1 中国全能核酸酶供需现状及预测（2020-2031）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中国全能核酸酶产能、产量、产能利用率及发展趋势（2020-2031）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中国全能核酸酶产量、市场需求量及发展趋势（2020-2031）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中国全能核酸酶进出口分析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中国市场全能核酸酶主要进口来源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中国市场全能核酸酶主要出口目的地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不同产品类型全能核酸酶市场规模2020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不同应用全能核酸酶市场规模2020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中国市场主要厂商全能核酸酶销量（2020-2025）&amp;（千支）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中国市场主要厂商全能核酸酶销量市场份额（2020-2025）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中国市场主要厂商全能核酸酶收入（2020-2025）&amp;（万元）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中国市场主要厂商全能核酸酶收入份额（2020-2025）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2025年中国主要生产商全能核酸酶收入排名（万元）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中国市场主要厂商全能核酸酶价格（2020-2025）&amp;（元/支）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中国市场主要厂商全能核酸酶总部及产地分布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中国市场主要厂商成立时间及全能核酸酶商业化日期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中国市场主要厂商全能核酸酶产品类型及应用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2025年中国市场全能核酸酶主要厂商市场地位（第一梯队、第二梯队和第三梯队）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全能核酸酶市场投资、并购等现状分析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全能核酸酶生产基地、总部、竞争对手及市场地位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全能核酸酶产品规格、参数及市场应用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全能核酸酶销量（千支）、收入（万元）、价格（元/支）及毛利率（2020-2025）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中国市场不同产品类型全能核酸酶销量（2020-2025）&amp;（千支）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中国市场不同产品类型全能核酸酶销量市场份额（2020-2025）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中国市场不同产品类型全能核酸酶销量预测（2025-2031）&amp;（千支）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中国市场不同产品类型全能核酸酶销量市场份额预测（2025-2031）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中国市场不同产品类型全能核酸酶规模（2020-2025）&amp;（万元）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中国市场不同产品类型全能核酸酶规模市场份额（2020-2025）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中国市场不同产品类型全能核酸酶规模预测（2025-2031）&amp;（万元）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中国市场不同产品类型全能核酸酶规模市场份额预测（2025-2031）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中国市场不同应用全能核酸酶销量（2020-2025）&amp;（千支）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73： 中国市场不同应用全能核酸酶销量市场份额（2020-2025）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中国市场不同应用全能核酸酶销量预测（2025-2031）&amp;（千支）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中国市场不同应用全能核酸酶销量市场份额预测（2025-2031）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中国市场不同应用全能核酸酶规模（2020-2025）&amp;（万元）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中国市场不同应用全能核酸酶规模市场份额（2020-2025）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中国市场不同应用全能核酸酶规模预测（2025-2031）&amp;（万元）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中国市场不同应用全能核酸酶规模市场份额预测（2025-2031）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全能核酸酶行业发展分析---发展趋势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全能核酸酶行业发展分析---厂商壁垒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全能核酸酶行业发展分析---驱动因素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全能核酸酶行业发展分析---制约因素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全能核酸酶行业相关重点政策一览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全能核酸酶行业供应链分析</w:t>
      </w:r>
      <w:r>
        <w:rPr>
          <w:rFonts w:hint="eastAsia"/>
        </w:rPr>
        <w:br/>
      </w:r>
      <w:r>
        <w:rPr>
          <w:rFonts w:hint="eastAsia"/>
        </w:rPr>
        <w:t>　　表 86： 全能核酸酶上游原料供应商</w:t>
      </w:r>
      <w:r>
        <w:rPr>
          <w:rFonts w:hint="eastAsia"/>
        </w:rPr>
        <w:br/>
      </w:r>
      <w:r>
        <w:rPr>
          <w:rFonts w:hint="eastAsia"/>
        </w:rPr>
        <w:t>　　表 87： 全能核酸酶行业主要下游客户</w:t>
      </w:r>
      <w:r>
        <w:rPr>
          <w:rFonts w:hint="eastAsia"/>
        </w:rPr>
        <w:br/>
      </w:r>
      <w:r>
        <w:rPr>
          <w:rFonts w:hint="eastAsia"/>
        </w:rPr>
        <w:t>　　表 88： 全能核酸酶典型经销商</w:t>
      </w:r>
      <w:r>
        <w:rPr>
          <w:rFonts w:hint="eastAsia"/>
        </w:rPr>
        <w:br/>
      </w:r>
      <w:r>
        <w:rPr>
          <w:rFonts w:hint="eastAsia"/>
        </w:rPr>
        <w:t>　　表 89： 中国全能核酸酶产量、销量、进口量及出口量（2020-2025）&amp;（千支）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90： 中国全能核酸酶产量、销量、进口量及出口量预测（2025-2031）&amp;（千支）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中国市场全能核酸酶主要进口来源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中国市场全能核酸酶主要出口目的地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全能核酸酶产品图片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中国不同产品类型全能核酸酶市场规模市场份额2024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5kU产品图片</w:t>
      </w:r>
      <w:r>
        <w:rPr>
          <w:rFonts w:hint="eastAsia"/>
        </w:rPr>
        <w:br/>
      </w:r>
      <w:r>
        <w:rPr>
          <w:rFonts w:hint="eastAsia"/>
        </w:rPr>
        <w:t>　　图 4： 25kU产品图片</w:t>
      </w:r>
      <w:r>
        <w:rPr>
          <w:rFonts w:hint="eastAsia"/>
        </w:rPr>
        <w:br/>
      </w:r>
      <w:r>
        <w:rPr>
          <w:rFonts w:hint="eastAsia"/>
        </w:rPr>
        <w:t>　　图 5： 50kU产品图片</w:t>
      </w:r>
      <w:r>
        <w:rPr>
          <w:rFonts w:hint="eastAsia"/>
        </w:rPr>
        <w:br/>
      </w:r>
      <w:r>
        <w:rPr>
          <w:rFonts w:hint="eastAsia"/>
        </w:rPr>
        <w:t>　　图 6： 100kU产品图片</w:t>
      </w:r>
      <w:r>
        <w:rPr>
          <w:rFonts w:hint="eastAsia"/>
        </w:rPr>
        <w:br/>
      </w:r>
      <w:r>
        <w:rPr>
          <w:rFonts w:hint="eastAsia"/>
        </w:rPr>
        <w:t>　　图 7： 大于100kU产品图片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中国不同应用全能核酸酶市场份额2024 VS 2025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大学研究室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中国市场全能核酸酶市场规模，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中国市场全能核酸酶收入及增长率（2020-2031）&amp;（万元）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中国市场全能核酸酶销量及增长率（2020-2031）&amp;（千支）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2025年中国市场主要厂商全能核酸酶销量市场份额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2025年中国市场主要厂商全能核酸酶收入市场份额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2025年中国市场前五大厂商全能核酸酶市场份额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2025年中国市场全能核酸酶第一梯队、第二梯队和第三梯队厂商（品牌）及市场份额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中国市场不同产品类型全能核酸酶价格走势（2020-2031）&amp;（元/支）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 20： 中国市场不同应用全能核酸酶价格走势（2020-2031）&amp;（元/支）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 21： 全能核酸酶中国企业SWOT分析</w:t>
      </w:r>
      <w:r>
        <w:rPr>
          <w:rFonts w:hint="eastAsia"/>
        </w:rPr>
        <w:br/>
      </w:r>
      <w:r>
        <w:rPr>
          <w:rFonts w:hint="eastAsia"/>
        </w:rPr>
        <w:t>　　图 22： 全能核酸酶产业链</w:t>
      </w:r>
      <w:r>
        <w:rPr>
          <w:rFonts w:hint="eastAsia"/>
        </w:rPr>
        <w:br/>
      </w:r>
      <w:r>
        <w:rPr>
          <w:rFonts w:hint="eastAsia"/>
        </w:rPr>
        <w:t>　　图 23： 全能核酸酶行业采购模式分析</w:t>
      </w:r>
      <w:r>
        <w:rPr>
          <w:rFonts w:hint="eastAsia"/>
        </w:rPr>
        <w:br/>
      </w:r>
      <w:r>
        <w:rPr>
          <w:rFonts w:hint="eastAsia"/>
        </w:rPr>
        <w:t>　　图 24： 全能核酸酶行业生产模式分析</w:t>
      </w:r>
      <w:r>
        <w:rPr>
          <w:rFonts w:hint="eastAsia"/>
        </w:rPr>
        <w:br/>
      </w:r>
      <w:r>
        <w:rPr>
          <w:rFonts w:hint="eastAsia"/>
        </w:rPr>
        <w:t>　　图 25： 全能核酸酶行业销售模式分析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中国全能核酸酶产能、产量、产能利用率及发展趋势（2020-2031）&amp;（千支）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中国全能核酸酶产量、市场需求量及发展趋势（2020-2031）&amp;（千支）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2b57e2c3f4fea" w:history="1">
        <w:r>
          <w:rPr>
            <w:rStyle w:val="Hyperlink"/>
          </w:rPr>
          <w:t>中国全能核酸酶行业现状调研及发展前景报告（2025-2031年）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2b57e2c3f4fea" w:history="1">
        <w:r>
          <w:rPr>
            <w:rStyle w:val="Hyperlink"/>
          </w:rPr>
          <w:t>https://www.20087.com/9/11/QuanNengHeSuanMeiShiChangQianJingFenXi.html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热点：全能核酸酶的作用、全能核酸酶 用途、碱性蛋白酶、全能核酸酶检测试剂盒、慢病毒构建稳转细胞系、全能核酸酶价格、新赛美无血清细胞冻存液、全能核酸酶碧云天、cho细胞表达系统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68b690e14a06" w:history="1">
      <w:r>
        <w:rPr>
          <w:rStyle w:val="Hyperlink"/>
        </w:rPr>
        <w:t>中国全能核酸酶行业现状调研及发展前景报告（2025-2031年）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uanNengHeSuanMeiShiChangQianJingFenXi.html" TargetMode="External" Id="R6d22b57e2c3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uanNengHeSuanMeiShiChangQianJingFenXi.html" TargetMode="External" Id="R05a368b690e1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2025-01-23T02:14:00Z</dcterms:created>
  <dcterms:modified xsi:type="dcterms:W3CDTF">2025-01-23T03:14:00Z</dcterms:modified>
  <dc:subject>中国全能核酸酶行业现状调研及发展前景报告（2025-2031年）</dc:subject>
  <dc:title>中国全能核酸酶行业现状调研及发展前景报告（2025-2031年）</dc:title>
  <cp:keywords>中国全能核酸酶行业现状调研及发展前景报告（2025-2031年）</cp:keywords>
  <dc:description>中国全能核酸酶行业现状调研及发展前景报告（2025-2031年）</dc:description>
</cp:coreProperties>
</file>