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65bb1ce8749ab" w:history="1">
              <w:r>
                <w:rPr>
                  <w:rStyle w:val="Hyperlink"/>
                </w:rPr>
                <w:t>2025-2031年中国医疗器械行业现状研究分析及市场前景预测报告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65bb1ce8749ab" w:history="1">
              <w:r>
                <w:rPr>
                  <w:rStyle w:val="Hyperlink"/>
                </w:rPr>
                <w:t>2025-2031年中国医疗器械行业现状研究分析及市场前景预测报告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65bb1ce8749ab" w:history="1">
                <w:r>
                  <w:rPr>
                    <w:rStyle w:val="Hyperlink"/>
                  </w:rPr>
                  <w:t>https://www.20087.com/9/01/YiLiaoQiXieShiChangXuQiuFenXiYuF.html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作为全球医疗健康领域的重要组成部分，近年来受益于技术创新和人口老龄化的加速，正经历着前所未有的变革与发展。目前，医疗器械行业正朝着智能化、个性化、微创化方向迈进。智能化体现在医疗设备集成人工智能、物联网技术，能够实现精准诊断、智能监测，提升诊疗效率；个性化则是指通过基因检测、3D打印等技术，为患者提供量身定制的治疗方案和植入物，提高治疗效果；微创化指的是发展内窥镜、机器人手术系统，减少手术创伤，缩短恢复时间，提升患者生活质量。</w:t>
      </w:r>
      <w:r>
        <w:rPr>
          <w:rFonts w:hint="eastAsia"/>
        </w:rPr>
        <w:br/>
      </w:r>
      <w:r>
        <w:rPr>
          <w:rFonts w:hint="eastAsia"/>
        </w:rPr>
        <w:t>　　未来，医疗器械行业的发展趋势将更加注重远程医疗和可穿戴设备。远程医疗是指借助5G、云计算技术，实现医生与患者的远程会诊、手术指导，打破了地域限制，提高了医疗服务的可及性；可穿戴设备则是指开发具有生命体征监测、疾病预警功能的智能手环、智能眼镜，促进了健康管理的日常化和连续性。此外，随着再生医学、纳米技术的突破，医疗器械将向着细胞疗法、靶向药物递送系统等前沿领域拓展，开启精准医疗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65bb1ce8749ab" w:history="1">
        <w:r>
          <w:rPr>
            <w:rStyle w:val="Hyperlink"/>
          </w:rPr>
          <w:t>2025-2031年中国医疗器械行业现状研究分析及市场前景预测报告</w:t>
        </w:r>
      </w:hyperlink>
      <w:r>
        <w:rPr>
          <w:rFonts w:hint="eastAsia"/>
        </w:rPr>
        <w:t>》系统分析了医疗器械行业的市场规模、需求动态及价格趋势，并深入探讨了医疗器械产业链结构的变化与发展。报告详细解读了医疗器械行业现状，科学预测了未来市场前景与发展趋势，同时对医疗器械细分市场的竞争格局进行了全面评估，重点关注领先企业的竞争实力、市场集中度及品牌影响力。结合医疗器械技术现状与未来方向，报告揭示了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中国医疗器械行业发展形势情况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一、中国医疗器械行业发展周期</w:t>
      </w:r>
      <w:r>
        <w:rPr>
          <w:rFonts w:hint="eastAsia"/>
        </w:rPr>
        <w:br/>
      </w:r>
      <w:r>
        <w:rPr>
          <w:rFonts w:hint="eastAsia"/>
        </w:rPr>
        <w:t>　　　　二、中国医疗器械行业产业链分析</w:t>
      </w:r>
      <w:r>
        <w:rPr>
          <w:rFonts w:hint="eastAsia"/>
        </w:rPr>
        <w:br/>
      </w:r>
      <w:r>
        <w:rPr>
          <w:rFonts w:hint="eastAsia"/>
        </w:rPr>
        <w:t>　　　　三、中国医疗器械行业发展swot分析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近几年中国医疗器械行业运行状况研究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二、2020-2025年中国医疗器械行业需求量走势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2020-2025年中国医疗器械行业经济环境展望</w:t>
      </w:r>
      <w:r>
        <w:rPr>
          <w:rFonts w:hint="eastAsia"/>
        </w:rPr>
        <w:br/>
      </w:r>
      <w:r>
        <w:rPr>
          <w:rFonts w:hint="eastAsia"/>
        </w:rPr>
        <w:t>　　　　一、中国国民经济分析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中国医疗器械行业政策法规解读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中国医疗器械行业国际贸易环境研究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2020-2025年我国医疗器械制造行业企业简况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2025-2031年华北地区医疗器械市场需求状况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2025-2031年东北地区医疗器械市场规模研究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一、医疗器械行业发展回顾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2025-2031年华南地区医疗器械市场需求预测</w:t>
      </w:r>
      <w:r>
        <w:rPr>
          <w:rFonts w:hint="eastAsia"/>
        </w:rPr>
        <w:br/>
      </w:r>
      <w:r>
        <w:rPr>
          <w:rFonts w:hint="eastAsia"/>
        </w:rPr>
        <w:t>　　　　一、医疗器械行业发展局势分析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一、医疗器械行业发展情况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2025-2031年西南地区医疗器械市场规模预测</w:t>
      </w:r>
      <w:r>
        <w:rPr>
          <w:rFonts w:hint="eastAsia"/>
        </w:rPr>
        <w:br/>
      </w:r>
      <w:r>
        <w:rPr>
          <w:rFonts w:hint="eastAsia"/>
        </w:rPr>
        <w:t>　　　　一、医疗器械行业发展形势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2020-2025年中国医疗器械行业成本费用统计分析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2020-2025年医疗器械行业产品销售成本分析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2020-2025年医疗器械行业财务费用分析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中国医疗器械行业目前主要营销渠道分析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中国医疗器械行业重点企业营销策略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中国医疗器械行业产品营销策略建议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中国医疗器械行业营销渠道变革专家研究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一、医疗器械行业营销渠道新理念</w:t>
      </w:r>
      <w:r>
        <w:rPr>
          <w:rFonts w:hint="eastAsia"/>
        </w:rPr>
        <w:br/>
      </w:r>
      <w:r>
        <w:rPr>
          <w:rFonts w:hint="eastAsia"/>
        </w:rPr>
        <w:t>　　　　二、医疗器械行业渠道管理新发展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中国医疗器械行业营销渠道发展趋势点评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中国医疗器械行业需求用户调研结果</w:t>
      </w:r>
      <w:r>
        <w:rPr>
          <w:rFonts w:hint="eastAsia"/>
        </w:rPr>
        <w:br/>
      </w:r>
      <w:r>
        <w:rPr>
          <w:rFonts w:hint="eastAsia"/>
        </w:rPr>
        <w:t>　　第一节 医疗器械行业用户认知程度分析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中国医疗器械行业用户需求特点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中国医疗器械行业用户关注因素分析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医疗器械行业其它用户特征分析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中国医疗器械行业集中度分析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中国医疗器械行业与替代品行业市场占有率分析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金卫医疗集团有限公司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2025-2031年中国医疗器械行业市场盈利预测与投资潜力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2025-2031年中国医疗器械投资机会分析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2025-2031年中国医疗器械总体机会专家评价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2025-2031年中国医疗器械行业前景展望及对策分析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2025-2031年中国医疗器械行业发展前景展望</w:t>
      </w:r>
      <w:r>
        <w:rPr>
          <w:rFonts w:hint="eastAsia"/>
        </w:rPr>
        <w:br/>
      </w:r>
      <w:r>
        <w:rPr>
          <w:rFonts w:hint="eastAsia"/>
        </w:rPr>
        <w:t>　　　　一、医疗器械行业市场发展前景分析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二、医疗器械行业市场蕴藏的商机探讨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三、医疗器械行业“十五五”规划解读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2025-2031年中国医疗器械产业未来发展预测及投资风险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中国医疗器械行业发展预测与投资前景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中国医疗器械产业投资风险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当前经济不景气环境下医疗器械企业防范措施及策略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2025-2031年中国医疗器械行业投资风险策略探讨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中国医疗器械行业投资环境考察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中国医疗器械行业投资风险控制策略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医疗器械行业技术应用注意事项</w:t>
      </w:r>
      <w:r>
        <w:rPr>
          <w:rFonts w:hint="eastAsia"/>
        </w:rPr>
        <w:br/>
      </w:r>
      <w:r>
        <w:rPr>
          <w:rFonts w:hint="eastAsia"/>
        </w:rPr>
        <w:t>　　第四节 医疗器械行业项目投资注意事项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医疗器械行业生产开发注意事项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三、注重\生产现场管理，精益化生产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中:智:林:－医疗器械行业销售注意事项</w:t>
      </w:r>
      <w:r>
        <w:rPr>
          <w:rFonts w:hint="eastAsia"/>
        </w:rPr>
        <w:br/>
      </w:r>
      <w:r>
        <w:rPr>
          <w:rFonts w:hint="eastAsia"/>
        </w:rPr>
        <w:t>　　图表 医疗器械行业产业链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65bb1ce8749ab" w:history="1">
        <w:r>
          <w:rPr>
            <w:rStyle w:val="Hyperlink"/>
          </w:rPr>
          <w:t>2025-2031年中国医疗器械行业现状研究分析及市场前景预测报告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65bb1ce8749ab" w:history="1">
        <w:r>
          <w:rPr>
            <w:rStyle w:val="Hyperlink"/>
          </w:rPr>
          <w:t>https://www.20087.com/9/01/YiLiaoQiXieShiChangXuQiuFenXiYuF.html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8aa3a505041cb" w:history="1">
      <w:r>
        <w:rPr>
          <w:rStyle w:val="Hyperlink"/>
        </w:rPr>
        <w:t>2025-2031年中国医疗器械行业现状研究分析及市场前景预测报告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iLiaoQiXieShiChangXuQiuFenXiYuF.html" TargetMode="External" Id="R99965bb1ce87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iLiaoQiXieShiChangXuQiuFenXiYuF.html" TargetMode="External" Id="Rd998aa3a5050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2025-07-02T02:02:00Z</dcterms:created>
  <dcterms:modified xsi:type="dcterms:W3CDTF">2025-07-02T03:02:00Z</dcterms:modified>
  <dc:subject>2025-2031年中国医疗器械行业现状研究分析及市场前景预测报告</dc:subject>
  <dc:title>2025-2031年中国医疗器械行业现状研究分析及市场前景预测报告</dc:title>
  <cp:keywords>2025-2031年中国医疗器械行业现状研究分析及市场前景预测报告</cp:keywords>
  <dc:description>2025-2031年中国医疗器械行业现状研究分析及市场前景预测报告</dc:description>
</cp:coreProperties>
</file>