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c51e9af34069" w:history="1">
              <w:r>
                <w:rPr>
                  <w:rStyle w:val="Hyperlink"/>
                </w:rPr>
                <w:t>2025-2031年中国浙江医药行业现状深度调研与发展趋势报告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c51e9af34069" w:history="1">
              <w:r>
                <w:rPr>
                  <w:rStyle w:val="Hyperlink"/>
                </w:rPr>
                <w:t>2025-2031年中国浙江医药行业现状深度调研与发展趋势报告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c51e9af34069" w:history="1">
                <w:r>
                  <w:rPr>
                    <w:rStyle w:val="Hyperlink"/>
                  </w:rPr>
                  <w:t>https://www.20087.com/9/21/ZheJiangYiYaoFaZhanQuShiFenXi.html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医药产业作为浙江省的优势产业之一，近年来随着全球医药市场的增长和健康产业的发展，呈现出强劲的发展势头。浙江医药产业不仅涵盖了化学制药、生物制药、中药制药、医疗器械等多个领域，还形成了从研发、生产、销售到服务的完整产业链。近年来，随着科技的创新和政策的支持，浙江医药产业正朝着高端化、国际化、专业化方向发展，如研发创新药物、高端医疗器械、精准医疗、细胞治疗等，满足人民群众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浙江医药产业的发展将更加注重创新驱动、国际合作和数字化转型。创新驱动方面，加大研发投入，引进和培育高层次人才，建设高水平的研发平台，如重点实验室、工程技术中心、孵化器等，提升医药产业的自主创新能力。国际合作方面，加强与国际医药企业和科研机构的合作，引进先进的技术和管理经验，开拓国际市场，提升浙江医药产业的国际竞争力。数字化转型方面，通过集成大数据、云计算、人工智能等技术，实现医药研发、生产、流通、服务的智能化，如智能工厂、远程医疗、个性化治疗等，提升医药产业的效率和质量。然而，浙江医药产业也面临着研发风险、市场竞争、以及如何在保证药品质量和安全的同时实现可持续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c51e9af34069" w:history="1">
        <w:r>
          <w:rPr>
            <w:rStyle w:val="Hyperlink"/>
          </w:rPr>
          <w:t>2025-2031年中国浙江医药行业现状深度调研与发展趋势报告</w:t>
        </w:r>
      </w:hyperlink>
      <w:r>
        <w:rPr>
          <w:rFonts w:hint="eastAsia"/>
        </w:rPr>
        <w:t>》基于国家统计局及浙江医药行业协会的权威数据，全面调研了浙江医药行业的市场规模、市场需求、产业链结构及价格变动，并对浙江医药细分市场进行了深入分析。报告详细剖析了浙江医药市场竞争格局，重点关注品牌影响力及重点企业的运营表现，同时科学预测了浙江医药市场前景与发展趋势，识别了行业潜在的风险与机遇。通过专业、科学的研究方法，报告为浙江医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 、医药定义</w:t>
      </w:r>
      <w:r>
        <w:rPr>
          <w:rFonts w:hint="eastAsia"/>
        </w:rPr>
        <w:br/>
      </w:r>
      <w:r>
        <w:rPr>
          <w:rFonts w:hint="eastAsia"/>
        </w:rPr>
        <w:t>　　　　　　2 、医药分类</w:t>
      </w:r>
      <w:r>
        <w:rPr>
          <w:rFonts w:hint="eastAsia"/>
        </w:rPr>
        <w:br/>
      </w:r>
      <w:r>
        <w:rPr>
          <w:rFonts w:hint="eastAsia"/>
        </w:rPr>
        <w:t>　　　　　　3 、医药用途分析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、行业监管体制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四、浙江医药行业在全国地位分析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1 、卫生总费用支出</w:t>
      </w:r>
      <w:r>
        <w:rPr>
          <w:rFonts w:hint="eastAsia"/>
        </w:rPr>
        <w:br/>
      </w:r>
      <w:r>
        <w:rPr>
          <w:rFonts w:hint="eastAsia"/>
        </w:rPr>
        <w:t>　　　　　　2 、卫生费用支出结构</w:t>
      </w:r>
      <w:r>
        <w:rPr>
          <w:rFonts w:hint="eastAsia"/>
        </w:rPr>
        <w:br/>
      </w:r>
      <w:r>
        <w:rPr>
          <w:rFonts w:hint="eastAsia"/>
        </w:rPr>
        <w:t>　　　　　　3 、人均卫生费用</w:t>
      </w:r>
      <w:r>
        <w:rPr>
          <w:rFonts w:hint="eastAsia"/>
        </w:rPr>
        <w:br/>
      </w:r>
      <w:r>
        <w:rPr>
          <w:rFonts w:hint="eastAsia"/>
        </w:rPr>
        <w:t>　　　　　　4 、居民医疗参保情况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 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 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 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 、《药品注册管理办法》</w:t>
      </w:r>
      <w:r>
        <w:rPr>
          <w:rFonts w:hint="eastAsia"/>
        </w:rPr>
        <w:br/>
      </w:r>
      <w:r>
        <w:rPr>
          <w:rFonts w:hint="eastAsia"/>
        </w:rPr>
        <w:t>　　　　　　5 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6 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7 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　　8 、行业相关发展规划</w:t>
      </w:r>
      <w:r>
        <w:rPr>
          <w:rFonts w:hint="eastAsia"/>
        </w:rPr>
        <w:br/>
      </w:r>
      <w:r>
        <w:rPr>
          <w:rFonts w:hint="eastAsia"/>
        </w:rPr>
        <w:t>　　第三节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一、行业增速回落至20%以下</w:t>
      </w:r>
      <w:r>
        <w:rPr>
          <w:rFonts w:hint="eastAsia"/>
        </w:rPr>
        <w:br/>
      </w:r>
      <w:r>
        <w:rPr>
          <w:rFonts w:hint="eastAsia"/>
        </w:rPr>
        <w:t>　　　　二、市场化改革从“药”到“医”</w:t>
      </w:r>
      <w:r>
        <w:rPr>
          <w:rFonts w:hint="eastAsia"/>
        </w:rPr>
        <w:br/>
      </w:r>
      <w:r>
        <w:rPr>
          <w:rFonts w:hint="eastAsia"/>
        </w:rPr>
        <w:t>　　　　三、处方药互联网销售将开闸</w:t>
      </w:r>
      <w:r>
        <w:rPr>
          <w:rFonts w:hint="eastAsia"/>
        </w:rPr>
        <w:br/>
      </w:r>
      <w:r>
        <w:rPr>
          <w:rFonts w:hint="eastAsia"/>
        </w:rPr>
        <w:t>　　　　四、90家药企年内接踵停牌</w:t>
      </w:r>
      <w:r>
        <w:rPr>
          <w:rFonts w:hint="eastAsia"/>
        </w:rPr>
        <w:br/>
      </w:r>
      <w:r>
        <w:rPr>
          <w:rFonts w:hint="eastAsia"/>
        </w:rPr>
        <w:t>　　　　五、医药国企混改破题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中国医药所属行业产销与费用分析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中国医药所属行业财务指标分析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浙江医药行业发展环境分析</w:t>
      </w:r>
      <w:r>
        <w:rPr>
          <w:rFonts w:hint="eastAsia"/>
        </w:rPr>
        <w:br/>
      </w:r>
      <w:r>
        <w:rPr>
          <w:rFonts w:hint="eastAsia"/>
        </w:rPr>
        <w:t>　　第一节 浙江省宏观经济运行分析</w:t>
      </w:r>
      <w:r>
        <w:rPr>
          <w:rFonts w:hint="eastAsia"/>
        </w:rPr>
        <w:br/>
      </w:r>
      <w:r>
        <w:rPr>
          <w:rFonts w:hint="eastAsia"/>
        </w:rPr>
        <w:t>　　　　一、浙江省GDP</w:t>
      </w:r>
      <w:r>
        <w:rPr>
          <w:rFonts w:hint="eastAsia"/>
        </w:rPr>
        <w:br/>
      </w:r>
      <w:r>
        <w:rPr>
          <w:rFonts w:hint="eastAsia"/>
        </w:rPr>
        <w:t>　　　　二、浙江省人口</w:t>
      </w:r>
      <w:r>
        <w:rPr>
          <w:rFonts w:hint="eastAsia"/>
        </w:rPr>
        <w:br/>
      </w:r>
      <w:r>
        <w:rPr>
          <w:rFonts w:hint="eastAsia"/>
        </w:rPr>
        <w:t>　　　　三、浙江省人均收支</w:t>
      </w:r>
      <w:r>
        <w:rPr>
          <w:rFonts w:hint="eastAsia"/>
        </w:rPr>
        <w:br/>
      </w:r>
      <w:r>
        <w:rPr>
          <w:rFonts w:hint="eastAsia"/>
        </w:rPr>
        <w:t>　　　　　　1 、浙江省可支配收入</w:t>
      </w:r>
      <w:r>
        <w:rPr>
          <w:rFonts w:hint="eastAsia"/>
        </w:rPr>
        <w:br/>
      </w:r>
      <w:r>
        <w:rPr>
          <w:rFonts w:hint="eastAsia"/>
        </w:rPr>
        <w:t>　　　　　　2 、浙江省居民消费价格指数</w:t>
      </w:r>
      <w:r>
        <w:rPr>
          <w:rFonts w:hint="eastAsia"/>
        </w:rPr>
        <w:br/>
      </w:r>
      <w:r>
        <w:rPr>
          <w:rFonts w:hint="eastAsia"/>
        </w:rPr>
        <w:t>　　　　　　3 、浙江省社会消费品零售总额</w:t>
      </w:r>
      <w:r>
        <w:rPr>
          <w:rFonts w:hint="eastAsia"/>
        </w:rPr>
        <w:br/>
      </w:r>
      <w:r>
        <w:rPr>
          <w:rFonts w:hint="eastAsia"/>
        </w:rPr>
        <w:t>　　　　四、浙江省生医疗</w:t>
      </w:r>
      <w:r>
        <w:rPr>
          <w:rFonts w:hint="eastAsia"/>
        </w:rPr>
        <w:br/>
      </w:r>
      <w:r>
        <w:rPr>
          <w:rFonts w:hint="eastAsia"/>
        </w:rPr>
        <w:t>　　　　　　1 、浙江省医疗保险</w:t>
      </w:r>
      <w:r>
        <w:rPr>
          <w:rFonts w:hint="eastAsia"/>
        </w:rPr>
        <w:br/>
      </w:r>
      <w:r>
        <w:rPr>
          <w:rFonts w:hint="eastAsia"/>
        </w:rPr>
        <w:t>　　　　　　2 、浙江省医疗机构</w:t>
      </w:r>
      <w:r>
        <w:rPr>
          <w:rFonts w:hint="eastAsia"/>
        </w:rPr>
        <w:br/>
      </w:r>
      <w:r>
        <w:rPr>
          <w:rFonts w:hint="eastAsia"/>
        </w:rPr>
        <w:t>　　　　　　3 、浙江省医疗服务</w:t>
      </w:r>
      <w:r>
        <w:rPr>
          <w:rFonts w:hint="eastAsia"/>
        </w:rPr>
        <w:br/>
      </w:r>
      <w:r>
        <w:rPr>
          <w:rFonts w:hint="eastAsia"/>
        </w:rPr>
        <w:t>　　　　　　4 、浙江省医疗费用</w:t>
      </w:r>
      <w:r>
        <w:rPr>
          <w:rFonts w:hint="eastAsia"/>
        </w:rPr>
        <w:br/>
      </w:r>
      <w:r>
        <w:rPr>
          <w:rFonts w:hint="eastAsia"/>
        </w:rPr>
        <w:t>　　第二节 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浙江省医药行业市场规模变化状况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一、浙江省医药行业市场规模及变化趋势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二、浙江省医药行业产销规模</w:t>
      </w:r>
      <w:r>
        <w:rPr>
          <w:rFonts w:hint="eastAsia"/>
        </w:rPr>
        <w:br/>
      </w:r>
      <w:r>
        <w:rPr>
          <w:rFonts w:hint="eastAsia"/>
        </w:rPr>
        <w:t>　　　　三、浙江省医药行业获利情况及趋势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四、浙江省医药行业资产规模及趋势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五、浙江省医药企业数量分析</w:t>
      </w:r>
      <w:r>
        <w:rPr>
          <w:rFonts w:hint="eastAsia"/>
        </w:rPr>
        <w:br/>
      </w:r>
      <w:r>
        <w:rPr>
          <w:rFonts w:hint="eastAsia"/>
        </w:rPr>
        <w:t>　　　　六、浙江省医药行业盈亏比较</w:t>
      </w:r>
      <w:r>
        <w:rPr>
          <w:rFonts w:hint="eastAsia"/>
        </w:rPr>
        <w:br/>
      </w:r>
      <w:r>
        <w:rPr>
          <w:rFonts w:hint="eastAsia"/>
        </w:rPr>
        <w:t>　　　　七、浙江省医药行业从业人数统计</w:t>
      </w:r>
      <w:r>
        <w:rPr>
          <w:rFonts w:hint="eastAsia"/>
        </w:rPr>
        <w:br/>
      </w:r>
      <w:r>
        <w:rPr>
          <w:rFonts w:hint="eastAsia"/>
        </w:rPr>
        <w:t>　　第二节 浙江省医药行业亏损情况</w:t>
      </w:r>
      <w:r>
        <w:rPr>
          <w:rFonts w:hint="eastAsia"/>
        </w:rPr>
        <w:br/>
      </w:r>
      <w:r>
        <w:rPr>
          <w:rFonts w:hint="eastAsia"/>
        </w:rPr>
        <w:t>　　　　一、浙江省医药行业亏损面分析</w:t>
      </w:r>
      <w:r>
        <w:rPr>
          <w:rFonts w:hint="eastAsia"/>
        </w:rPr>
        <w:br/>
      </w:r>
      <w:r>
        <w:rPr>
          <w:rFonts w:hint="eastAsia"/>
        </w:rPr>
        <w:t>　　　　二、浙江省医药行业亏损额统计</w:t>
      </w:r>
      <w:r>
        <w:rPr>
          <w:rFonts w:hint="eastAsia"/>
        </w:rPr>
        <w:br/>
      </w:r>
      <w:r>
        <w:rPr>
          <w:rFonts w:hint="eastAsia"/>
        </w:rPr>
        <w:t>　　第三节 浙江省医药行业企业地理位置分布统计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浙江省医药所属行业投资分析</w:t>
      </w:r>
      <w:r>
        <w:rPr>
          <w:rFonts w:hint="eastAsia"/>
        </w:rPr>
        <w:br/>
      </w:r>
      <w:r>
        <w:rPr>
          <w:rFonts w:hint="eastAsia"/>
        </w:rPr>
        <w:t>　　第一节 浙江省医药所属行业资产管理效益</w:t>
      </w:r>
      <w:r>
        <w:rPr>
          <w:rFonts w:hint="eastAsia"/>
        </w:rPr>
        <w:br/>
      </w:r>
      <w:r>
        <w:rPr>
          <w:rFonts w:hint="eastAsia"/>
        </w:rPr>
        <w:t>　　第二节 浙江省医药所属行业投资与收益</w:t>
      </w:r>
      <w:r>
        <w:rPr>
          <w:rFonts w:hint="eastAsia"/>
        </w:rPr>
        <w:br/>
      </w:r>
      <w:r>
        <w:rPr>
          <w:rFonts w:hint="eastAsia"/>
        </w:rPr>
        <w:t>　　第三节 浙江省医药所属行业盈利能力分析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一、医药所属行业成本费用利润率分析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二、医药所属行业毛利率分析</w:t>
      </w:r>
      <w:r>
        <w:rPr>
          <w:rFonts w:hint="eastAsia"/>
        </w:rPr>
        <w:br/>
      </w:r>
      <w:r>
        <w:rPr>
          <w:rFonts w:hint="eastAsia"/>
        </w:rPr>
        <w:t>　　　　三、医药所属行业利润率分析</w:t>
      </w:r>
      <w:r>
        <w:rPr>
          <w:rFonts w:hint="eastAsia"/>
        </w:rPr>
        <w:br/>
      </w:r>
      <w:r>
        <w:rPr>
          <w:rFonts w:hint="eastAsia"/>
        </w:rPr>
        <w:t>　　　　四、医药所属行业资产利润率分析</w:t>
      </w:r>
      <w:r>
        <w:rPr>
          <w:rFonts w:hint="eastAsia"/>
        </w:rPr>
        <w:br/>
      </w:r>
      <w:r>
        <w:rPr>
          <w:rFonts w:hint="eastAsia"/>
        </w:rPr>
        <w:t>　　第四节 浙江省医药所属行业偿债能力分析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一、浙江省医药所属行业资产负债率分析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二、浙江省医药所属行业流动比率分析</w:t>
      </w:r>
      <w:r>
        <w:rPr>
          <w:rFonts w:hint="eastAsia"/>
        </w:rPr>
        <w:br/>
      </w:r>
      <w:r>
        <w:rPr>
          <w:rFonts w:hint="eastAsia"/>
        </w:rPr>
        <w:t>　　　　三、浙江省医药所属行业速动比率分析</w:t>
      </w:r>
      <w:r>
        <w:rPr>
          <w:rFonts w:hint="eastAsia"/>
        </w:rPr>
        <w:br/>
      </w:r>
      <w:r>
        <w:rPr>
          <w:rFonts w:hint="eastAsia"/>
        </w:rPr>
        <w:t>　　第五节 中国医药所属行产销能力分析</w:t>
      </w:r>
      <w:r>
        <w:rPr>
          <w:rFonts w:hint="eastAsia"/>
        </w:rPr>
        <w:br/>
      </w:r>
      <w:r>
        <w:rPr>
          <w:rFonts w:hint="eastAsia"/>
        </w:rPr>
        <w:t>　　　　一、浙江省医药所属行业成本占收入的比重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二、浙江省医药所属行业销售费用占收入的比重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浙江医药行业竞争格局</w:t>
      </w:r>
      <w:r>
        <w:rPr>
          <w:rFonts w:hint="eastAsia"/>
        </w:rPr>
        <w:br/>
      </w:r>
      <w:r>
        <w:rPr>
          <w:rFonts w:hint="eastAsia"/>
        </w:rPr>
        <w:t>　　第一节 浙江省行业规模结构</w:t>
      </w:r>
      <w:r>
        <w:rPr>
          <w:rFonts w:hint="eastAsia"/>
        </w:rPr>
        <w:br/>
      </w:r>
      <w:r>
        <w:rPr>
          <w:rFonts w:hint="eastAsia"/>
        </w:rPr>
        <w:t>　　第二节 浙江省行业资本结构</w:t>
      </w:r>
      <w:r>
        <w:rPr>
          <w:rFonts w:hint="eastAsia"/>
        </w:rPr>
        <w:br/>
      </w:r>
      <w:r>
        <w:rPr>
          <w:rFonts w:hint="eastAsia"/>
        </w:rPr>
        <w:t>　　第三节 浙江省行业进入规模壁垒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　　一、国内主要医药企业收入排名前十</w:t>
      </w:r>
      <w:r>
        <w:rPr>
          <w:rFonts w:hint="eastAsia"/>
        </w:rPr>
        <w:br/>
      </w:r>
      <w:r>
        <w:rPr>
          <w:rFonts w:hint="eastAsia"/>
        </w:rPr>
        <w:t>　　　　二、国内主要医药企业总资产排名前十</w:t>
      </w:r>
      <w:r>
        <w:rPr>
          <w:rFonts w:hint="eastAsia"/>
        </w:rPr>
        <w:br/>
      </w:r>
      <w:r>
        <w:rPr>
          <w:rFonts w:hint="eastAsia"/>
        </w:rPr>
        <w:t>　　第二节 优势企业状况分析</w:t>
      </w:r>
      <w:r>
        <w:rPr>
          <w:rFonts w:hint="eastAsia"/>
        </w:rPr>
        <w:br/>
      </w:r>
      <w:r>
        <w:rPr>
          <w:rFonts w:hint="eastAsia"/>
        </w:rPr>
        <w:t>　　　　一、华东医药股份有限公司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三、浙江医药股份有限公司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四、杭州赛诺菲安万特民生制药有限公司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五、浙江新和成股份有限公司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六、普洛药业股份有限公司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七、浙江康恩贝制药股份有限公司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八、浙江尖峰药业有限公司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九、回音必集团有限公司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十、浙江仙琚制药股份有限公司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中国及其浙江医药行业发展预测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一、医药行业发展走向</w:t>
      </w:r>
      <w:r>
        <w:rPr>
          <w:rFonts w:hint="eastAsia"/>
        </w:rPr>
        <w:br/>
      </w:r>
      <w:r>
        <w:rPr>
          <w:rFonts w:hint="eastAsia"/>
        </w:rPr>
        <w:t>　　　　二、医药行业发展趋势</w:t>
      </w:r>
      <w:r>
        <w:rPr>
          <w:rFonts w:hint="eastAsia"/>
        </w:rPr>
        <w:br/>
      </w:r>
      <w:r>
        <w:rPr>
          <w:rFonts w:hint="eastAsia"/>
        </w:rPr>
        <w:t>　　第二节 中国及浙江医药行业销售收入预测</w:t>
      </w:r>
      <w:r>
        <w:rPr>
          <w:rFonts w:hint="eastAsia"/>
        </w:rPr>
        <w:br/>
      </w:r>
      <w:r>
        <w:rPr>
          <w:rFonts w:hint="eastAsia"/>
        </w:rPr>
        <w:t>　　　　一、中国医药行业销量预测</w:t>
      </w:r>
      <w:r>
        <w:rPr>
          <w:rFonts w:hint="eastAsia"/>
        </w:rPr>
        <w:br/>
      </w:r>
      <w:r>
        <w:rPr>
          <w:rFonts w:hint="eastAsia"/>
        </w:rPr>
        <w:t>　　　　　　1 、中医药发展潜力巨大</w:t>
      </w:r>
      <w:r>
        <w:rPr>
          <w:rFonts w:hint="eastAsia"/>
        </w:rPr>
        <w:br/>
      </w:r>
      <w:r>
        <w:rPr>
          <w:rFonts w:hint="eastAsia"/>
        </w:rPr>
        <w:t>　　　　　　2 、生物制药发展前景诱人</w:t>
      </w:r>
      <w:r>
        <w:rPr>
          <w:rFonts w:hint="eastAsia"/>
        </w:rPr>
        <w:br/>
      </w:r>
      <w:r>
        <w:rPr>
          <w:rFonts w:hint="eastAsia"/>
        </w:rPr>
        <w:t>　　　　　　3 、供需平衡预测</w:t>
      </w:r>
      <w:r>
        <w:rPr>
          <w:rFonts w:hint="eastAsia"/>
        </w:rPr>
        <w:br/>
      </w:r>
      <w:r>
        <w:rPr>
          <w:rFonts w:hint="eastAsia"/>
        </w:rPr>
        <w:t>　　　　二、浙江医药销量预测</w:t>
      </w:r>
      <w:r>
        <w:rPr>
          <w:rFonts w:hint="eastAsia"/>
        </w:rPr>
        <w:br/>
      </w:r>
      <w:r>
        <w:rPr>
          <w:rFonts w:hint="eastAsia"/>
        </w:rPr>
        <w:t>　　　　　　1 、浙江医药供需预测</w:t>
      </w:r>
      <w:r>
        <w:rPr>
          <w:rFonts w:hint="eastAsia"/>
        </w:rPr>
        <w:br/>
      </w:r>
      <w:r>
        <w:rPr>
          <w:rFonts w:hint="eastAsia"/>
        </w:rPr>
        <w:t>　　　　　　2 、浙江省医药行业发展趋势预测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中智.林.浙江省医药行业发展策略建议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中国卫生总费用分析</w:t>
      </w:r>
      <w:r>
        <w:rPr>
          <w:rFonts w:hint="eastAsia"/>
        </w:rPr>
        <w:br/>
      </w:r>
      <w:r>
        <w:rPr>
          <w:rFonts w:hint="eastAsia"/>
        </w:rPr>
        <w:t>　　图表 中国人均卫生费用分析</w:t>
      </w:r>
      <w:r>
        <w:rPr>
          <w:rFonts w:hint="eastAsia"/>
        </w:rPr>
        <w:br/>
      </w:r>
      <w:r>
        <w:rPr>
          <w:rFonts w:hint="eastAsia"/>
        </w:rPr>
        <w:t>　　图表 中国医药行业市场规模分析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图表 中国医药行业产销规模分析</w:t>
      </w:r>
      <w:r>
        <w:rPr>
          <w:rFonts w:hint="eastAsia"/>
        </w:rPr>
        <w:br/>
      </w:r>
      <w:r>
        <w:rPr>
          <w:rFonts w:hint="eastAsia"/>
        </w:rPr>
        <w:t>　　图表 中国医药行业获利情况分析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2025-2031年中国医药行业获利情况预测</w:t>
      </w:r>
      <w:r>
        <w:rPr>
          <w:rFonts w:hint="eastAsia"/>
        </w:rPr>
        <w:br/>
      </w:r>
      <w:r>
        <w:rPr>
          <w:rFonts w:hint="eastAsia"/>
        </w:rPr>
        <w:t>　　图表 中国医药行业资产规模分析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2025-2031年中国医药行业资产规模预测</w:t>
      </w:r>
      <w:r>
        <w:rPr>
          <w:rFonts w:hint="eastAsia"/>
        </w:rPr>
        <w:br/>
      </w:r>
      <w:r>
        <w:rPr>
          <w:rFonts w:hint="eastAsia"/>
        </w:rPr>
        <w:t>　　图表 中国医药行业企业数量分析</w:t>
      </w:r>
      <w:r>
        <w:rPr>
          <w:rFonts w:hint="eastAsia"/>
        </w:rPr>
        <w:br/>
      </w:r>
      <w:r>
        <w:rPr>
          <w:rFonts w:hint="eastAsia"/>
        </w:rPr>
        <w:t>　　图表 中国医药行业亏损数量分析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c51e9af34069" w:history="1">
        <w:r>
          <w:rPr>
            <w:rStyle w:val="Hyperlink"/>
          </w:rPr>
          <w:t>2025-2031年中国浙江医药行业现状深度调研与发展趋势报告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c51e9af34069" w:history="1">
        <w:r>
          <w:rPr>
            <w:rStyle w:val="Hyperlink"/>
          </w:rPr>
          <w:t>https://www.20087.com/9/21/ZheJiangYiYaoFaZhanQuShiFenXi.html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热点：浙江医药股票股吧、浙江医药高等专科学校、医药行业未来发展趋势、浙江医药技术学校、浙江医药招聘、浙江医药最新消息、浙江医药重组最新消息、浙江医药类大学排名、浙江医药是国企还是私企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97bbae72c4125" w:history="1">
      <w:r>
        <w:rPr>
          <w:rStyle w:val="Hyperlink"/>
        </w:rPr>
        <w:t>2025-2031年中国浙江医药行业现状深度调研与发展趋势报告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eJiangYiYaoFaZhanQuShiFenXi.html" TargetMode="External" Id="Rca75c51e9af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eJiangYiYaoFaZhanQuShiFenXi.html" TargetMode="External" Id="R39197bbae72c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2024-12-14T00:11:00Z</dcterms:created>
  <dcterms:modified xsi:type="dcterms:W3CDTF">2024-12-14T01:11:00Z</dcterms:modified>
  <dc:subject>2025-2031年中国浙江医药行业现状深度调研与发展趋势报告</dc:subject>
  <dc:title>2025-2031年中国浙江医药行业现状深度调研与发展趋势报告</dc:title>
  <cp:keywords>2025-2031年中国浙江医药行业现状深度调研与发展趋势报告</cp:keywords>
  <dc:description>2025-2031年中国浙江医药行业现状深度调研与发展趋势报告</dc:description>
</cp:coreProperties>
</file>