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e9cb010204b8a" w:history="1">
              <w:r>
                <w:rPr>
                  <w:rStyle w:val="Hyperlink"/>
                </w:rPr>
                <w:t>2024-2030年保龄参市场现状调研与发展趋势分析报告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e9cb010204b8a" w:history="1">
              <w:r>
                <w:rPr>
                  <w:rStyle w:val="Hyperlink"/>
                </w:rPr>
                <w:t>2024-2030年保龄参市场现状调研与发展趋势分析报告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e9cb010204b8a" w:history="1">
                <w:r>
                  <w:rPr>
                    <w:rStyle w:val="Hyperlink"/>
                  </w:rPr>
                  <w:t>https://www.20087.com/9/A1/BaoLingCanShiChangQianJing.html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参是一种珍贵的中药材，主要功效包括益气、养阴润肺、宁心安神等，适用于气阴两亏、肺虚咳喘、心悸失眠等症状。近年来，随着消费者对健康和养生的日益重视，以及对传统中医药认知的加深，保龄参的市场需求持续上升。同时，科研机构对保龄参药理作用的研究不断深入，其在现代医学领域的应用潜力得到进一步发掘。</w:t>
      </w:r>
      <w:r>
        <w:rPr>
          <w:rFonts w:hint="eastAsia"/>
        </w:rPr>
        <w:br/>
      </w:r>
      <w:r>
        <w:rPr>
          <w:rFonts w:hint="eastAsia"/>
        </w:rPr>
        <w:t>　　未来，保龄参的市场将更加注重品质和科学验证。随着消费者对中药产品品质要求的提高，优质保龄参的种植和加工技术将得到进一步提升，确保药材的活性成分含量和药效。同时，基于循证医学的研究将为保龄参的功效提供更坚实的科学依据，促进其在国内外医疗保健市场的推广。此外，保龄参的衍生产品，如保健品、饮品等，将更加丰富多样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e9cb010204b8a" w:history="1">
        <w:r>
          <w:rPr>
            <w:rStyle w:val="Hyperlink"/>
          </w:rPr>
          <w:t>2024-2030年保龄参市场现状调研与发展趋势分析报告</w:t>
        </w:r>
      </w:hyperlink>
      <w:r>
        <w:rPr>
          <w:rFonts w:hint="eastAsia"/>
        </w:rPr>
        <w:t>》内容包括：保龄参行业发展环境分析、保龄参市场规模及预测、保龄参行业重点地区市场规模分析、保龄参行业供需状况调研、保龄参市场价格行情趋势分析预测、保龄参行业进出口状况及前景预测、保龄参行业技术及发展方向、保龄参行业重点企业经营情况分析、保龄参行业SWOT分析及保龄参行业投资策略，数据来自国家权威机构、保龄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保龄参行业发展概述</w:t>
      </w:r>
      <w:r>
        <w:rPr>
          <w:rFonts w:hint="eastAsia"/>
        </w:rPr>
        <w:br/>
      </w:r>
      <w:r>
        <w:rPr>
          <w:rFonts w:hint="eastAsia"/>
        </w:rPr>
        <w:t>　　第一节 保龄参的概念</w:t>
      </w:r>
      <w:r>
        <w:rPr>
          <w:rFonts w:hint="eastAsia"/>
        </w:rPr>
        <w:br/>
      </w:r>
      <w:r>
        <w:rPr>
          <w:rFonts w:hint="eastAsia"/>
        </w:rPr>
        <w:t>　　　　一、保龄参的定义</w:t>
      </w:r>
      <w:r>
        <w:rPr>
          <w:rFonts w:hint="eastAsia"/>
        </w:rPr>
        <w:br/>
      </w:r>
      <w:r>
        <w:rPr>
          <w:rFonts w:hint="eastAsia"/>
        </w:rPr>
        <w:t>　　　　二、保龄参的特点</w:t>
      </w:r>
      <w:r>
        <w:rPr>
          <w:rFonts w:hint="eastAsia"/>
        </w:rPr>
        <w:br/>
      </w:r>
      <w:r>
        <w:rPr>
          <w:rFonts w:hint="eastAsia"/>
        </w:rPr>
        <w:t>　　第二节 保龄参行业发展成熟度</w:t>
      </w:r>
      <w:r>
        <w:rPr>
          <w:rFonts w:hint="eastAsia"/>
        </w:rPr>
        <w:br/>
      </w:r>
      <w:r>
        <w:rPr>
          <w:rFonts w:hint="eastAsia"/>
        </w:rPr>
        <w:t>　　　　一、保龄参行业发展周期分析</w:t>
      </w:r>
      <w:r>
        <w:rPr>
          <w:rFonts w:hint="eastAsia"/>
        </w:rPr>
        <w:br/>
      </w:r>
      <w:r>
        <w:rPr>
          <w:rFonts w:hint="eastAsia"/>
        </w:rPr>
        <w:t>　　　　二、保龄参行业中外市场成熟度对比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保龄参行业产业链分析</w:t>
      </w:r>
      <w:r>
        <w:rPr>
          <w:rFonts w:hint="eastAsia"/>
        </w:rPr>
        <w:br/>
      </w:r>
      <w:r>
        <w:rPr>
          <w:rFonts w:hint="eastAsia"/>
        </w:rPr>
        <w:t>　　　　一、保龄参行业上游原料供应市场分析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二、保龄参行业下游产品需求市场状况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2023-2024年中国保龄参行业运行环境分析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2023-2024年中国保龄参行业发展政策环境分析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二、保龄参行业政策分析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2023-2024年中国保龄参行业发展社会环境分析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2019-2024年中国保龄参行业市场发展分析</w:t>
      </w:r>
      <w:r>
        <w:rPr>
          <w:rFonts w:hint="eastAsia"/>
        </w:rPr>
        <w:br/>
      </w:r>
      <w:r>
        <w:rPr>
          <w:rFonts w:hint="eastAsia"/>
        </w:rPr>
        <w:t>　　第一节 保龄参行业市场发展现状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保龄参行业技术发展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中国保龄参行业消费市场分析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保龄参行业产销数据统计分析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2024-2030年保龄参行业市场发展趋势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2019-2024年中国保龄参行业主要指标监测分析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2019-2024年中国保龄参产业工业总产值分析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2019-2024年中国保龄参产业主营业务收入分析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2019-2024年中国保龄参产业产品成本费用分析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2019-2024年中国保龄参产业利润总额分析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2019-2024年中国保龄参产业资产负债分析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中国保龄参行业区域市场分析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华北地区保龄参行业分析</w:t>
      </w:r>
      <w:r>
        <w:rPr>
          <w:rFonts w:hint="eastAsia"/>
        </w:rPr>
        <w:br/>
      </w:r>
      <w:r>
        <w:rPr>
          <w:rFonts w:hint="eastAsia"/>
        </w:rPr>
        <w:t>　　　　一、保龄参发展现状分析</w:t>
      </w:r>
      <w:r>
        <w:rPr>
          <w:rFonts w:hint="eastAsia"/>
        </w:rPr>
        <w:br/>
      </w:r>
      <w:r>
        <w:rPr>
          <w:rFonts w:hint="eastAsia"/>
        </w:rPr>
        <w:t>　　　　二、保龄参市场需求情况</w:t>
      </w:r>
      <w:r>
        <w:rPr>
          <w:rFonts w:hint="eastAsia"/>
        </w:rPr>
        <w:br/>
      </w:r>
      <w:r>
        <w:rPr>
          <w:rFonts w:hint="eastAsia"/>
        </w:rPr>
        <w:t>　　　　三、保龄参行业发展前景预测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东北地区保龄参行业分析</w:t>
      </w:r>
      <w:r>
        <w:rPr>
          <w:rFonts w:hint="eastAsia"/>
        </w:rPr>
        <w:br/>
      </w:r>
      <w:r>
        <w:rPr>
          <w:rFonts w:hint="eastAsia"/>
        </w:rPr>
        <w:t>　　　　一、保龄参发展现状分析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华东地区保龄参行业分析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二、保龄参市场需求情况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华南地区保龄参行业分析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三、保龄参行业发展前景预测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华中地区保龄参行业分析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二、保龄参市场需求情况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西南地区保龄参行业分析</w:t>
      </w:r>
      <w:r>
        <w:rPr>
          <w:rFonts w:hint="eastAsia"/>
        </w:rPr>
        <w:br/>
      </w:r>
      <w:r>
        <w:rPr>
          <w:rFonts w:hint="eastAsia"/>
        </w:rPr>
        <w:t>　　　　一、保龄参发展现状分析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西北地区保龄参行业分析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三、保龄参行业发展前景预测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保龄参行业竞争格局分析</w:t>
      </w:r>
      <w:r>
        <w:rPr>
          <w:rFonts w:hint="eastAsia"/>
        </w:rPr>
        <w:br/>
      </w:r>
      <w:r>
        <w:rPr>
          <w:rFonts w:hint="eastAsia"/>
        </w:rPr>
        <w:t>　　第一节 保龄参行业竞争结构分析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保龄参行业集中度分析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保龄参行业国际竞争力比较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2024-2030年保龄参行业竞争格局分析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一、2019-2024年国内外保龄参竞争分析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二、2019-2024年我国保龄参市场竞争分析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三、2024-2030年国内主要保龄参企业动向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保龄参企业竞争策略分析</w:t>
      </w:r>
      <w:r>
        <w:rPr>
          <w:rFonts w:hint="eastAsia"/>
        </w:rPr>
        <w:br/>
      </w:r>
      <w:r>
        <w:rPr>
          <w:rFonts w:hint="eastAsia"/>
        </w:rPr>
        <w:t>　　第一节 保龄参市场竞争策略分析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一、2024年保龄参市场增长潜力分析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二、2024年保龄参主要潜力品种分析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三、现有保龄参产品竞争策略分析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四、潜力保龄参品种竞争策略选择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保龄参企业竞争策略分析</w:t>
      </w:r>
      <w:r>
        <w:rPr>
          <w:rFonts w:hint="eastAsia"/>
        </w:rPr>
        <w:br/>
      </w:r>
      <w:r>
        <w:rPr>
          <w:rFonts w:hint="eastAsia"/>
        </w:rPr>
        <w:t>　　第三节 保龄参行业产品定位及市场推广策略分析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一、保龄参行业产品市场定位</w:t>
      </w:r>
      <w:r>
        <w:rPr>
          <w:rFonts w:hint="eastAsia"/>
        </w:rPr>
        <w:br/>
      </w:r>
      <w:r>
        <w:rPr>
          <w:rFonts w:hint="eastAsia"/>
        </w:rPr>
        <w:t>　　　　二、保龄参行业广告推广策略</w:t>
      </w:r>
      <w:r>
        <w:rPr>
          <w:rFonts w:hint="eastAsia"/>
        </w:rPr>
        <w:br/>
      </w:r>
      <w:r>
        <w:rPr>
          <w:rFonts w:hint="eastAsia"/>
        </w:rPr>
        <w:t>　　　　三、保龄参行业产品促销策略</w:t>
      </w:r>
      <w:r>
        <w:rPr>
          <w:rFonts w:hint="eastAsia"/>
        </w:rPr>
        <w:br/>
      </w:r>
      <w:r>
        <w:rPr>
          <w:rFonts w:hint="eastAsia"/>
        </w:rPr>
        <w:t>　　　　四、保龄参行业招商加盟策略</w:t>
      </w:r>
      <w:r>
        <w:rPr>
          <w:rFonts w:hint="eastAsia"/>
        </w:rPr>
        <w:br/>
      </w:r>
      <w:r>
        <w:rPr>
          <w:rFonts w:hint="eastAsia"/>
        </w:rPr>
        <w:t>　　　　五、保龄参行业网络推广策略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保龄参行业重点企业竞争力分析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保龄参行业发展预测分析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未来保龄参行业需求与消费预测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一、2024-2030年保龄参产品消费预测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二、2024-2030年保龄参市场规模预测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三、2024-2030年保龄参行业总产值预测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四、2024-2030年保龄参行业销售收入预测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五、2024-2030年保龄参行业总资产预测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2024-2030年中国保龄参行业供需预测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一、2024-2030年中国保龄参供给预测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二、2024-2030年中国保龄参产量预测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三、2024-2030年中国保龄参需求预测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四、2024-2030年中国保龄参供需平衡预测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保龄参行业投资机会分析</w:t>
      </w:r>
      <w:r>
        <w:rPr>
          <w:rFonts w:hint="eastAsia"/>
        </w:rPr>
        <w:br/>
      </w:r>
      <w:r>
        <w:rPr>
          <w:rFonts w:hint="eastAsia"/>
        </w:rPr>
        <w:t>　　　　一、保龄参投资项目分析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二、可以投资的保龄参模式</w:t>
      </w:r>
      <w:r>
        <w:rPr>
          <w:rFonts w:hint="eastAsia"/>
        </w:rPr>
        <w:br/>
      </w:r>
      <w:r>
        <w:rPr>
          <w:rFonts w:hint="eastAsia"/>
        </w:rPr>
        <w:t>　　　　三、2024年保龄参投资机会</w:t>
      </w:r>
      <w:r>
        <w:rPr>
          <w:rFonts w:hint="eastAsia"/>
        </w:rPr>
        <w:br/>
      </w:r>
      <w:r>
        <w:rPr>
          <w:rFonts w:hint="eastAsia"/>
        </w:rPr>
        <w:t>　　　　四、2024年保龄参投资新方向</w:t>
      </w:r>
      <w:r>
        <w:rPr>
          <w:rFonts w:hint="eastAsia"/>
        </w:rPr>
        <w:br/>
      </w:r>
      <w:r>
        <w:rPr>
          <w:rFonts w:hint="eastAsia"/>
        </w:rPr>
        <w:t>　　　　五、2024-2030年保龄参行业投资的建议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影响保龄参行业发展的主要因素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一、2024-2030年影响保龄参行业运行的有利因素分析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二、2024-2030年影响保龄参行业运行的稳定因素分析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三、2024-2030年影响保龄参行业运行的不利因素分析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四、2024-2030年我国保龄参行业发展面临的挑战分析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五、2024-2030年我国保龄参行业发展面临的机遇分析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保龄参行业投资风险及控制策略分析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一、2024-2030年保龄参行业市场风险及控制策略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二、2024-2030年保龄参行业政策风险及控制策略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三、2024-2030年保龄参行业经营风险及控制策略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四、2024-2030年保龄参行业技术风险及控制策略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五、2024-2030年保龄参同业竞争风险及控制策略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六、2024-2030年保龄参行业其他风险及控制策略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保龄参行业投资战略研究</w:t>
      </w:r>
      <w:r>
        <w:rPr>
          <w:rFonts w:hint="eastAsia"/>
        </w:rPr>
        <w:br/>
      </w:r>
      <w:r>
        <w:rPr>
          <w:rFonts w:hint="eastAsia"/>
        </w:rPr>
        <w:t>　　第一节 保龄参行业发展战略研究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对我国保龄参品牌的战略思考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二、保龄参实施品牌战略的意义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三、保龄参企业品牌的现状分析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四、我国保龄参企业的品牌战略</w:t>
      </w:r>
      <w:r>
        <w:rPr>
          <w:rFonts w:hint="eastAsia"/>
        </w:rPr>
        <w:br/>
      </w:r>
      <w:r>
        <w:rPr>
          <w:rFonts w:hint="eastAsia"/>
        </w:rPr>
        <w:t>　　　　五、保龄参品牌战略管理的策略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保龄参行业投资战略研究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2019-2024年中国保龄参行业市场规模及增长情况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2024-2030年中国保龄参市场需求量预测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2024-2030年中国保龄参市场前景分析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2024-2030年中国保龄参行业发展趋势预测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e9cb010204b8a" w:history="1">
        <w:r>
          <w:rPr>
            <w:rStyle w:val="Hyperlink"/>
          </w:rPr>
          <w:t>2024-2030年保龄参市场现状调研与发展趋势分析报告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e9cb010204b8a" w:history="1">
        <w:r>
          <w:rPr>
            <w:rStyle w:val="Hyperlink"/>
          </w:rPr>
          <w:t>https://www.20087.com/9/A1/BaoLingCanShiChangQianJing.html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5697c235d4791" w:history="1">
      <w:r>
        <w:rPr>
          <w:rStyle w:val="Hyperlink"/>
        </w:rPr>
        <w:t>2024-2030年保龄参市场现状调研与发展趋势分析报告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BaoLingCanShiChangQianJing.html" TargetMode="External" Id="R2b5e9cb01020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BaoLingCanShiChangQianJing.html" TargetMode="External" Id="Rc5f5697c235d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2024-02-05T04:16:00Z</dcterms:created>
  <dcterms:modified xsi:type="dcterms:W3CDTF">2024-02-05T05:16:00Z</dcterms:modified>
  <dc:subject>2024-2030年保龄参市场现状调研与发展趋势分析报告</dc:subject>
  <dc:title>2024-2030年保龄参市场现状调研与发展趋势分析报告</dc:title>
  <cp:keywords>2024-2030年保龄参市场现状调研与发展趋势分析报告</cp:keywords>
  <dc:description>2024-2030年保龄参市场现状调研与发展趋势分析报告</dc:description>
</cp:coreProperties>
</file>