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fa9773c064671" w:history="1">
              <w:r>
                <w:rPr>
                  <w:rStyle w:val="Hyperlink"/>
                </w:rPr>
                <w:t>2026-2032年全球与中国大豆异黄酮行业发展研究及前景趋势预测报告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fa9773c064671" w:history="1">
              <w:r>
                <w:rPr>
                  <w:rStyle w:val="Hyperlink"/>
                </w:rPr>
                <w:t>2026-2032年全球与中国大豆异黄酮行业发展研究及前景趋势预测报告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fa9773c064671" w:history="1">
                <w:r>
                  <w:rPr>
                    <w:rStyle w:val="Hyperlink"/>
                  </w:rPr>
                  <w:t>https://www.20087.com/9/61/DaDouYiHuangTongHangYeQianJingQuShi.html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异黄酮是一种植物雌激素，因其潜在的健康益处而备受关注，包括心血管保护、骨密度维持和更年期症状缓解。随着健康意识的提高和功能性食品市场的扩大，大豆异黄酮的提取和应用技术不断进步。现代提取方法更加注重效率和纯度，如超临界CO2萃取和膜分离技术，以减少对环境的影响并提高产品品质。</w:t>
      </w:r>
      <w:r>
        <w:rPr>
          <w:rFonts w:hint="eastAsia"/>
        </w:rPr>
        <w:br/>
      </w:r>
      <w:r>
        <w:rPr>
          <w:rFonts w:hint="eastAsia"/>
        </w:rPr>
        <w:t>　　未来，大豆异黄酮的研究将更加深入，探索其在预防慢性疾病和促进健康老龄化方面的潜力。同时，个性化营养将成为趋势，通过基因检测和生物标志物分析，为消费者提供定制化的大豆异黄酮补充方案。此外，随着食品技术的创新，大豆异黄酮将以更多样化的形式，如功能性零食、饮料和烘焙食品，进入消费者市场，提高摄入的便捷性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fa9773c064671" w:history="1">
        <w:r>
          <w:rPr>
            <w:rStyle w:val="Hyperlink"/>
          </w:rPr>
          <w:t>2026-2032年全球与中国大豆异黄酮行业发展研究及前景趋势预测报告</w:t>
        </w:r>
      </w:hyperlink>
      <w:r>
        <w:rPr>
          <w:rFonts w:hint="eastAsia"/>
        </w:rPr>
        <w:t>》通过严谨的分析、翔实的数据及直观的图表，系统解析了大豆异黄酮行业的市场规模、需求变化、价格波动及产业链结构。报告全面评估了当前大豆异黄酮市场现状，科学预测了未来市场前景与发展趋势，重点剖析了大豆异黄酮细分市场的机遇与挑战。同时，报告对大豆异黄酮重点企业的竞争地位及市场集中度进行了评估，为大豆异黄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中国大豆异黄酮概述</w:t>
      </w:r>
      <w:r>
        <w:rPr>
          <w:rFonts w:hint="eastAsia"/>
        </w:rPr>
        <w:br/>
      </w:r>
      <w:r>
        <w:rPr>
          <w:rFonts w:hint="eastAsia"/>
        </w:rPr>
        <w:t>　　第一节 大豆异黄酮行业定义</w:t>
      </w:r>
      <w:r>
        <w:rPr>
          <w:rFonts w:hint="eastAsia"/>
        </w:rPr>
        <w:br/>
      </w:r>
      <w:r>
        <w:rPr>
          <w:rFonts w:hint="eastAsia"/>
        </w:rPr>
        <w:t>　　第二节 大豆异黄酮行业发展特性</w:t>
      </w:r>
      <w:r>
        <w:rPr>
          <w:rFonts w:hint="eastAsia"/>
        </w:rPr>
        <w:br/>
      </w:r>
      <w:r>
        <w:rPr>
          <w:rFonts w:hint="eastAsia"/>
        </w:rPr>
        <w:t>　　第三节 大豆异黄酮产业链分析</w:t>
      </w:r>
      <w:r>
        <w:rPr>
          <w:rFonts w:hint="eastAsia"/>
        </w:rPr>
        <w:br/>
      </w:r>
      <w:r>
        <w:rPr>
          <w:rFonts w:hint="eastAsia"/>
        </w:rPr>
        <w:t>　　第四节 大豆异黄酮行业生命周期分析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2025-2026年全球主要大豆异黄酮市场发展概况</w:t>
      </w:r>
      <w:r>
        <w:rPr>
          <w:rFonts w:hint="eastAsia"/>
        </w:rPr>
        <w:br/>
      </w:r>
      <w:r>
        <w:rPr>
          <w:rFonts w:hint="eastAsia"/>
        </w:rPr>
        <w:t>　　第一节 全球大豆异黄酮市场发展分析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欧盟地区主要国家大豆异黄酮市场概况</w:t>
      </w:r>
      <w:r>
        <w:rPr>
          <w:rFonts w:hint="eastAsia"/>
        </w:rPr>
        <w:br/>
      </w:r>
      <w:r>
        <w:rPr>
          <w:rFonts w:hint="eastAsia"/>
        </w:rPr>
        <w:t>　　第三节 北美地区大豆异黄酮市场概况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亚洲地区主要国家大豆异黄酮市场概况</w:t>
      </w:r>
      <w:r>
        <w:rPr>
          <w:rFonts w:hint="eastAsia"/>
        </w:rPr>
        <w:br/>
      </w:r>
      <w:r>
        <w:rPr>
          <w:rFonts w:hint="eastAsia"/>
        </w:rPr>
        <w:t>　　第五节 全球大豆异黄酮市场发展预测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2025-2026年中国大豆异黄酮发展环境分析</w:t>
      </w:r>
      <w:r>
        <w:rPr>
          <w:rFonts w:hint="eastAsia"/>
        </w:rPr>
        <w:br/>
      </w:r>
      <w:r>
        <w:rPr>
          <w:rFonts w:hint="eastAsia"/>
        </w:rPr>
        <w:t>　　第一节 大豆异黄酮行业经济环境分析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大豆异黄酮行业相关政策、标准</w:t>
      </w:r>
      <w:r>
        <w:rPr>
          <w:rFonts w:hint="eastAsia"/>
        </w:rPr>
        <w:br/>
      </w:r>
      <w:r>
        <w:rPr>
          <w:rFonts w:hint="eastAsia"/>
        </w:rPr>
        <w:t>　　第三节 大豆异黄酮行业相关发展规划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2025-2026年中国大豆异黄酮技术发展分析</w:t>
      </w:r>
      <w:r>
        <w:rPr>
          <w:rFonts w:hint="eastAsia"/>
        </w:rPr>
        <w:br/>
      </w:r>
      <w:r>
        <w:rPr>
          <w:rFonts w:hint="eastAsia"/>
        </w:rPr>
        <w:t>　　第一节 当前大豆异黄酮技术发展现状分析</w:t>
      </w:r>
      <w:r>
        <w:rPr>
          <w:rFonts w:hint="eastAsia"/>
        </w:rPr>
        <w:br/>
      </w:r>
      <w:r>
        <w:rPr>
          <w:rFonts w:hint="eastAsia"/>
        </w:rPr>
        <w:t>　　第二节 大豆异黄酮生产中需注意的问题</w:t>
      </w:r>
      <w:r>
        <w:rPr>
          <w:rFonts w:hint="eastAsia"/>
        </w:rPr>
        <w:br/>
      </w:r>
      <w:r>
        <w:rPr>
          <w:rFonts w:hint="eastAsia"/>
        </w:rPr>
        <w:t>　　第三节 大豆异黄酮行业主要技术发展趋势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2025-2026年大豆异黄酮市场特性分析</w:t>
      </w:r>
      <w:r>
        <w:rPr>
          <w:rFonts w:hint="eastAsia"/>
        </w:rPr>
        <w:br/>
      </w:r>
      <w:r>
        <w:rPr>
          <w:rFonts w:hint="eastAsia"/>
        </w:rPr>
        <w:t>　　第一节 大豆异黄酮行业集中度分析</w:t>
      </w:r>
      <w:r>
        <w:rPr>
          <w:rFonts w:hint="eastAsia"/>
        </w:rPr>
        <w:br/>
      </w:r>
      <w:r>
        <w:rPr>
          <w:rFonts w:hint="eastAsia"/>
        </w:rPr>
        <w:t>　　第二节 大豆异黄酮行业SWOT分析</w:t>
      </w:r>
      <w:r>
        <w:rPr>
          <w:rFonts w:hint="eastAsia"/>
        </w:rPr>
        <w:br/>
      </w:r>
      <w:r>
        <w:rPr>
          <w:rFonts w:hint="eastAsia"/>
        </w:rPr>
        <w:t>　　　　一、大豆异黄酮行业优势</w:t>
      </w:r>
      <w:r>
        <w:rPr>
          <w:rFonts w:hint="eastAsia"/>
        </w:rPr>
        <w:br/>
      </w:r>
      <w:r>
        <w:rPr>
          <w:rFonts w:hint="eastAsia"/>
        </w:rPr>
        <w:t>　　　　二、大豆异黄酮行业劣势</w:t>
      </w:r>
      <w:r>
        <w:rPr>
          <w:rFonts w:hint="eastAsia"/>
        </w:rPr>
        <w:br/>
      </w:r>
      <w:r>
        <w:rPr>
          <w:rFonts w:hint="eastAsia"/>
        </w:rPr>
        <w:t>　　　　三、大豆异黄酮行业机会</w:t>
      </w:r>
      <w:r>
        <w:rPr>
          <w:rFonts w:hint="eastAsia"/>
        </w:rPr>
        <w:br/>
      </w:r>
      <w:r>
        <w:rPr>
          <w:rFonts w:hint="eastAsia"/>
        </w:rPr>
        <w:t>　　　　四、大豆异黄酮行业风险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中国大豆异黄酮发展现状</w:t>
      </w:r>
      <w:r>
        <w:rPr>
          <w:rFonts w:hint="eastAsia"/>
        </w:rPr>
        <w:br/>
      </w:r>
      <w:r>
        <w:rPr>
          <w:rFonts w:hint="eastAsia"/>
        </w:rPr>
        <w:t>　　第一节 2025-2026年中国大豆异黄酮市场现状分析</w:t>
      </w:r>
      <w:r>
        <w:rPr>
          <w:rFonts w:hint="eastAsia"/>
        </w:rPr>
        <w:br/>
      </w:r>
      <w:r>
        <w:rPr>
          <w:rFonts w:hint="eastAsia"/>
        </w:rPr>
        <w:t>　　第二节 中国大豆异黄酮行业产量情况分析及预测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一、大豆异黄酮总体产能规模</w:t>
      </w:r>
      <w:r>
        <w:rPr>
          <w:rFonts w:hint="eastAsia"/>
        </w:rPr>
        <w:br/>
      </w:r>
      <w:r>
        <w:rPr>
          <w:rFonts w:hint="eastAsia"/>
        </w:rPr>
        <w:t>　　　　二、大豆异黄酮生产区域分布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三、2020-2025年中国大豆异黄酮产量统计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四、2026-2032年中国大豆异黄酮产量预测</w:t>
      </w:r>
      <w:r>
        <w:rPr>
          <w:rFonts w:hint="eastAsia"/>
        </w:rPr>
        <w:br/>
      </w:r>
      <w:r>
        <w:rPr>
          <w:rFonts w:hint="eastAsia"/>
        </w:rPr>
        <w:t>　　第三节 中国大豆异黄酮市场需求分析及预测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一、中国大豆异黄酮市场需求特点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二、2020-2025年中国大豆异黄酮市场需求量统计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三、2026-2032年中国大豆异黄酮市场需求量预测</w:t>
      </w:r>
      <w:r>
        <w:rPr>
          <w:rFonts w:hint="eastAsia"/>
        </w:rPr>
        <w:br/>
      </w:r>
      <w:r>
        <w:rPr>
          <w:rFonts w:hint="eastAsia"/>
        </w:rPr>
        <w:t>　　第四节 中国大豆异黄酮价格趋势分析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一、2020-2025年中国大豆异黄酮市场价格趋势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二、2026-2032年中国大豆异黄酮市场价格走势预测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2020-2025年大豆异黄酮行业经济运行状况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2020-2025年中国大豆异黄酮行业盈利能力分析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2020-2025年中国大豆异黄酮行业发展能力分析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2020-2025年大豆异黄酮行业偿债能力分析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2020-2025年大豆异黄酮制造企业数量分析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2025-2026年大豆异黄酮行业上、下游市场分析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大豆异黄酮行业上游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大豆异黄酮行业下游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中国大豆异黄酮行业重点地区发展分析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大豆异黄酮行业重点区域市场结构调研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**地区大豆异黄酮市场发展分析</w:t>
      </w:r>
      <w:r>
        <w:rPr>
          <w:rFonts w:hint="eastAsia"/>
        </w:rPr>
        <w:br/>
      </w:r>
      <w:r>
        <w:rPr>
          <w:rFonts w:hint="eastAsia"/>
        </w:rPr>
        <w:t>　　第三节 **地区大豆异黄酮市场发展分析</w:t>
      </w:r>
      <w:r>
        <w:rPr>
          <w:rFonts w:hint="eastAsia"/>
        </w:rPr>
        <w:br/>
      </w:r>
      <w:r>
        <w:rPr>
          <w:rFonts w:hint="eastAsia"/>
        </w:rPr>
        <w:t>　　第四节 **地区大豆异黄酮市场发展分析</w:t>
      </w:r>
      <w:r>
        <w:rPr>
          <w:rFonts w:hint="eastAsia"/>
        </w:rPr>
        <w:br/>
      </w:r>
      <w:r>
        <w:rPr>
          <w:rFonts w:hint="eastAsia"/>
        </w:rPr>
        <w:t>　　第五节 **地区大豆异黄酮市场发展分析</w:t>
      </w:r>
      <w:r>
        <w:rPr>
          <w:rFonts w:hint="eastAsia"/>
        </w:rPr>
        <w:br/>
      </w:r>
      <w:r>
        <w:rPr>
          <w:rFonts w:hint="eastAsia"/>
        </w:rPr>
        <w:t>　　第六节 **地区大豆异黄酮市场发展分析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2020-2025年中国大豆异黄酮进出口分析</w:t>
      </w:r>
      <w:r>
        <w:rPr>
          <w:rFonts w:hint="eastAsia"/>
        </w:rPr>
        <w:br/>
      </w:r>
      <w:r>
        <w:rPr>
          <w:rFonts w:hint="eastAsia"/>
        </w:rPr>
        <w:t>　　第一节 大豆异黄酮进口情况分析</w:t>
      </w:r>
      <w:r>
        <w:rPr>
          <w:rFonts w:hint="eastAsia"/>
        </w:rPr>
        <w:br/>
      </w:r>
      <w:r>
        <w:rPr>
          <w:rFonts w:hint="eastAsia"/>
        </w:rPr>
        <w:t>　　第二节 大豆异黄酮出口情况分析</w:t>
      </w:r>
      <w:r>
        <w:rPr>
          <w:rFonts w:hint="eastAsia"/>
        </w:rPr>
        <w:br/>
      </w:r>
      <w:r>
        <w:rPr>
          <w:rFonts w:hint="eastAsia"/>
        </w:rPr>
        <w:t>　　第三节 影响大豆异黄酮进出口因素分析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大豆异黄酮行业重点企业竞争力分析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三、企业大豆异黄酮经营状况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三、企业大豆异黄酮经营状况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三、企业大豆异黄酮经营状况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三、企业大豆异黄酮经营状况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三、企业大豆异黄酮经营状况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三、企业大豆异黄酮经营状况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2025-2026年大豆异黄酮行业企业经营策略研究分析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大豆异黄酮企业多样化经营策略分析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一、大豆异黄酮企业多样化经营情况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二、现行大豆异黄酮行业多样化经营的方向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大型大豆异黄酮企业集团未来发展策略分析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对中小大豆异黄酮企业生产经营的建议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大豆异黄酮行业投资风险预警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影响大豆异黄酮行业发展的主要因素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一、2026年影响大豆异黄酮行业运行的有利因素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二、2026年影响大豆异黄酮行业运行的稳定因素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三、2026年影响大豆异黄酮行业运行的不利因素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四、2026年中国大豆异黄酮行业发展面临的挑战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五、2026年中国大豆异黄酮行业发展面临的机遇</w:t>
      </w:r>
      <w:r>
        <w:rPr>
          <w:rFonts w:hint="eastAsia"/>
        </w:rPr>
        <w:br/>
      </w:r>
      <w:r>
        <w:rPr>
          <w:rFonts w:hint="eastAsia"/>
        </w:rPr>
        <w:t>　　第二节 大豆异黄酮行业投资风险预警</w:t>
      </w:r>
      <w:r>
        <w:rPr>
          <w:rFonts w:hint="eastAsia"/>
        </w:rPr>
        <w:br/>
      </w:r>
      <w:r>
        <w:rPr>
          <w:rFonts w:hint="eastAsia"/>
        </w:rPr>
        <w:t>　　　　一、大豆异黄酮行业市场风险预测</w:t>
      </w:r>
      <w:r>
        <w:rPr>
          <w:rFonts w:hint="eastAsia"/>
        </w:rPr>
        <w:br/>
      </w:r>
      <w:r>
        <w:rPr>
          <w:rFonts w:hint="eastAsia"/>
        </w:rPr>
        <w:t>　　　　二、大豆异黄酮行业政策风险预测</w:t>
      </w:r>
      <w:r>
        <w:rPr>
          <w:rFonts w:hint="eastAsia"/>
        </w:rPr>
        <w:br/>
      </w:r>
      <w:r>
        <w:rPr>
          <w:rFonts w:hint="eastAsia"/>
        </w:rPr>
        <w:t>　　　　三、大豆异黄酮行业经营风险预测</w:t>
      </w:r>
      <w:r>
        <w:rPr>
          <w:rFonts w:hint="eastAsia"/>
        </w:rPr>
        <w:br/>
      </w:r>
      <w:r>
        <w:rPr>
          <w:rFonts w:hint="eastAsia"/>
        </w:rPr>
        <w:t>　　　　四、大豆异黄酮行业技术风险预测</w:t>
      </w:r>
      <w:r>
        <w:rPr>
          <w:rFonts w:hint="eastAsia"/>
        </w:rPr>
        <w:br/>
      </w:r>
      <w:r>
        <w:rPr>
          <w:rFonts w:hint="eastAsia"/>
        </w:rPr>
        <w:t>　　　　五、大豆异黄酮行业竞争风险预测</w:t>
      </w:r>
      <w:r>
        <w:rPr>
          <w:rFonts w:hint="eastAsia"/>
        </w:rPr>
        <w:br/>
      </w:r>
      <w:r>
        <w:rPr>
          <w:rFonts w:hint="eastAsia"/>
        </w:rPr>
        <w:t>　　　　六、大豆异黄酮行业其他风险预测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大豆异黄酮投资建议</w:t>
      </w:r>
      <w:r>
        <w:rPr>
          <w:rFonts w:hint="eastAsia"/>
        </w:rPr>
        <w:br/>
      </w:r>
      <w:r>
        <w:rPr>
          <w:rFonts w:hint="eastAsia"/>
        </w:rPr>
        <w:t>　　第一节 2026年大豆异黄酮市场前景分析</w:t>
      </w:r>
      <w:r>
        <w:rPr>
          <w:rFonts w:hint="eastAsia"/>
        </w:rPr>
        <w:br/>
      </w:r>
      <w:r>
        <w:rPr>
          <w:rFonts w:hint="eastAsia"/>
        </w:rPr>
        <w:t>　　第二节 2026年大豆异黄酮发展趋势预测</w:t>
      </w:r>
      <w:r>
        <w:rPr>
          <w:rFonts w:hint="eastAsia"/>
        </w:rPr>
        <w:br/>
      </w:r>
      <w:r>
        <w:rPr>
          <w:rFonts w:hint="eastAsia"/>
        </w:rPr>
        <w:t>　　第三节 大豆异黄酮行业投资进入壁垒分析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大豆异黄酮行业历程</w:t>
      </w:r>
      <w:r>
        <w:rPr>
          <w:rFonts w:hint="eastAsia"/>
        </w:rPr>
        <w:br/>
      </w:r>
      <w:r>
        <w:rPr>
          <w:rFonts w:hint="eastAsia"/>
        </w:rPr>
        <w:t>　　图表 大豆异黄酮行业生命周期</w:t>
      </w:r>
      <w:r>
        <w:rPr>
          <w:rFonts w:hint="eastAsia"/>
        </w:rPr>
        <w:br/>
      </w:r>
      <w:r>
        <w:rPr>
          <w:rFonts w:hint="eastAsia"/>
        </w:rPr>
        <w:t>　　图表 大豆异黄酮行业产业链分析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2020-2025年中国大豆异黄酮行业市场规模及增长情况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2020-2025年大豆异黄酮行业市场容量分析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2020-2025年中国大豆异黄酮行业产能统计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2020-2025年中国大豆异黄酮行业产量及增长趋势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2020-2025年中国大豆异黄酮市场需求量及增速统计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2025年中国大豆异黄酮行业需求领域分布格局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2020-2025年中国大豆异黄酮行业销售收入分析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2020-2025年中国大豆异黄酮行业盈利情况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2020-2025年中国大豆异黄酮行业利润总额统计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2020-2025年中国大豆异黄酮进口数量分析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2020-2025年中国大豆异黄酮进口金额分析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2020-2025年中国大豆异黄酮出口数量分析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2020-2025年中国大豆异黄酮出口金额分析</w:t>
      </w:r>
      <w:r>
        <w:rPr>
          <w:rFonts w:hint="eastAsia"/>
        </w:rPr>
        <w:br/>
      </w:r>
      <w:r>
        <w:rPr>
          <w:rFonts w:hint="eastAsia"/>
        </w:rPr>
        <w:t>　　图表 2025年中国大豆异黄酮进口国家及地区分析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2025年中国大豆异黄酮出口国家及地区分析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2020-2025年中国大豆异黄酮行业企业数量情况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2020-2025年中国大豆异黄酮行业企业平均规模情况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**地区大豆异黄酮市场规模及增长情况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**地区大豆异黄酮行业市场需求情况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**地区大豆异黄酮市场规模及增长情况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**地区大豆异黄酮行业市场需求情况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**地区大豆异黄酮市场规模及增长情况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**地区大豆异黄酮行业市场需求情况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**地区大豆异黄酮市场规模及增长情况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**地区大豆异黄酮行业市场需求情况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大豆异黄酮重点企业（一）基本信息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大豆异黄酮重点企业（一）经营情况分析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大豆异黄酮重点企业（一）主要经济指标情况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大豆异黄酮重点企业（二）经营情况分析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大豆异黄酮重点企业（二）主要经济指标情况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大豆异黄酮重点企业（三）经营情况分析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大豆异黄酮重点企业（三）主要经济指标情况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2026-2032年中国大豆异黄酮行业产能预测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2026-2032年中国大豆异黄酮行业产量预测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2026-2032年中国大豆异黄酮市场需求量预测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2026-2032年中国大豆异黄酮行业供需平衡预测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2026-2032年中国大豆异黄酮行业市场容量预测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2026-2032年中国大豆异黄酮行业市场规模预测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2026-2032年中国大豆异黄酮市场前景分析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2026-2032年中国大豆异黄酮行业发展趋势预测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fa9773c064671" w:history="1">
        <w:r>
          <w:rPr>
            <w:rStyle w:val="Hyperlink"/>
          </w:rPr>
          <w:t>2026-2032年全球与中国大豆异黄酮行业发展研究及前景趋势预测报告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fa9773c064671" w:history="1">
        <w:r>
          <w:rPr>
            <w:rStyle w:val="Hyperlink"/>
          </w:rPr>
          <w:t>https://www.20087.com/9/61/DaDouYiHuangTongHangYeQianJingQuShi.html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大豆异黄酮有什么作用、大豆异黄酮可以治疗卵巢早衰吗、大豆异黄酮对卵巢早衰有效果吗、大豆异黄酮哪个牌子好、吃大豆异黄酮胖了10多斤、大豆异黄酮的副作用和危害、国家认可的大豆异黄酮品牌、大豆异黄酮对女性有什么作用、女性雌激素低 6个症状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9ffbe4c214b70" w:history="1">
      <w:r>
        <w:rPr>
          <w:rStyle w:val="Hyperlink"/>
        </w:rPr>
        <w:t>2026-2032年全球与中国大豆异黄酮行业发展研究及前景趋势预测报告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DaDouYiHuangTongHangYeQianJingQuShi.html" TargetMode="External" Id="Rbecfa9773c06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DaDouYiHuangTongHangYeQianJingQuShi.html" TargetMode="External" Id="R5a19ffbe4c21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2025-07-18T03:47:00Z</dcterms:created>
  <dcterms:modified xsi:type="dcterms:W3CDTF">2025-07-18T04:47:00Z</dcterms:modified>
  <dc:subject>2026-2032年全球与中国大豆异黄酮行业发展研究及前景趋势预测报告</dc:subject>
  <dc:title>2026-2032年全球与中国大豆异黄酮行业发展研究及前景趋势预测报告</dc:title>
  <cp:keywords>2026-2032年全球与中国大豆异黄酮行业发展研究及前景趋势预测报告</cp:keywords>
  <dc:description>2026-2032年全球与中国大豆异黄酮行业发展研究及前景趋势预测报告</dc:description>
</cp:coreProperties>
</file>