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10bd3de574add" w:history="1">
              <w:r>
                <w:rPr>
                  <w:rStyle w:val="Hyperlink"/>
                </w:rPr>
                <w:t>2025-2031年全球与中国尿路上皮癌药物行业发展调研及行业前景分析报告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10bd3de574add" w:history="1">
              <w:r>
                <w:rPr>
                  <w:rStyle w:val="Hyperlink"/>
                </w:rPr>
                <w:t>2025-2031年全球与中国尿路上皮癌药物行业发展调研及行业前景分析报告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10bd3de574add" w:history="1">
                <w:r>
                  <w:rPr>
                    <w:rStyle w:val="Hyperlink"/>
                  </w:rPr>
                  <w:t>https://www.20087.com/9/51/NiaoLuShangPiAiYaoWuHangYeQianJingQuShi.html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路上皮癌是一种起源于泌尿系统上皮细胞的恶性肿瘤，主要发生在膀胱、输尿管及肾盂等部位，其治疗药物主要包括化疗药物、靶向治疗药物和免疫检查点抑制剂。目前临床上常用的化疗方案以铂类为基础，适用于晚期或转移性患者，但存在耐药性和副作用较大的问题。近年来，PD-1/PD-L1抑制剂在二线治疗中取得显著疗效，并逐步向一线适应症拓展。此外，针对FGFR、HER2等分子靶点的新型小分子抑制剂也陆续进入临床应用。国内外制药企业围绕联合疗法、生物标志物筛选与个体化治疗展开深入研究，以提高治疗响应率与生存质量。</w:t>
      </w:r>
      <w:r>
        <w:rPr>
          <w:rFonts w:hint="eastAsia"/>
        </w:rPr>
        <w:br/>
      </w:r>
      <w:r>
        <w:rPr>
          <w:rFonts w:hint="eastAsia"/>
        </w:rPr>
        <w:t>　　未来，尿路上皮癌药物将朝着精准医学、多模态联合治疗与创新机制突破方向发展。随着基因组学与蛋白质组学技术的进步，基于肿瘤突变负荷（TMB）、微卫星不稳定性（MSI）等生物标志物的个体化用药策略将进一步优化治疗路径，减少无效治疗与过度干预。同时，免疫治疗与靶向药物、化疗之间的协同作用研究将持续深化，推动更有效的联合治疗模式形成。此外，双特异性抗体、CAR-T细胞疗法等前沿技术的应用，或将为难治型尿路上皮癌提供全新解决方案。整体来看，尿路上皮癌药物将在技术创新、临床转化与患者分层管理等方面持续演进，构建更加高效、安全、个体化的抗肿瘤治疗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10bd3de574add" w:history="1">
        <w:r>
          <w:rPr>
            <w:rStyle w:val="Hyperlink"/>
          </w:rPr>
          <w:t>2025-2031年全球与中国尿路上皮癌药物行业发展调研及行业前景分析报告</w:t>
        </w:r>
      </w:hyperlink>
      <w:r>
        <w:rPr>
          <w:rFonts w:hint="eastAsia"/>
        </w:rPr>
        <w:t>》基于详实数据，从市场规模、需求变化及价格动态等维度，全面解析了尿路上皮癌药物行业的现状与发展趋势，并对尿路上皮癌药物产业链各环节进行了系统性探讨。报告科学预测了尿路上皮癌药物行业未来发展方向，重点分析了尿路上皮癌药物技术现状及创新路径，同时聚焦尿路上皮癌药物重点企业的经营表现，评估了市场竞争格局、品牌影响力及市场集中度。通过对细分市场的深入研究及SWOT分析，报告揭示了尿路上皮癌药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尿路上皮癌药物市场概述</w:t>
      </w:r>
      <w:r>
        <w:rPr>
          <w:rFonts w:hint="eastAsia"/>
        </w:rPr>
        <w:br/>
      </w:r>
      <w:r>
        <w:rPr>
          <w:rFonts w:hint="eastAsia"/>
        </w:rPr>
        <w:t>　　1.1 尿路上皮癌药物市场概述</w:t>
      </w:r>
      <w:r>
        <w:rPr>
          <w:rFonts w:hint="eastAsia"/>
        </w:rPr>
        <w:br/>
      </w:r>
      <w:r>
        <w:rPr>
          <w:rFonts w:hint="eastAsia"/>
        </w:rPr>
        <w:t>　　1.2 不同产品类型尿路上皮癌药物分析</w:t>
      </w:r>
      <w:r>
        <w:rPr>
          <w:rFonts w:hint="eastAsia"/>
        </w:rPr>
        <w:br/>
      </w:r>
      <w:r>
        <w:rPr>
          <w:rFonts w:hint="eastAsia"/>
        </w:rPr>
        <w:t>　　　　1.2.1 化疗</w:t>
      </w:r>
      <w:r>
        <w:rPr>
          <w:rFonts w:hint="eastAsia"/>
        </w:rPr>
        <w:br/>
      </w:r>
      <w:r>
        <w:rPr>
          <w:rFonts w:hint="eastAsia"/>
        </w:rPr>
        <w:t>　　　　1.2.2 免疫治疗</w:t>
      </w:r>
      <w:r>
        <w:rPr>
          <w:rFonts w:hint="eastAsia"/>
        </w:rPr>
        <w:br/>
      </w:r>
      <w:r>
        <w:rPr>
          <w:rFonts w:hint="eastAsia"/>
        </w:rPr>
        <w:t>　　1.3 全球市场不同产品类型尿路上皮癌药物销售额对比（2020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全球不同产品类型尿路上皮癌药物销售额及预测（2020-2031）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全球不同产品类型尿路上皮癌药物销售额及市场份额（2020-2025）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全球不同产品类型尿路上皮癌药物销售额预测（2026-2031）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中国不同产品类型尿路上皮癌药物销售额及预测（2020-2031）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中国不同产品类型尿路上皮癌药物销售额及市场份额（2020-2025）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中国不同产品类型尿路上皮癌药物销售额预测（2026-2031）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从不同应用，尿路上皮癌药物主要包括如下几个方面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药店</w:t>
      </w:r>
      <w:r>
        <w:rPr>
          <w:rFonts w:hint="eastAsia"/>
        </w:rPr>
        <w:br/>
      </w:r>
      <w:r>
        <w:rPr>
          <w:rFonts w:hint="eastAsia"/>
        </w:rPr>
        <w:t>　　2.2 全球市场不同应用尿路上皮癌药物销售额对比（2020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全球不同应用尿路上皮癌药物销售额及预测（2020-2031）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全球不同应用尿路上皮癌药物销售额及市场份额（2020-2025）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全球不同应用尿路上皮癌药物销售额预测（2026-2031）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中国不同应用尿路上皮癌药物销售额及预测（2020-2031）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中国不同应用尿路上皮癌药物销售额及市场份额（2020-2025）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中国不同应用尿路上皮癌药物销售额预测（2026-2031）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全球尿路上皮癌药物主要地区分析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全球主要地区尿路上皮癌药物市场规模分析：2020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全球主要地区尿路上皮癌药物销售额及份额（2020-2025年）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全球主要地区尿路上皮癌药物销售额及份额预测（2026-2031）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北美尿路上皮癌药物销售额及预测（2020-2031）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欧洲尿路上皮癌药物销售额及预测（2020-2031）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中国尿路上皮癌药物销售额及预测（2020-2031）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日本尿路上皮癌药物销售额及预测（2020-2031）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东南亚尿路上皮癌药物销售额及预测（2020-2031）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印度尿路上皮癌药物销售额及预测（2020-2031）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全球主要企业尿路上皮癌药物销售额及市场份额</w:t>
      </w:r>
      <w:r>
        <w:rPr>
          <w:rFonts w:hint="eastAsia"/>
        </w:rPr>
        <w:br/>
      </w:r>
      <w:r>
        <w:rPr>
          <w:rFonts w:hint="eastAsia"/>
        </w:rPr>
        <w:t>　　4.2 全球尿路上皮癌药物主要企业竞争态势</w:t>
      </w:r>
      <w:r>
        <w:rPr>
          <w:rFonts w:hint="eastAsia"/>
        </w:rPr>
        <w:br/>
      </w:r>
      <w:r>
        <w:rPr>
          <w:rFonts w:hint="eastAsia"/>
        </w:rPr>
        <w:t>　　　　4.2.1 尿路上皮癌药物行业集中度分析：2024年全球Top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全球尿路上皮癌药物第一梯队、第二梯队和第三梯队企业及市场份额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2024年全球主要厂商尿路上皮癌药物收入排名</w:t>
      </w:r>
      <w:r>
        <w:rPr>
          <w:rFonts w:hint="eastAsia"/>
        </w:rPr>
        <w:br/>
      </w:r>
      <w:r>
        <w:rPr>
          <w:rFonts w:hint="eastAsia"/>
        </w:rPr>
        <w:t>　　4.4 全球主要厂商尿路上皮癌药物总部及市场区域分布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全球主要厂商尿路上皮癌药物产品类型及应用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全球主要厂商尿路上皮癌药物商业化日期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尿路上皮癌药物全球领先企业SWOT分析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中国市场尿路上皮癌药物主要企业分析</w:t>
      </w:r>
      <w:r>
        <w:rPr>
          <w:rFonts w:hint="eastAsia"/>
        </w:rPr>
        <w:br/>
      </w:r>
      <w:r>
        <w:rPr>
          <w:rFonts w:hint="eastAsia"/>
        </w:rPr>
        <w:t>　　5.1 中国尿路上皮癌药物销售额及市场份额（2020-2025）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中国尿路上皮癌药物Top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重点企业（1）公司信息、总部、尿路上皮癌药物市场地位以及主要的竞争对手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尿路上皮癌药物产品及服务介绍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尿路上皮癌药物收入及毛利率（2020-2025）&amp;（百万美元）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重点企业（2）公司信息、总部、尿路上皮癌药物市场地位以及主要的竞争对手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尿路上皮癌药物产品及服务介绍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尿路上皮癌药物收入及毛利率（2020-2025）&amp;（百万美元）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重点企业（3）公司信息、总部、尿路上皮癌药物市场地位以及主要的竞争对手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尿路上皮癌药物产品及服务介绍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尿路上皮癌药物收入及毛利率（2020-2025）&amp;（百万美元）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重点企业（4）公司信息、总部、尿路上皮癌药物市场地位以及主要的竞争对手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尿路上皮癌药物产品及服务介绍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尿路上皮癌药物收入及毛利率（2020-2025）&amp;（百万美元）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重点企业（5）公司信息、总部、尿路上皮癌药物市场地位以及主要的竞争对手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尿路上皮癌药物产品及服务介绍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尿路上皮癌药物收入及毛利率（2020-2025）&amp;（百万美元）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尿路上皮癌药物行业发展机遇及主要驱动因素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尿路上皮癌药物行业发展面临的风险</w:t>
      </w:r>
      <w:r>
        <w:rPr>
          <w:rFonts w:hint="eastAsia"/>
        </w:rPr>
        <w:br/>
      </w:r>
      <w:r>
        <w:rPr>
          <w:rFonts w:hint="eastAsia"/>
        </w:rPr>
        <w:t>　　7.3 尿路上皮癌药物行业政策分析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化疗主要企业列表</w:t>
      </w:r>
      <w:r>
        <w:rPr>
          <w:rFonts w:hint="eastAsia"/>
        </w:rPr>
        <w:br/>
      </w:r>
      <w:r>
        <w:rPr>
          <w:rFonts w:hint="eastAsia"/>
        </w:rPr>
        <w:t>　　表 2： 免疫治疗主要企业列表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全球市场不同产品类型尿路上皮癌药物销售额及增长率对比（2020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全球不同产品类型尿路上皮癌药物销售额列表（2020-2025）&amp;（百万美元）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全球不同产品类型尿路上皮癌药物销售额市场份额列表（2020-2025）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全球不同产品类型尿路上皮癌药物销售额预测（2026-2031）&amp;（百万美元）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全球不同产品类型尿路上皮癌药物销售额市场份额预测（2026-2031）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中国不同产品类型尿路上皮癌药物销售额列表（2020-2025）&amp;（百万美元）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中国不同产品类型尿路上皮癌药物销售额市场份额列表（2020-2025）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中国不同产品类型尿路上皮癌药物销售额预测（2026-2031）&amp;（百万美元）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中国不同产品类型尿路上皮癌药物销售额市场份额预测（2026-2031）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全球市场不同应用尿路上皮癌药物销售额及增长率对比（2020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全球不同应用尿路上皮癌药物销售额列表（2020-2025）&amp;（百万美元）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全球不同应用尿路上皮癌药物销售额市场份额列表（2020-2025）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全球不同应用尿路上皮癌药物销售额预测（2026-2031）&amp;（百万美元）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全球不同应用尿路上皮癌药物市场份额预测（2026-2031）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中国不同应用尿路上皮癌药物销售额列表（2020-2025）&amp;（百万美元）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中国不同应用尿路上皮癌药物销售额市场份额列表（2020-2025）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中国不同应用尿路上皮癌药物销售额预测（2026-2031）&amp;（百万美元）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中国不同应用尿路上皮癌药物销售额市场份额预测（2026-2031）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全球主要地区尿路上皮癌药物销售额：（2020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全球主要地区尿路上皮癌药物销售额列表（2020-2025年）&amp;（百万美元）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全球主要地区尿路上皮癌药物销售额及份额列表（2020-2025年）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全球主要地区尿路上皮癌药物销售额列表预测（2026-2031）&amp;（百万美元）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全球主要地区尿路上皮癌药物销售额及份额列表预测（2026-2031）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全球主要企业尿路上皮癌药物销售额（2020-2025）&amp;（百万美元）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全球主要企业尿路上皮癌药物销售额份额对比（2020-2025）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2024年全球尿路上皮癌药物主要厂商市场地位（第一梯队、第二梯队和第三梯队）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2024年全球主要厂商尿路上皮癌药物收入排名（百万美元）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全球主要厂商尿路上皮癌药物总部及市场区域分布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全球主要厂商尿路上皮癌药物产品类型及应用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全球主要厂商尿路上皮癌药物商业化日期</w:t>
      </w:r>
      <w:r>
        <w:rPr>
          <w:rFonts w:hint="eastAsia"/>
        </w:rPr>
        <w:br/>
      </w:r>
      <w:r>
        <w:rPr>
          <w:rFonts w:hint="eastAsia"/>
        </w:rPr>
        <w:t>　　表 33： 全球尿路上皮癌药物市场投资、并购等现状分析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中国主要企业尿路上皮癌药物销售额列表（2020-2025）&amp;（百万美元）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中国主要企业尿路上皮癌药物销售额份额对比（2020-2025）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重点企业（1）公司信息、总部、尿路上皮癌药物市场地位以及主要的竞争对手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尿路上皮癌药物产品及服务介绍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尿路上皮癌药物收入及毛利率（2020-2025）&amp;（百万美元）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重点企业（2）公司信息、总部、尿路上皮癌药物市场地位以及主要的竞争对手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尿路上皮癌药物产品及服务介绍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尿路上皮癌药物收入及毛利率（2020-2025）&amp;（百万美元）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重点企业（3）公司信息、总部、尿路上皮癌药物市场地位以及主要的竞争对手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尿路上皮癌药物产品及服务介绍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尿路上皮癌药物收入及毛利率（2020-2025）&amp;（百万美元）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重点企业（4）公司信息、总部、尿路上皮癌药物市场地位以及主要的竞争对手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尿路上皮癌药物产品及服务介绍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尿路上皮癌药物收入及毛利率（2020-2025）&amp;（百万美元）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重点企业（5）公司信息、总部、尿路上皮癌药物市场地位以及主要的竞争对手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尿路上皮癌药物产品及服务介绍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尿路上皮癌药物收入及毛利率（2020-2025）&amp;（百万美元）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尿路上皮癌药物行业发展机遇及主要驱动因素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61： 尿路上皮癌药物行业发展面临的风险</w:t>
      </w:r>
      <w:r>
        <w:rPr>
          <w:rFonts w:hint="eastAsia"/>
        </w:rPr>
        <w:br/>
      </w:r>
      <w:r>
        <w:rPr>
          <w:rFonts w:hint="eastAsia"/>
        </w:rPr>
        <w:t>　　表 62： 尿路上皮癌药物行业政策分析</w:t>
      </w:r>
      <w:r>
        <w:rPr>
          <w:rFonts w:hint="eastAsia"/>
        </w:rPr>
        <w:br/>
      </w:r>
      <w:r>
        <w:rPr>
          <w:rFonts w:hint="eastAsia"/>
        </w:rPr>
        <w:t>　　表 63： 研究范围</w:t>
      </w:r>
      <w:r>
        <w:rPr>
          <w:rFonts w:hint="eastAsia"/>
        </w:rPr>
        <w:br/>
      </w:r>
      <w:r>
        <w:rPr>
          <w:rFonts w:hint="eastAsia"/>
        </w:rPr>
        <w:t>　　表 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尿路上皮癌药物产品图片</w:t>
      </w:r>
      <w:r>
        <w:rPr>
          <w:rFonts w:hint="eastAsia"/>
        </w:rPr>
        <w:br/>
      </w:r>
      <w:r>
        <w:rPr>
          <w:rFonts w:hint="eastAsia"/>
        </w:rPr>
        <w:t>　　图 2： 全球市场尿路上皮癌药物市场规模（销售额），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全球尿路上皮癌药物市场销售额预测：（百万美元）&amp;（2020-2031）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中国市场尿路上皮癌药物销售额及未来趋势（2020-2031）&amp;（百万美元）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化疗 产品图片</w:t>
      </w:r>
      <w:r>
        <w:rPr>
          <w:rFonts w:hint="eastAsia"/>
        </w:rPr>
        <w:br/>
      </w:r>
      <w:r>
        <w:rPr>
          <w:rFonts w:hint="eastAsia"/>
        </w:rPr>
        <w:t>　　图 6： 全球化疗规模及增长率（2020-2031）&amp;（百万美元）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免疫治疗产品图片</w:t>
      </w:r>
      <w:r>
        <w:rPr>
          <w:rFonts w:hint="eastAsia"/>
        </w:rPr>
        <w:br/>
      </w:r>
      <w:r>
        <w:rPr>
          <w:rFonts w:hint="eastAsia"/>
        </w:rPr>
        <w:t>　　图 8： 全球免疫治疗规模及增长率（2020-2031）&amp;（百万美元）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全球不同产品类型尿路上皮癌药物市场份额2024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全球不同产品类型尿路上皮癌药物市场份额2020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全球不同产品类型尿路上皮癌药物市场份额预测2025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中国不同产品类型尿路上皮癌药物市场份额2020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中国不同产品类型尿路上皮癌药物市场份额预测2025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医院</w:t>
      </w:r>
      <w:r>
        <w:rPr>
          <w:rFonts w:hint="eastAsia"/>
        </w:rPr>
        <w:br/>
      </w:r>
      <w:r>
        <w:rPr>
          <w:rFonts w:hint="eastAsia"/>
        </w:rPr>
        <w:t>　　图 15： 药店</w:t>
      </w:r>
      <w:r>
        <w:rPr>
          <w:rFonts w:hint="eastAsia"/>
        </w:rPr>
        <w:br/>
      </w:r>
      <w:r>
        <w:rPr>
          <w:rFonts w:hint="eastAsia"/>
        </w:rPr>
        <w:t>　　图 16： 全球不同应用尿路上皮癌药物市场份额2024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全球不同应用尿路上皮癌药物市场份额2020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全球主要地区尿路上皮癌药物销售额市场份额（2020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北美尿路上皮癌药物销售额及预测（2020-2031）&amp;（百万美元）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欧洲尿路上皮癌药物销售额及预测（2020-2031）&amp;（百万美元）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中国尿路上皮癌药物销售额及预测（2020-2031）&amp;（百万美元）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日本尿路上皮癌药物销售额及预测（2020-2031）&amp;（百万美元）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东南亚尿路上皮癌药物销售额及预测（2020-2031）&amp;（百万美元）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印度尿路上皮癌药物销售额及预测（2020-2031）&amp;（百万美元）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2024年全球前五大厂商尿路上皮癌药物市场份额</w:t>
      </w:r>
      <w:r>
        <w:rPr>
          <w:rFonts w:hint="eastAsia"/>
        </w:rPr>
        <w:br/>
      </w:r>
      <w:r>
        <w:rPr>
          <w:rFonts w:hint="eastAsia"/>
        </w:rPr>
        <w:t>　　图 26： 2024年全球尿路上皮癌药物第一梯队、第二梯队和第三梯队厂商及市场份额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尿路上皮癌药物全球领先企业SWOT分析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2024年中国排名前三和前五尿路上皮癌药物企业市场份额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10bd3de574add" w:history="1">
        <w:r>
          <w:rPr>
            <w:rStyle w:val="Hyperlink"/>
          </w:rPr>
          <w:t>2025-2031年全球与中国尿路上皮癌药物行业发展调研及行业前景分析报告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10bd3de574add" w:history="1">
        <w:r>
          <w:rPr>
            <w:rStyle w:val="Hyperlink"/>
          </w:rPr>
          <w:t>https://www.20087.com/9/51/NiaoLuShangPiAiYaoWuHangYeQianJingQuShi.html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226589a2f4d7b" w:history="1">
      <w:r>
        <w:rPr>
          <w:rStyle w:val="Hyperlink"/>
        </w:rPr>
        <w:t>2025-2031年全球与中国尿路上皮癌药物行业发展调研及行业前景分析报告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NiaoLuShangPiAiYaoWuHangYeQianJingQuShi.html" TargetMode="External" Id="Rd5c10bd3de57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NiaoLuShangPiAiYaoWuHangYeQianJingQuShi.html" TargetMode="External" Id="R464226589a2f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2025-02-23T08:29:00Z</dcterms:created>
  <dcterms:modified xsi:type="dcterms:W3CDTF">2025-02-23T09:29:00Z</dcterms:modified>
  <dc:subject>2025-2031年全球与中国尿路上皮癌药物行业发展调研及行业前景分析报告</dc:subject>
  <dc:title>2025-2031年全球与中国尿路上皮癌药物行业发展调研及行业前景分析报告</dc:title>
  <cp:keywords>2025-2031年全球与中国尿路上皮癌药物行业发展调研及行业前景分析报告</cp:keywords>
  <dc:description>2025-2031年全球与中国尿路上皮癌药物行业发展调研及行业前景分析报告</dc:description>
</cp:coreProperties>
</file>