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de08a28f74a30" w:history="1">
              <w:r>
                <w:rPr>
                  <w:rStyle w:val="Hyperlink"/>
                </w:rPr>
                <w:t>全球与中国川贝母发展现状及前景趋势分析报告（2026-2032年）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de08a28f74a30" w:history="1">
              <w:r>
                <w:rPr>
                  <w:rStyle w:val="Hyperlink"/>
                </w:rPr>
                <w:t>全球与中国川贝母发展现状及前景趋势分析报告（2026-2032年）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de08a28f74a30" w:history="1">
                <w:r>
                  <w:rPr>
                    <w:rStyle w:val="Hyperlink"/>
                  </w:rPr>
                  <w:t>https://www.20087.com/9/71/ChuanBeiMuShiChangXianZhuangHeQianJing.html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贝母是传统名贵中药材，主要产于中国四川、青海、西藏等高海拔地区，以润肺止咳、化痰散结功效被广泛用于治疗干咳、久咳及肺热咳嗽。当前商品规格按产地与形态分为松贝、青贝、炉贝等，其中松贝因“怀中抱月”特征被视为道地优质品。野生川贝母因过度采挖已濒临枯竭，现以仿野生栽培与人工种植为主，但生长周期长达4–5年，且对土壤微生物环境要求苛刻，产量有限。炮制工艺包括净制、蜜炙等，以增强药效或缓和寒性。然而，市场上存在大量平贝母、浙贝母等混淆品，甚至硫磺熏蒸增白现象，影响临床疗效与安全性。此外，活性成分（如贝母素甲、乙）含量受种源、采收期与加工方式影响显著，质量均一性难以保障。</w:t>
      </w:r>
      <w:r>
        <w:rPr>
          <w:rFonts w:hint="eastAsia"/>
        </w:rPr>
        <w:br/>
      </w:r>
      <w:r>
        <w:rPr>
          <w:rFonts w:hint="eastAsia"/>
        </w:rPr>
        <w:t>　　未来，川贝母产业将依托道地药材保护、标准化种植与现代药理研究实现价值跃升。市场调研网指出，分子标记辅助育种与组织培养技术将加速优质种源扩繁，缩短栽培周期；GAP基地建设结合物联网监测，可实现水肥、遮阴与采收的精准管理。在质量控制方面，DNA条形码与近红外光谱快速鉴别技术将遏制伪劣品流通；指纹图谱与多成分定量将成为等级评定新标准。药理研究正深入探索川贝母在抗肺纤维化、调节气道炎症通路中的机制，为其进入现代呼吸系统疾病治疗指南提供依据。随着中医药国际化推进，川贝母或以标准化提取物形式进入功能性食品或植物药注册体系，从传统饮片向高附加值健康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de08a28f74a30" w:history="1">
        <w:r>
          <w:rPr>
            <w:rStyle w:val="Hyperlink"/>
          </w:rPr>
          <w:t>全球与中国川贝母发展现状及前景趋势分析报告（2026-2032年）</w:t>
        </w:r>
      </w:hyperlink>
      <w:r>
        <w:rPr>
          <w:rFonts w:hint="eastAsia"/>
        </w:rPr>
        <w:t>》依托国家统计局、发改委及川贝母行业协会的数据，全面分析了川贝母行业的产业链、市场规模、需求、价格和现状。川贝母报告深入探讨了行业的竞争格局、集中度和品牌影响力，并对川贝母未来市场前景和发展趋势进行了科学预测。同时，对川贝母重点企业的经营状况和发展战略进行了详细介绍，为投资者、企业决策者和银行信贷部门提供了宝贵的市场情报和决策支持，帮助各方把握川贝母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中国川贝母概述</w:t>
      </w:r>
      <w:r>
        <w:rPr>
          <w:rFonts w:hint="eastAsia"/>
        </w:rPr>
        <w:br/>
      </w:r>
      <w:r>
        <w:rPr>
          <w:rFonts w:hint="eastAsia"/>
        </w:rPr>
        <w:t>　　第一节 川贝母行业定义</w:t>
      </w:r>
      <w:r>
        <w:rPr>
          <w:rFonts w:hint="eastAsia"/>
        </w:rPr>
        <w:br/>
      </w:r>
      <w:r>
        <w:rPr>
          <w:rFonts w:hint="eastAsia"/>
        </w:rPr>
        <w:t>　　第二节 川贝母行业发展特性</w:t>
      </w:r>
      <w:r>
        <w:rPr>
          <w:rFonts w:hint="eastAsia"/>
        </w:rPr>
        <w:br/>
      </w:r>
      <w:r>
        <w:rPr>
          <w:rFonts w:hint="eastAsia"/>
        </w:rPr>
        <w:t>　　第三节 川贝母产业链分析</w:t>
      </w:r>
      <w:r>
        <w:rPr>
          <w:rFonts w:hint="eastAsia"/>
        </w:rPr>
        <w:br/>
      </w:r>
      <w:r>
        <w:rPr>
          <w:rFonts w:hint="eastAsia"/>
        </w:rPr>
        <w:t>　　第四节 川贝母行业生命周期分析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中国川贝母发展环境分析</w:t>
      </w:r>
      <w:r>
        <w:rPr>
          <w:rFonts w:hint="eastAsia"/>
        </w:rPr>
        <w:br/>
      </w:r>
      <w:r>
        <w:rPr>
          <w:rFonts w:hint="eastAsia"/>
        </w:rPr>
        <w:t>　　第一节 川贝母行业经济环境分析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川贝母行业相关政策、标准</w:t>
      </w:r>
      <w:r>
        <w:rPr>
          <w:rFonts w:hint="eastAsia"/>
        </w:rPr>
        <w:br/>
      </w:r>
      <w:r>
        <w:rPr>
          <w:rFonts w:hint="eastAsia"/>
        </w:rPr>
        <w:t>　　第三节 川贝母行业相关发展规划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2025-2026年川贝母行业技术发展现状及趋势分析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川贝母行业技术发展现状分析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国内外川贝母行业技术差异与原因</w:t>
      </w:r>
      <w:r>
        <w:rPr>
          <w:rFonts w:hint="eastAsia"/>
        </w:rPr>
        <w:br/>
      </w:r>
      <w:r>
        <w:rPr>
          <w:rFonts w:hint="eastAsia"/>
        </w:rPr>
        <w:t>　　第三节 川贝母行业技术发展方向、趋势预测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提升川贝母行业技术能力策略建议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全球川贝母市场发展概况</w:t>
      </w:r>
      <w:r>
        <w:rPr>
          <w:rFonts w:hint="eastAsia"/>
        </w:rPr>
        <w:br/>
      </w:r>
      <w:r>
        <w:rPr>
          <w:rFonts w:hint="eastAsia"/>
        </w:rPr>
        <w:t>　　第一节 全球川贝母市场发展分析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北美地区主要国家川贝母市场概况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欧洲地区主要国家川贝母市场概况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亚洲地区主要国家川贝母市场概况</w:t>
      </w:r>
      <w:r>
        <w:rPr>
          <w:rFonts w:hint="eastAsia"/>
        </w:rPr>
        <w:br/>
      </w:r>
      <w:r>
        <w:rPr>
          <w:rFonts w:hint="eastAsia"/>
        </w:rPr>
        <w:t>　　第五节 全球川贝母市场发展预测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中国川贝母发展现状</w:t>
      </w:r>
      <w:r>
        <w:rPr>
          <w:rFonts w:hint="eastAsia"/>
        </w:rPr>
        <w:br/>
      </w:r>
      <w:r>
        <w:rPr>
          <w:rFonts w:hint="eastAsia"/>
        </w:rPr>
        <w:t>　　第一节 中国川贝母市场现状分析</w:t>
      </w:r>
      <w:r>
        <w:rPr>
          <w:rFonts w:hint="eastAsia"/>
        </w:rPr>
        <w:br/>
      </w:r>
      <w:r>
        <w:rPr>
          <w:rFonts w:hint="eastAsia"/>
        </w:rPr>
        <w:t>　　第二节 中国川贝母行业产量情况分析及预测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一、川贝母总体产能规模</w:t>
      </w:r>
      <w:r>
        <w:rPr>
          <w:rFonts w:hint="eastAsia"/>
        </w:rPr>
        <w:br/>
      </w:r>
      <w:r>
        <w:rPr>
          <w:rFonts w:hint="eastAsia"/>
        </w:rPr>
        <w:t>　　　　二、川贝母生产区域分布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三、2020-2025年中国川贝母行业产量统计分析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三、2026-2032年中国川贝母行业产量预测分析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中国川贝母市场需求分析及预测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一、中国川贝母市场需求特点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二、2020-2025年中国川贝母市场需求量统计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三、2026-2032年中国川贝母市场需求量预测</w:t>
      </w:r>
      <w:r>
        <w:rPr>
          <w:rFonts w:hint="eastAsia"/>
        </w:rPr>
        <w:br/>
      </w:r>
      <w:r>
        <w:rPr>
          <w:rFonts w:hint="eastAsia"/>
        </w:rPr>
        <w:t>　　第四节 中国川贝母价格趋势分析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一、2020-2025年中国川贝母市场价格趋势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二、2026-2032年中国川贝母市场价格走势预测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川贝母市场特性分析</w:t>
      </w:r>
      <w:r>
        <w:rPr>
          <w:rFonts w:hint="eastAsia"/>
        </w:rPr>
        <w:br/>
      </w:r>
      <w:r>
        <w:rPr>
          <w:rFonts w:hint="eastAsia"/>
        </w:rPr>
        <w:t>　　第一节 川贝母行业集中度分析</w:t>
      </w:r>
      <w:r>
        <w:rPr>
          <w:rFonts w:hint="eastAsia"/>
        </w:rPr>
        <w:br/>
      </w:r>
      <w:r>
        <w:rPr>
          <w:rFonts w:hint="eastAsia"/>
        </w:rPr>
        <w:t>　　第二节 川贝母行业SWOT分析</w:t>
      </w:r>
      <w:r>
        <w:rPr>
          <w:rFonts w:hint="eastAsia"/>
        </w:rPr>
        <w:br/>
      </w:r>
      <w:r>
        <w:rPr>
          <w:rFonts w:hint="eastAsia"/>
        </w:rPr>
        <w:t>　　　　一、川贝母行业优势</w:t>
      </w:r>
      <w:r>
        <w:rPr>
          <w:rFonts w:hint="eastAsia"/>
        </w:rPr>
        <w:br/>
      </w:r>
      <w:r>
        <w:rPr>
          <w:rFonts w:hint="eastAsia"/>
        </w:rPr>
        <w:t>　　　　二、川贝母行业劣势</w:t>
      </w:r>
      <w:r>
        <w:rPr>
          <w:rFonts w:hint="eastAsia"/>
        </w:rPr>
        <w:br/>
      </w:r>
      <w:r>
        <w:rPr>
          <w:rFonts w:hint="eastAsia"/>
        </w:rPr>
        <w:t>　　　　三、川贝母行业机会</w:t>
      </w:r>
      <w:r>
        <w:rPr>
          <w:rFonts w:hint="eastAsia"/>
        </w:rPr>
        <w:br/>
      </w:r>
      <w:r>
        <w:rPr>
          <w:rFonts w:hint="eastAsia"/>
        </w:rPr>
        <w:t>　　　　四、川贝母行业风险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2020-2025年川贝母行业经济运行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2020-2025年中国川贝母行业盈利能力分析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2020-2025年中国川贝母行业发展能力分析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2020-2025年川贝母行业偿债能力分析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2020-2025年川贝母制造企业数量分析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中国川贝母行业重点地区发展分析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**地区川贝母市场发展分析</w:t>
      </w:r>
      <w:r>
        <w:rPr>
          <w:rFonts w:hint="eastAsia"/>
        </w:rPr>
        <w:br/>
      </w:r>
      <w:r>
        <w:rPr>
          <w:rFonts w:hint="eastAsia"/>
        </w:rPr>
        <w:t>　　第三节 **地区川贝母市场发展分析</w:t>
      </w:r>
      <w:r>
        <w:rPr>
          <w:rFonts w:hint="eastAsia"/>
        </w:rPr>
        <w:br/>
      </w:r>
      <w:r>
        <w:rPr>
          <w:rFonts w:hint="eastAsia"/>
        </w:rPr>
        <w:t>　　第四节 **地区川贝母市场发展分析</w:t>
      </w:r>
      <w:r>
        <w:rPr>
          <w:rFonts w:hint="eastAsia"/>
        </w:rPr>
        <w:br/>
      </w:r>
      <w:r>
        <w:rPr>
          <w:rFonts w:hint="eastAsia"/>
        </w:rPr>
        <w:t>　　第五节 **地区川贝母市场发展分析</w:t>
      </w:r>
      <w:r>
        <w:rPr>
          <w:rFonts w:hint="eastAsia"/>
        </w:rPr>
        <w:br/>
      </w:r>
      <w:r>
        <w:rPr>
          <w:rFonts w:hint="eastAsia"/>
        </w:rPr>
        <w:t>　　第六节 **地区川贝母市场发展分析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2020-2025年中国川贝母进出口分析</w:t>
      </w:r>
      <w:r>
        <w:rPr>
          <w:rFonts w:hint="eastAsia"/>
        </w:rPr>
        <w:br/>
      </w:r>
      <w:r>
        <w:rPr>
          <w:rFonts w:hint="eastAsia"/>
        </w:rPr>
        <w:t>　　第一节 川贝母进口情况分析</w:t>
      </w:r>
      <w:r>
        <w:rPr>
          <w:rFonts w:hint="eastAsia"/>
        </w:rPr>
        <w:br/>
      </w:r>
      <w:r>
        <w:rPr>
          <w:rFonts w:hint="eastAsia"/>
        </w:rPr>
        <w:t>　　第二节 川贝母出口情况分析</w:t>
      </w:r>
      <w:r>
        <w:rPr>
          <w:rFonts w:hint="eastAsia"/>
        </w:rPr>
        <w:br/>
      </w:r>
      <w:r>
        <w:rPr>
          <w:rFonts w:hint="eastAsia"/>
        </w:rPr>
        <w:t>　　第三节 影响川贝母进出口因素分析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主要川贝母生产企业及竞争格局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川贝母行业投资战略研究</w:t>
      </w:r>
      <w:r>
        <w:rPr>
          <w:rFonts w:hint="eastAsia"/>
        </w:rPr>
        <w:br/>
      </w:r>
      <w:r>
        <w:rPr>
          <w:rFonts w:hint="eastAsia"/>
        </w:rPr>
        <w:t>　　第一节 川贝母行业发展战略研究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对我国川贝母品牌的战略思考</w:t>
      </w:r>
      <w:r>
        <w:rPr>
          <w:rFonts w:hint="eastAsia"/>
        </w:rPr>
        <w:br/>
      </w:r>
      <w:r>
        <w:rPr>
          <w:rFonts w:hint="eastAsia"/>
        </w:rPr>
        <w:t>　　　　一、川贝母品牌的重要性</w:t>
      </w:r>
      <w:r>
        <w:rPr>
          <w:rFonts w:hint="eastAsia"/>
        </w:rPr>
        <w:br/>
      </w:r>
      <w:r>
        <w:rPr>
          <w:rFonts w:hint="eastAsia"/>
        </w:rPr>
        <w:t>　　　　二、川贝母实施品牌战略的意义</w:t>
      </w:r>
      <w:r>
        <w:rPr>
          <w:rFonts w:hint="eastAsia"/>
        </w:rPr>
        <w:br/>
      </w:r>
      <w:r>
        <w:rPr>
          <w:rFonts w:hint="eastAsia"/>
        </w:rPr>
        <w:t>　　　　三、川贝母企业品牌的现状分析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四、我国川贝母企业的品牌战略</w:t>
      </w:r>
      <w:r>
        <w:rPr>
          <w:rFonts w:hint="eastAsia"/>
        </w:rPr>
        <w:br/>
      </w:r>
      <w:r>
        <w:rPr>
          <w:rFonts w:hint="eastAsia"/>
        </w:rPr>
        <w:t>　　　　五、川贝母品牌战略管理的策略</w:t>
      </w:r>
      <w:r>
        <w:rPr>
          <w:rFonts w:hint="eastAsia"/>
        </w:rPr>
        <w:br/>
      </w:r>
      <w:r>
        <w:rPr>
          <w:rFonts w:hint="eastAsia"/>
        </w:rPr>
        <w:t>　　第三节 川贝母经营策略分析</w:t>
      </w:r>
      <w:r>
        <w:rPr>
          <w:rFonts w:hint="eastAsia"/>
        </w:rPr>
        <w:br/>
      </w:r>
      <w:r>
        <w:rPr>
          <w:rFonts w:hint="eastAsia"/>
        </w:rPr>
        <w:t>　　　　一、川贝母市场细分策略</w:t>
      </w:r>
      <w:r>
        <w:rPr>
          <w:rFonts w:hint="eastAsia"/>
        </w:rPr>
        <w:br/>
      </w:r>
      <w:r>
        <w:rPr>
          <w:rFonts w:hint="eastAsia"/>
        </w:rPr>
        <w:t>　　　　二、川贝母市场创新策略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四、川贝母新产品差异化战略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2026-2032年中国川贝母发展趋势预测及投资风险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2026年川贝母市场前景分析</w:t>
      </w:r>
      <w:r>
        <w:rPr>
          <w:rFonts w:hint="eastAsia"/>
        </w:rPr>
        <w:br/>
      </w:r>
      <w:r>
        <w:rPr>
          <w:rFonts w:hint="eastAsia"/>
        </w:rPr>
        <w:t>　　第二节 2026年川贝母行业发展趋势预测</w:t>
      </w:r>
      <w:r>
        <w:rPr>
          <w:rFonts w:hint="eastAsia"/>
        </w:rPr>
        <w:br/>
      </w:r>
      <w:r>
        <w:rPr>
          <w:rFonts w:hint="eastAsia"/>
        </w:rPr>
        <w:t>　　第三节 川贝母行业投资风险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川贝母投资建议</w:t>
      </w:r>
      <w:r>
        <w:rPr>
          <w:rFonts w:hint="eastAsia"/>
        </w:rPr>
        <w:br/>
      </w:r>
      <w:r>
        <w:rPr>
          <w:rFonts w:hint="eastAsia"/>
        </w:rPr>
        <w:t>　　第一节 川贝母行业投资环境分析</w:t>
      </w:r>
      <w:r>
        <w:rPr>
          <w:rFonts w:hint="eastAsia"/>
        </w:rPr>
        <w:br/>
      </w:r>
      <w:r>
        <w:rPr>
          <w:rFonts w:hint="eastAsia"/>
        </w:rPr>
        <w:t>　　第二节 川贝母行业投资进入壁垒分析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川贝母行业历程</w:t>
      </w:r>
      <w:r>
        <w:rPr>
          <w:rFonts w:hint="eastAsia"/>
        </w:rPr>
        <w:br/>
      </w:r>
      <w:r>
        <w:rPr>
          <w:rFonts w:hint="eastAsia"/>
        </w:rPr>
        <w:t>　　图表 川贝母行业生命周期</w:t>
      </w:r>
      <w:r>
        <w:rPr>
          <w:rFonts w:hint="eastAsia"/>
        </w:rPr>
        <w:br/>
      </w:r>
      <w:r>
        <w:rPr>
          <w:rFonts w:hint="eastAsia"/>
        </w:rPr>
        <w:t>　　图表 川贝母行业产业链分析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2020-2025年川贝母行业市场容量分析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2020-2025年中国川贝母行业产量及增长趋势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2020-2025年中国川贝母市场需求量及增速统计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2025年中国川贝母行业需求领域分布格局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2020-2025年中国川贝母行业盈利情况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2020-2025年中国川贝母行业利润总额统计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2020-2025年中国川贝母进口金额分析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2020-2025年中国川贝母出口数量分析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2020-2025年中国川贝母出口金额分析</w:t>
      </w:r>
      <w:r>
        <w:rPr>
          <w:rFonts w:hint="eastAsia"/>
        </w:rPr>
        <w:br/>
      </w:r>
      <w:r>
        <w:rPr>
          <w:rFonts w:hint="eastAsia"/>
        </w:rPr>
        <w:t>　　图表 2025年中国川贝母进口国家及地区分析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2025年中国川贝母出口国家及地区分析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2020-2025年中国川贝母行业企业数量情况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2020-2025年中国川贝母行业企业平均规模情况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**地区川贝母市场规模及增长情况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**地区川贝母行业市场需求情况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**地区川贝母市场规模及增长情况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**地区川贝母行业市场需求情况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**地区川贝母市场规模及增长情况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**地区川贝母行业市场需求情况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**地区川贝母市场规模及增长情况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**地区川贝母行业市场需求情况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川贝母重点企业（一）基本信息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川贝母重点企业（一）经营情况分析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川贝母重点企业（一）主要经济指标情况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川贝母重点企业（一）盈利能力情况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川贝母重点企业（二）经营情况分析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川贝母重点企业（二）主要经济指标情况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川贝母重点企业（二）盈利能力情况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川贝母企业信息</w:t>
      </w:r>
      <w:r>
        <w:rPr>
          <w:rFonts w:hint="eastAsia"/>
        </w:rPr>
        <w:br/>
      </w:r>
      <w:r>
        <w:rPr>
          <w:rFonts w:hint="eastAsia"/>
        </w:rPr>
        <w:t>　　图表 川贝母企业经营情况分析</w:t>
      </w:r>
      <w:r>
        <w:rPr>
          <w:rFonts w:hint="eastAsia"/>
        </w:rPr>
        <w:br/>
      </w:r>
      <w:r>
        <w:rPr>
          <w:rFonts w:hint="eastAsia"/>
        </w:rPr>
        <w:t>　　图表 川贝母重点企业（三）主要经济指标情况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川贝母重点企业（三）盈利能力情况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川贝母重点企业（三）成长能力情况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2026-2032年中国川贝母行业产能预测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2026-2032年中国川贝母行业产量预测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2026-2032年中国川贝母市场需求量预测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2026-2032年中国川贝母行业供需平衡预测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2026-2032年中国川贝母行业市场容量预测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2026-2032年中国川贝母行业市场规模预测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2026-2032年中国川贝母市场前景分析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2026-2032年中国川贝母发展趋势预测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de08a28f74a30" w:history="1">
        <w:r>
          <w:rPr>
            <w:rStyle w:val="Hyperlink"/>
          </w:rPr>
          <w:t>全球与中国川贝母发展现状及前景趋势分析报告（2026-2032年）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de08a28f74a30" w:history="1">
        <w:r>
          <w:rPr>
            <w:rStyle w:val="Hyperlink"/>
          </w:rPr>
          <w:t>https://www.20087.com/9/71/ChuanBeiMuShiChangXianZhuangHeQianJing.html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热点：川贝与川贝母的区别、川贝母多少钱一斤、川贝母为什么那么贵、川贝母图片、真正的川贝图片、川贝母价格、贝母的作用和功效、川贝母炖梨怎样煮能治咳嗽、川贝母粉的副作用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9239dd8fe4f66" w:history="1">
      <w:r>
        <w:rPr>
          <w:rStyle w:val="Hyperlink"/>
        </w:rPr>
        <w:t>全球与中国川贝母发展现状及前景趋势分析报告（2026-2032年）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huanBeiMuShiChangXianZhuangHeQianJing.html" TargetMode="External" Id="Rb9dde08a28f7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huanBeiMuShiChangXianZhuangHeQianJing.html" TargetMode="External" Id="R2789239dd8fe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2026-02-14T00:38:45Z</dcterms:created>
  <dcterms:modified xsi:type="dcterms:W3CDTF">2026-02-14T01:38:45Z</dcterms:modified>
  <dc:subject>全球与中国川贝母发展现状及前景趋势分析报告（2026-2032年）</dc:subject>
  <dc:title>全球与中国川贝母发展现状及前景趋势分析报告（2026-2032年）</dc:title>
  <cp:keywords>全球与中国川贝母发展现状及前景趋势分析报告（2026-2032年）</cp:keywords>
  <dc:description>全球与中国川贝母发展现状及前景趋势分析报告（2026-2032年）</dc:description>
</cp:coreProperties>
</file>