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3054d6d9843ba" w:history="1">
              <w:r>
                <w:rPr>
                  <w:rStyle w:val="Hyperlink"/>
                </w:rPr>
                <w:t>全球与中国替伊莫单抗市场现状分析及趋势预测报告（2024-2030年）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3054d6d9843ba" w:history="1">
              <w:r>
                <w:rPr>
                  <w:rStyle w:val="Hyperlink"/>
                </w:rPr>
                <w:t>全球与中国替伊莫单抗市场现状分析及趋势预测报告（2024-2030年）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3054d6d9843ba" w:history="1">
                <w:r>
                  <w:rPr>
                    <w:rStyle w:val="Hyperlink"/>
                  </w:rPr>
                  <w:t>https://www.20087.com/9/81/TiYiMoDanKangHangYeQuShi.html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伊莫单抗是一种用于治疗某些类型癌症的单克隆抗体药物，能够靶向特定的肿瘤抗原，激活免疫系统攻击癌细胞。近年来，随着免疫疗法的兴起和精准医疗的发展，替伊莫单抗等靶向药物的临床应用显著增加。这类药物通过精准识别肿瘤细胞，减少了对健康组织的损害，提高了治疗效果和患者生存质量。</w:t>
      </w:r>
      <w:r>
        <w:rPr>
          <w:rFonts w:hint="eastAsia"/>
        </w:rPr>
        <w:br/>
      </w:r>
      <w:r>
        <w:rPr>
          <w:rFonts w:hint="eastAsia"/>
        </w:rPr>
        <w:t>　　未来，替伊莫单抗等免疫疗法将更加注重组合治疗和个体化医疗。通过将替伊莫单抗与化疗、放疗或其他免疫调节剂联合使用，可以提高治疗响应率，克服肿瘤的耐药性。同时，基于患者基因组信息和免疫状态的个性化治疗方案，将提高药物的选择性和有效性。此外，随着生物信息学和人工智能技术的进步，将加速新靶点的发现和药物开发，为患者带来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3054d6d9843ba" w:history="1">
        <w:r>
          <w:rPr>
            <w:rStyle w:val="Hyperlink"/>
          </w:rPr>
          <w:t>全球与中国替伊莫单抗市场现状分析及趋势预测报告（2024-2030年）</w:t>
        </w:r>
      </w:hyperlink>
      <w:r>
        <w:rPr>
          <w:rFonts w:hint="eastAsia"/>
        </w:rPr>
        <w:t>》通过严谨的内容、翔实的分析、权威的数据和直观的图表，全面解析了替伊莫单抗行业的市场规模、需求变化、价格波动以及产业链构成。替伊莫单抗报告深入剖析了当前市场现状，科学预测了未来替伊莫单抗市场前景与发展趋势，特别关注了替伊莫单抗细分市场的机会与挑战。同时，对替伊莫单抗重点企业的竞争地位、品牌影响力和市场集中度进行了全面评估。替伊莫单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替伊莫单抗市场概述</w:t>
      </w:r>
      <w:r>
        <w:rPr>
          <w:rFonts w:hint="eastAsia"/>
        </w:rPr>
        <w:br/>
      </w:r>
      <w:r>
        <w:rPr>
          <w:rFonts w:hint="eastAsia"/>
        </w:rPr>
        <w:t>　　1.1 替伊莫单抗市场概述</w:t>
      </w:r>
      <w:r>
        <w:rPr>
          <w:rFonts w:hint="eastAsia"/>
        </w:rPr>
        <w:br/>
      </w:r>
      <w:r>
        <w:rPr>
          <w:rFonts w:hint="eastAsia"/>
        </w:rPr>
        <w:t>　　1.2 不同产品类型替伊莫单抗分析</w:t>
      </w:r>
      <w:r>
        <w:rPr>
          <w:rFonts w:hint="eastAsia"/>
        </w:rPr>
        <w:br/>
      </w:r>
      <w:r>
        <w:rPr>
          <w:rFonts w:hint="eastAsia"/>
        </w:rPr>
        <w:t>　　　　1.2.1 0.05</w:t>
      </w:r>
      <w:r>
        <w:rPr>
          <w:rFonts w:hint="eastAsia"/>
        </w:rPr>
        <w:br/>
      </w:r>
      <w:r>
        <w:rPr>
          <w:rFonts w:hint="eastAsia"/>
        </w:rPr>
        <w:t>　　　　1.2.2 0.25</w:t>
      </w:r>
      <w:r>
        <w:rPr>
          <w:rFonts w:hint="eastAsia"/>
        </w:rPr>
        <w:br/>
      </w:r>
      <w:r>
        <w:rPr>
          <w:rFonts w:hint="eastAsia"/>
        </w:rPr>
        <w:t>　　1.3 全球市场不同产品类型替伊莫单抗销售额对比（2019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全球不同产品类型替伊莫单抗销售额及预测（2019-2030）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全球不同产品类型替伊莫单抗销售额及市场份额（2019-2024）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全球不同产品类型替伊莫单抗销售额预测（2024-2030）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中国不同产品类型替伊莫单抗销售额及预测（2019-2030）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中国不同产品类型替伊莫单抗销售额及市场份额（2019-2024）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中国不同产品类型替伊莫单抗销售额预测（2024-2030）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从不同应用，替伊莫单抗主要包括如下几个方面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滤泡性非霍奇金淋巴瘤</w:t>
      </w:r>
      <w:r>
        <w:rPr>
          <w:rFonts w:hint="eastAsia"/>
        </w:rPr>
        <w:br/>
      </w:r>
      <w:r>
        <w:rPr>
          <w:rFonts w:hint="eastAsia"/>
        </w:rPr>
        <w:t>　　　　2.1.2 转移性B细胞非霍奇金淋巴瘤</w:t>
      </w:r>
      <w:r>
        <w:rPr>
          <w:rFonts w:hint="eastAsia"/>
        </w:rPr>
        <w:br/>
      </w:r>
      <w:r>
        <w:rPr>
          <w:rFonts w:hint="eastAsia"/>
        </w:rPr>
        <w:t>　　2.2 全球市场不同应用替伊莫单抗销售额对比（2019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全球不同应用替伊莫单抗销售额及预测（2019-2030）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全球不同应用替伊莫单抗销售额及市场份额（2019-2024）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全球不同应用替伊莫单抗销售额预测（2024-2030）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中国不同应用替伊莫单抗销售额及预测（2019-2030）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中国不同应用替伊莫单抗销售额及市场份额（2019-2024）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中国不同应用替伊莫单抗销售额预测（2024-2030）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全球替伊莫单抗主要地区分析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全球主要地区替伊莫单抗市场规模分析：2019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全球主要地区替伊莫单抗销售额及份额（2019-2024年）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全球主要地区替伊莫单抗销售额及份额预测（2024-2030）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北美替伊莫单抗销售额及预测（2019-2030）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欧洲替伊莫单抗销售额及预测（2019-2030）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中国替伊莫单抗销售额及预测（2019-2030）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南美替伊莫单抗销售额及预测（2019-2030）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中东及非洲替伊莫单抗销售额及预测（2019-2030）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全球替伊莫单抗主要企业分析</w:t>
      </w:r>
      <w:r>
        <w:rPr>
          <w:rFonts w:hint="eastAsia"/>
        </w:rPr>
        <w:br/>
      </w:r>
      <w:r>
        <w:rPr>
          <w:rFonts w:hint="eastAsia"/>
        </w:rPr>
        <w:t>　　4.1 全球主要企业替伊莫单抗销售额及市场份额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全球主要企业总部、主要市场区域、进入替伊莫单抗市场日期、提供的产品及服务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全球替伊莫单抗主要企业竞争态势</w:t>
      </w:r>
      <w:r>
        <w:rPr>
          <w:rFonts w:hint="eastAsia"/>
        </w:rPr>
        <w:br/>
      </w:r>
      <w:r>
        <w:rPr>
          <w:rFonts w:hint="eastAsia"/>
        </w:rPr>
        <w:t>　　　　4.3.1 替伊莫单抗行业集中度分析：全球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全球替伊莫单抗第一梯队、第二梯队和第三梯队企业及市场份额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替伊莫单抗全球领先企业SWOT分析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中国替伊莫单抗主要企业分析</w:t>
      </w:r>
      <w:r>
        <w:rPr>
          <w:rFonts w:hint="eastAsia"/>
        </w:rPr>
        <w:br/>
      </w:r>
      <w:r>
        <w:rPr>
          <w:rFonts w:hint="eastAsia"/>
        </w:rPr>
        <w:t>　　5.1 中国替伊莫单抗销售额及市场份额（2019-2024）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中国替伊莫单抗Top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替伊莫单抗主要企业分析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重点企业（1）替伊莫单抗产品及服务介绍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重点企业（2）替伊莫单抗产品及服务介绍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重点企业（3）替伊莫单抗产品及服务介绍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重点企业（4）替伊莫单抗产品及服务介绍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重点企业（5）替伊莫单抗产品及服务介绍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重点企业（6）替伊莫单抗产品及服务介绍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重点企业（7）替伊莫单抗产品及服务介绍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重点企业（8）替伊莫单抗产品及服务介绍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重点企业（9）替伊莫单抗产品及服务介绍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替伊莫单抗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替伊莫单抗 行业发展面临的风险</w:t>
      </w:r>
      <w:r>
        <w:rPr>
          <w:rFonts w:hint="eastAsia"/>
        </w:rPr>
        <w:br/>
      </w:r>
      <w:r>
        <w:rPr>
          <w:rFonts w:hint="eastAsia"/>
        </w:rPr>
        <w:t>　　7.3 替伊莫单抗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0.05主要企业列表</w:t>
      </w:r>
      <w:r>
        <w:rPr>
          <w:rFonts w:hint="eastAsia"/>
        </w:rPr>
        <w:br/>
      </w:r>
      <w:r>
        <w:rPr>
          <w:rFonts w:hint="eastAsia"/>
        </w:rPr>
        <w:t>　　表2 0.25主要企业列表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全球市场不同产品类型替伊莫单抗销售额及增长率对比（2019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全球不同产品类型替伊莫单抗销售额列表（2019-2024）&amp;（百万美元）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全球不同产品类型替伊莫单抗销售额市场份额列表（2019-2024）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全球不同产品类型替伊莫单抗销售额预测（2024-2030）&amp;（百万美元）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全球不同产品类型替伊莫单抗销售额市场份额预测（2024-2030）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中国不同产品类型替伊莫单抗销售额（百万美元）&amp;（2019-2024）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中国不同产品类型替伊莫单抗销售额市场份额列表（2019-2024）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中国不同产品类型替伊莫单抗销售额预测（2024-2030）&amp;（百万美元）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中国不同产品类型替伊莫单抗销售额市场份额预测（2024-2030）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全球市场不同应用替伊莫单抗销售额及增长率对比（2019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全球不同应用替伊莫单抗销售额列表（百万美元）&amp;（2019-2024）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全球不同应用替伊莫单抗销售额市场份额（2019-2024）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全球不同应用替伊莫单抗销售额预测（2024-2030）&amp;（百万美元）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全球不同应用替伊莫单抗销售额市场份额预测（2024-2030）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中国不同应用替伊莫单抗销售额列表（2019-2024）&amp;（百万美元）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中国不同应用替伊莫单抗销售额市场份额（2019-2024）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中国不同应用替伊莫单抗销售额预测（2024-2030）&amp;（百万美元）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中国不同应用替伊莫单抗销售额市场份额预测（2024-2030）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全球主要地区替伊莫单抗销售额：（2019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全球主要地区替伊莫单抗销售额列表（2019-2024年）&amp;（百万美元）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全球主要地区替伊莫单抗销售额及份额（2019-2024年）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全球主要地区替伊莫单抗销售额列表预测（2024-2030）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全球主要地区替伊莫单抗销售额及份额列表预测（2024-2030）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全球主要企业替伊莫单抗销售额（2019-2024）&amp;（百万美元）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全球主要企业替伊莫单抗销售额份额对比（2019-2024）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全球主要企业进入替伊莫单抗市场日期，及提供的产品和服务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2023全球替伊莫单抗主要厂商市场地位（第一梯队、第二梯队和第三梯队）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全球替伊莫单抗市场投资、并购等现状分析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中国主要企业替伊莫单抗销售额列表（2019-2024）&amp;（百万美元）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中国主要企业替伊莫单抗销售额份额对比（2019-2024）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重点企业（1）替伊莫单抗产品及服务介绍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重点企业（2）替伊莫单抗产品及服务介绍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重点企业（3）替伊莫单抗产品及服务介绍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重点企业（4）替伊莫单抗产品及服务介绍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重点企业（5）替伊莫单抗产品及服务介绍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重点企业（6）替伊莫单抗产品及服务介绍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重点企业（7）替伊莫单抗产品及服务介绍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重点企业（8）替伊莫单抗产品及服务介绍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重点企业（9）公司信息、总部、替伊莫单抗市场地位以及主要的竞争对手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重点企业（9）替伊莫单抗产品及服务介绍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重点企业（9）替伊莫单抗收入及毛利率（2019-2024）&amp;（百万美元）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替伊莫单抗行业发展机遇及主要驱动因素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表71 替伊莫单抗行业发展面临的风险</w:t>
      </w:r>
      <w:r>
        <w:rPr>
          <w:rFonts w:hint="eastAsia"/>
        </w:rPr>
        <w:br/>
      </w:r>
      <w:r>
        <w:rPr>
          <w:rFonts w:hint="eastAsia"/>
        </w:rPr>
        <w:t>　　表72 替伊莫单抗行业政策分析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替伊莫单抗产品图片</w:t>
      </w:r>
      <w:r>
        <w:rPr>
          <w:rFonts w:hint="eastAsia"/>
        </w:rPr>
        <w:br/>
      </w:r>
      <w:r>
        <w:rPr>
          <w:rFonts w:hint="eastAsia"/>
        </w:rPr>
        <w:t>　　图2 全球市场替伊莫单抗市场规模（销售额），2019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全球替伊莫单抗市场规模预测：（百万美元）&amp;（2019-2030）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中国市场替伊莫单抗销售额及未来趋势（2019-2030）&amp;（百万美元）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0.05产品图片</w:t>
      </w:r>
      <w:r>
        <w:rPr>
          <w:rFonts w:hint="eastAsia"/>
        </w:rPr>
        <w:br/>
      </w:r>
      <w:r>
        <w:rPr>
          <w:rFonts w:hint="eastAsia"/>
        </w:rPr>
        <w:t>　　图6 全球0.05规模及增长率（2019-2030）&amp;（百万美元）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0.25产品图片</w:t>
      </w:r>
      <w:r>
        <w:rPr>
          <w:rFonts w:hint="eastAsia"/>
        </w:rPr>
        <w:br/>
      </w:r>
      <w:r>
        <w:rPr>
          <w:rFonts w:hint="eastAsia"/>
        </w:rPr>
        <w:t>　　图8 全球0.25规模及增长率（2019-2030）&amp;（百万美元）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全球不同产品类型替伊莫单抗市场份额（2023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全球不同产品类型替伊莫单抗市场份额预测（2023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中国不同产品类型替伊莫单抗市场份额（2023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中国不同产品类型替伊莫单抗市场份额预测（2023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滤泡性非霍奇金淋巴瘤</w:t>
      </w:r>
      <w:r>
        <w:rPr>
          <w:rFonts w:hint="eastAsia"/>
        </w:rPr>
        <w:br/>
      </w:r>
      <w:r>
        <w:rPr>
          <w:rFonts w:hint="eastAsia"/>
        </w:rPr>
        <w:t>　　图14 转移性B细胞非霍奇金淋巴瘤</w:t>
      </w:r>
      <w:r>
        <w:rPr>
          <w:rFonts w:hint="eastAsia"/>
        </w:rPr>
        <w:br/>
      </w:r>
      <w:r>
        <w:rPr>
          <w:rFonts w:hint="eastAsia"/>
        </w:rPr>
        <w:t>　　图15 全球不同应用替伊莫单抗市场份额（2023 &amp; 2024）</w:t>
      </w:r>
      <w:r>
        <w:rPr>
          <w:rFonts w:hint="eastAsia"/>
        </w:rPr>
        <w:br/>
      </w:r>
      <w:r>
        <w:rPr>
          <w:rFonts w:hint="eastAsia"/>
        </w:rPr>
        <w:t>　　图16 全球不同应用替伊莫单抗市场份额预测（2023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图17 中国不同应用替伊莫单抗市场份额（2023 &amp; 2024）</w:t>
      </w:r>
      <w:r>
        <w:rPr>
          <w:rFonts w:hint="eastAsia"/>
        </w:rPr>
        <w:br/>
      </w:r>
      <w:r>
        <w:rPr>
          <w:rFonts w:hint="eastAsia"/>
        </w:rPr>
        <w:t>　　图18 中国不同应用替伊莫单抗市场份额预测（2023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图19 全球主要地区替伊莫单抗规模市场份额（2023 vs 2024）</w:t>
      </w:r>
      <w:r>
        <w:rPr>
          <w:rFonts w:hint="eastAsia"/>
        </w:rPr>
        <w:br/>
      </w:r>
      <w:r>
        <w:rPr>
          <w:rFonts w:hint="eastAsia"/>
        </w:rPr>
        <w:t>　　图20 北美替伊莫单抗销售额及预测（2019-2030）&amp;（百万美元）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欧洲替伊莫单抗销售额及预测（2019-2030）&amp;（百万美元）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中国替伊莫单抗销售额及预测（2019-2030）&amp;（百万美元）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南美替伊莫单抗销售额及预测（2019-2030）&amp;（百万美元）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中东及非洲替伊莫单抗销售额及预测（2019-2030）&amp;（百万美元）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2023年全球前五大厂商替伊莫单抗市场份额</w:t>
      </w:r>
      <w:r>
        <w:rPr>
          <w:rFonts w:hint="eastAsia"/>
        </w:rPr>
        <w:br/>
      </w:r>
      <w:r>
        <w:rPr>
          <w:rFonts w:hint="eastAsia"/>
        </w:rPr>
        <w:t>　　图26 2023全球替伊莫单抗第一梯队、第二梯队和第三梯队厂商及市场份额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替伊莫单抗全球领先企业SWOT分析</w:t>
      </w:r>
      <w:r>
        <w:rPr>
          <w:rFonts w:hint="eastAsia"/>
        </w:rPr>
        <w:br/>
      </w:r>
      <w:r>
        <w:rPr>
          <w:rFonts w:hint="eastAsia"/>
        </w:rPr>
        <w:t>　　图28 2023年中国排名前三和前五替伊莫单抗企业市场份额</w:t>
      </w:r>
      <w:r>
        <w:rPr>
          <w:rFonts w:hint="eastAsia"/>
        </w:rPr>
        <w:br/>
      </w:r>
      <w:r>
        <w:rPr>
          <w:rFonts w:hint="eastAsia"/>
        </w:rPr>
        <w:t>　　图29 替伊莫单抗中国企业SWOT分析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3054d6d9843ba" w:history="1">
        <w:r>
          <w:rPr>
            <w:rStyle w:val="Hyperlink"/>
          </w:rPr>
          <w:t>全球与中国替伊莫单抗市场现状分析及趋势预测报告（2024-2030年）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3054d6d9843ba" w:history="1">
        <w:r>
          <w:rPr>
            <w:rStyle w:val="Hyperlink"/>
          </w:rPr>
          <w:t>https://www.20087.com/9/81/TiYiMoDanKangHangYeQuShi.html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207451df94668" w:history="1">
      <w:r>
        <w:rPr>
          <w:rStyle w:val="Hyperlink"/>
        </w:rPr>
        <w:t>全球与中国替伊莫单抗市场现状分析及趋势预测报告（2024-2030年）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iYiMoDanKangHangYeQuShi.html" TargetMode="External" Id="R03e3054d6d98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iYiMoDanKangHangYeQuShi.html" TargetMode="External" Id="Rcd8207451df9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2024-02-29T08:17:00Z</dcterms:created>
  <dcterms:modified xsi:type="dcterms:W3CDTF">2024-02-29T09:17:00Z</dcterms:modified>
  <dc:subject>全球与中国替伊莫单抗市场现状分析及趋势预测报告（2024-2030年）</dc:subject>
  <dc:title>全球与中国替伊莫单抗市场现状分析及趋势预测报告（2024-2030年）</dc:title>
  <cp:keywords>全球与中国替伊莫单抗市场现状分析及趋势预测报告（2024-2030年）</cp:keywords>
  <dc:description>全球与中国替伊莫单抗市场现状分析及趋势预测报告（2024-2030年）</dc:description>
</cp:coreProperties>
</file>