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c774cc95c42de" w:history="1">
              <w:r>
                <w:rPr>
                  <w:rStyle w:val="Hyperlink"/>
                </w:rPr>
                <w:t>2024-2030年全球与中国气体流量分析仪行业发展深度调研与未来趋势报告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c774cc95c42de" w:history="1">
              <w:r>
                <w:rPr>
                  <w:rStyle w:val="Hyperlink"/>
                </w:rPr>
                <w:t>2024-2030年全球与中国气体流量分析仪行业发展深度调研与未来趋势报告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c774cc95c42de" w:history="1">
                <w:r>
                  <w:rPr>
                    <w:rStyle w:val="Hyperlink"/>
                  </w:rPr>
                  <w:t>https://www.20087.com/9/11/QiTiLiuLiangFenXiYiFaZhanQuShiYu.html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流量分析仪是一种用于测量气体流速和流量的重要仪器，广泛应用于工业生产、环境保护等领域。近年来，随着工业自动化水平的提高和对精准测量的需求增加，气体流量分析仪的技术也在不断进步。目前，气体流量分析仪正朝着高精度、多功能化、智能化方向发展。通过优化传感器设计和信号处理算法，提高了分析仪的测量精度和稳定性，使其在复杂环境下的表现更加可靠。同时，为了适应不同应用场景的需求，气体流量分析仪的功能也在不断拓展，如开发具有远程监控和数据传输功能的产品。此外，随着物联网技术的应用，气体流量分析仪能够实现远程监控和数据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气体流量分析仪的发展前景看好：一是智能化水平提升，通过集成传感器和智能控制系统，实现气体流量分析仪的自适应调节和远程监控；二是材料创新推动性能提升，通过开发新型材料，提高分析仪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c774cc95c42de" w:history="1">
        <w:r>
          <w:rPr>
            <w:rStyle w:val="Hyperlink"/>
          </w:rPr>
          <w:t>2024-2030年全球与中国气体流量分析仪行业发展深度调研与未来趋势报告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气体流量分析仪行业的市场规模、需求变化、价格波动以及产业链构成。气体流量分析仪报告深入剖析了当前市场现状，科学预测了未来气体流量分析仪市场前景与发展趋势，特别关注了气体流量分析仪细分市场的机会与挑战。同时，对气体流量分析仪重点企业的竞争地位、品牌影响力和市场集中度进行了全面评估。气体流量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气体流量分析仪行业简介</w:t>
      </w:r>
      <w:r>
        <w:rPr>
          <w:rFonts w:hint="eastAsia"/>
        </w:rPr>
        <w:br/>
      </w:r>
      <w:r>
        <w:rPr>
          <w:rFonts w:hint="eastAsia"/>
        </w:rPr>
        <w:t>　　　　1.1.1 气体流量分析仪行业界定及分类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气体流量分析仪行业特征</w:t>
      </w:r>
      <w:r>
        <w:rPr>
          <w:rFonts w:hint="eastAsia"/>
        </w:rPr>
        <w:br/>
      </w:r>
      <w:r>
        <w:rPr>
          <w:rFonts w:hint="eastAsia"/>
        </w:rPr>
        <w:t>　　1.2 气体流量分析仪产品主要分类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不同种类气体流量分析仪价格走势（2018-2023年）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固定气体流量分析仪</w:t>
      </w:r>
      <w:r>
        <w:rPr>
          <w:rFonts w:hint="eastAsia"/>
        </w:rPr>
        <w:br/>
      </w:r>
      <w:r>
        <w:rPr>
          <w:rFonts w:hint="eastAsia"/>
        </w:rPr>
        <w:t>　　　　1.2.3 便携气体流量分析仪</w:t>
      </w:r>
      <w:r>
        <w:rPr>
          <w:rFonts w:hint="eastAsia"/>
        </w:rPr>
        <w:br/>
      </w:r>
      <w:r>
        <w:rPr>
          <w:rFonts w:hint="eastAsia"/>
        </w:rPr>
        <w:t>　　1.3 气体流量分析仪主要应用领域分析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全球气体流量分析仪供需现状及预测（2018-2023年）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全球气体流量分析仪产能、产量、产能利用率及发展趋势（2018-2023年）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全球气体流量分析仪产量、表观消费量及发展趋势（2018-2023年）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全球气体流量分析仪产量、市场需求量及发展趋势（2018-2023年）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中国气体流量分析仪供需现状及预测（2018-2023年）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中国气体流量分析仪产能、产量、产能利用率及发展趋势（2018-2023年）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中国气体流量分析仪产量、表观消费量及发展趋势（2018-2023年）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中国气体流量分析仪产量、市场需求量及发展趋势（2018-2023年）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气体流量分析仪中国及欧美日等行业政策分析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全球与中国主要厂商气体流量分析仪产量、产值及竞争分析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全球市场气体流量分析仪主要厂商2022和2023年产量、产值及市场份额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全球市场气体流量分析仪主要厂商2022和2023年产量列表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全球市场气体流量分析仪主要厂商2022和2023年产值列表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全球市场气体流量分析仪主要厂商2022和2023年产品价格列表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中国市场气体流量分析仪主要厂商2022和2023年产量、产值及市场份额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中国市场气体流量分析仪主要厂商2022和2023年产量列表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中国市场气体流量分析仪主要厂商2022和2023年产值列表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气体流量分析仪厂商产地分布及商业化日期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气体流量分析仪行业集中度、竞争程度分析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气体流量分析仪行业集中度分析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气体流量分析仪行业竞争程度分析</w:t>
      </w:r>
      <w:r>
        <w:rPr>
          <w:rFonts w:hint="eastAsia"/>
        </w:rPr>
        <w:br/>
      </w:r>
      <w:r>
        <w:rPr>
          <w:rFonts w:hint="eastAsia"/>
        </w:rPr>
        <w:t>　　2.5 气体流量分析仪全球领先企业SWOT分析</w:t>
      </w:r>
      <w:r>
        <w:rPr>
          <w:rFonts w:hint="eastAsia"/>
        </w:rPr>
        <w:br/>
      </w:r>
      <w:r>
        <w:rPr>
          <w:rFonts w:hint="eastAsia"/>
        </w:rPr>
        <w:t>　　2.6 气体流量分析仪中国企业SWOT分析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从生产角度分析全球主要地区气体流量分析仪产量、产值、市场份额、增长率及发展趋势（2018-2023年）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全球主要地区气体流量分析仪产量、产值及市场份额（2018-2023年）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全球主要地区气体流量分析仪产量及市场份额（2018-2023年）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全球主要地区气体流量分析仪产值及市场份额（2018-2023年）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中国市场气体流量分析仪2018-2023年产量、产值及增长率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从消费角度分析全球主要地区气体流量分析仪消费量、市场份额及发展趋势（2018-2023年）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全球主要地区气体流量分析仪消费量、市场份额及发展预测（2018-2023年）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印度市场气体流量分析仪2018-2023年消费量、增长率及发展预测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全球与中国气体流量分析仪主要生产商分析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重点企业（1）气体流量分析仪产品规格、参数及特点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重点企业（1）气体流量分析仪产能、产量、产值、价格及毛利率（2018-2023年）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重点企业（2）气体流量分析仪产品规格、参数及特点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重点企业（2）气体流量分析仪产能、产量、产值、价格及毛利率（2018-2023年）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重点企业（3）气体流量分析仪产品规格、参数及特点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重点企业（3）气体流量分析仪产能、产量、产值、价格及毛利率（2018-2023年）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重点企业（4）气体流量分析仪产品规格、参数及特点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重点企业（4）气体流量分析仪产能、产量、产值、价格及毛利率（2018-2023年）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重点企业（5）气体流量分析仪产品规格、参数及特点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重点企业（5）气体流量分析仪产能、产量、产值、价格及毛利率（2018-2023年）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不同类型气体流量分析仪产量、价格、产值及市场份额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全球市场不同类型气体流量分析仪产量、产值及市场份额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全球市场气体流量分析仪不同类型气体流量分析仪产量及市场份额（2018-2023年）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全球市场不同类型气体流量分析仪产值、市场份额（2018-2023年）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全球市场不同类型气体流量分析仪价格走势（2018-2023年）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中国市场气体流量分析仪主要分类产量、产值及市场份额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中国市场气体流量分析仪主要分类产量及市场份额及（2018-2023年）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中国市场气体流量分析仪主要分类产值、市场份额（2018-2023年）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中国市场气体流量分析仪主要分类价格走势（2018-2023年）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气体流量分析仪上游原料及下游主要应用领域分析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气体流量分析仪产业链分析</w:t>
      </w:r>
      <w:r>
        <w:rPr>
          <w:rFonts w:hint="eastAsia"/>
        </w:rPr>
        <w:br/>
      </w:r>
      <w:r>
        <w:rPr>
          <w:rFonts w:hint="eastAsia"/>
        </w:rPr>
        <w:t>　　7.2 气体流量分析仪产业上游供应分析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全球市场气体流量分析仪下游主要应用领域消费量、市场份额及增长率（2018-2023年）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中国市场气体流量分析仪主要应用领域消费量、市场份额及增长率（2018-2023年）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中国市场气体流量分析仪产量、消费量、进出口分析及未来趋势（2018-2023年）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中国市场气体流量分析仪产量、消费量、进出口分析及未来趋势（2018-2023年）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中国市场气体流量分析仪进出口贸易趋势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中国市场气体流量分析仪主要进口来源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中国市场气体流量分析仪主要出口目的地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中国市场气体流量分析仪主要地区分布</w:t>
      </w:r>
      <w:r>
        <w:rPr>
          <w:rFonts w:hint="eastAsia"/>
        </w:rPr>
        <w:br/>
      </w:r>
      <w:r>
        <w:rPr>
          <w:rFonts w:hint="eastAsia"/>
        </w:rPr>
        <w:t>　　9.1 中国气体流量分析仪生产地区分布</w:t>
      </w:r>
      <w:r>
        <w:rPr>
          <w:rFonts w:hint="eastAsia"/>
        </w:rPr>
        <w:br/>
      </w:r>
      <w:r>
        <w:rPr>
          <w:rFonts w:hint="eastAsia"/>
        </w:rPr>
        <w:t>　　9.2 中国气体流量分析仪消费地区分布</w:t>
      </w:r>
      <w:r>
        <w:rPr>
          <w:rFonts w:hint="eastAsia"/>
        </w:rPr>
        <w:br/>
      </w:r>
      <w:r>
        <w:rPr>
          <w:rFonts w:hint="eastAsia"/>
        </w:rPr>
        <w:t>　　9.3 中国气体流量分析仪市场集中度及发展趋势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气体流量分析仪技术及相关行业技术发展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中:智林:－气体流量分析仪销售渠道分析及建议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国内市场气体流量分析仪销售渠道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国内市场气体流量分析仪未来销售模式及销售渠道的趋势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企业海外气体流量分析仪销售渠道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欧美日等地区气体流量分析仪销售渠道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欧美日等地区气体流量分析仪未来销售模式及销售渠道的趋势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气体流量分析仪销售/营销策略建议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气体流量分析仪产品市场定位及目标消费者分析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气体流量分析仪产品图片</w:t>
      </w:r>
      <w:r>
        <w:rPr>
          <w:rFonts w:hint="eastAsia"/>
        </w:rPr>
        <w:br/>
      </w:r>
      <w:r>
        <w:rPr>
          <w:rFonts w:hint="eastAsia"/>
        </w:rPr>
        <w:t>　　表 气体流量分析仪产品分类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2024年全球不同种类气体流量分析仪产量市场份额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不同种类气体流量分析仪价格列表及趋势（2018-2023年）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固定气体流量分析仪产品图片</w:t>
      </w:r>
      <w:r>
        <w:rPr>
          <w:rFonts w:hint="eastAsia"/>
        </w:rPr>
        <w:br/>
      </w:r>
      <w:r>
        <w:rPr>
          <w:rFonts w:hint="eastAsia"/>
        </w:rPr>
        <w:t>　　图 便携气体流量分析仪产品图片</w:t>
      </w:r>
      <w:r>
        <w:rPr>
          <w:rFonts w:hint="eastAsia"/>
        </w:rPr>
        <w:br/>
      </w:r>
      <w:r>
        <w:rPr>
          <w:rFonts w:hint="eastAsia"/>
        </w:rPr>
        <w:t>　　表 气体流量分析仪主要应用领域表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全球2023年气体流量分析仪不同应用领域消费量市场份额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全球市场气体流量分析仪产量（台）及增长率（2018-2023年）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全球市场气体流量分析仪产值（万元）及增长率（2018-2023年）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中国市场气体流量分析仪产量（台）、增长率及发展趋势（2018-2023年）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中国市场气体流量分析仪产值（万元）、增长率及未来发展趋势（2018-2023年）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全球气体流量分析仪产能（台）、产量（台）、产能利用率及发展趋势（2018-2023年）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全球气体流量分析仪产量（台）、表观消费量及发展趋势（2018-2023年）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全球气体流量分析仪产量（台）、市场需求量及发展趋势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中国气体流量分析仪产能（台）、产量（台）、产能利用率及发展趋势（2018-2023年）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中国气体流量分析仪产量（台）、表观消费量及发展趋势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中国气体流量分析仪产量（台）、市场需求量及发展趋势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全球市场气体流量分析仪主要厂商2023年产量市场份额列表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全球市场气体流量分析仪主要厂商2022年产量市场份额列表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全球市场气体流量分析仪主要厂商2023年产值市场份额列表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全球市场气体流量分析仪主要厂商2022年产值市场份额列表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中国市场气体流量分析仪主要厂商2023年产量市场份额列表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中国市场气体流量分析仪主要厂商2022年产量市场份额列表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中国市场气体流量分析仪主要厂商2023年产值市场份额列表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中国市场气体流量分析仪主要厂商2022年产值市场份额列表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气体流量分析仪厂商产地分布及商业化日期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气体流量分析仪全球领先企业SWOT分析</w:t>
      </w:r>
      <w:r>
        <w:rPr>
          <w:rFonts w:hint="eastAsia"/>
        </w:rPr>
        <w:br/>
      </w:r>
      <w:r>
        <w:rPr>
          <w:rFonts w:hint="eastAsia"/>
        </w:rPr>
        <w:t>　　表 气体流量分析仪中国企业SWOT分析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全球主要地区气体流量分析仪2018-2023年产量（台）列表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全球主要地区气体流量分析仪2018-2023年产值（万元）列表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中国市场气体流量分析仪2018-2023年产量（台）及增长率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中国市场气体流量分析仪2018-2023年产值（万元）及增长率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全球主要地区气体流量分析仪2018-2023年消费量（台）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全球主要地区气体流量分析仪2024年消费量市场份额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印度市场气体流量分析仪2018-2023年消费量（台）、增长率及发展预测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重点企业（1）气体流量分析仪产能（台）、产量（台）、产值（万元）、价格及毛利率（2018-2023年）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重点企业（1）气体流量分析仪产量全球市场份额（2023年）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重点企业（1）气体流量分析仪产量全球市场份额（2024年）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重点企业（2）气体流量分析仪产能（台）、产量（台）、产值（万元）、价格及毛利率（2018-2023年）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重点企业（2）气体流量分析仪产量全球市场份额（2023年）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重点企业（2）气体流量分析仪产量全球市场份额（2024年）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重点企业（3）气体流量分析仪产能（台）、产量（台）、产值（万元）、价格及毛利率（2018-2023年）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重点企业（3）气体流量分析仪产量全球市场份额（2023年）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重点企业（3）气体流量分析仪产量全球市场份额（2024年）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重点企业（4）气体流量分析仪产能（台）、产量（台）、产值（万元）、价格及毛利率（2018-2023年）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重点企业（4）气体流量分析仪产量全球市场份额（2023年）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重点企业（4）气体流量分析仪产量全球市场份额（2024年）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重点企业（5）气体流量分析仪产品规格、参数、特点及价格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重点企业（5）气体流量分析仪产品规格及价格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重点企业（5）气体流量分析仪产能（台）、产量（台）、产值（万元）、价格及毛利率（2018-2023年）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重点企业（5）气体流量分析仪产量全球市场份额（2023年）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重点企业（5）气体流量分析仪产量全球市场份额（2024年）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全球市场不同类型气体流量分析仪产量（台）（2018-2023年）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全球市场不同类型气体流量分析仪产量市场份额（2018-2023年）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全球市场不同类型气体流量分析仪产值（万元）（2018-2023年）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全球市场不同类型气体流量分析仪产值市场份额（2018-2023年）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全球市场不同类型气体流量分析仪价格走势（2018-2023年）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气体流量分析仪产业链图</w:t>
      </w:r>
      <w:r>
        <w:rPr>
          <w:rFonts w:hint="eastAsia"/>
        </w:rPr>
        <w:br/>
      </w:r>
      <w:r>
        <w:rPr>
          <w:rFonts w:hint="eastAsia"/>
        </w:rPr>
        <w:t>　　表 气体流量分析仪上游原料供应商及联系方式列表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2024年全球市场气体流量分析仪主要应用领域消费量市场份额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全球市场气体流量分析仪主要应用领域消费量增长率（2018-2023年）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中国市场气体流量分析仪产量（台）、消费量（台）、进出口分析及未来趋势（2018-2023年）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c774cc95c42de" w:history="1">
        <w:r>
          <w:rPr>
            <w:rStyle w:val="Hyperlink"/>
          </w:rPr>
          <w:t>2024-2030年全球与中国气体流量分析仪行业发展深度调研与未来趋势报告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c774cc95c42de" w:history="1">
        <w:r>
          <w:rPr>
            <w:rStyle w:val="Hyperlink"/>
          </w:rPr>
          <w:t>https://www.20087.com/9/11/QiTiLiuLiangFenXiYiFaZhanQuShiYu.html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ba8d793741a6" w:history="1">
      <w:r>
        <w:rPr>
          <w:rStyle w:val="Hyperlink"/>
        </w:rPr>
        <w:t>2024-2030年全球与中国气体流量分析仪行业发展深度调研与未来趋势报告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TiLiuLiangFenXiYiFaZhanQuShiYu.html" TargetMode="External" Id="R981c774cc95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TiLiuLiangFenXiYiFaZhanQuShiYu.html" TargetMode="External" Id="Rddd2ba8d7937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2023-11-26T06:29:00Z</dcterms:created>
  <dcterms:modified xsi:type="dcterms:W3CDTF">2023-11-26T07:29:00Z</dcterms:modified>
  <dc:subject>2024-2030年全球与中国气体流量分析仪行业发展深度调研与未来趋势报告</dc:subject>
  <dc:title>2024-2030年全球与中国气体流量分析仪行业发展深度调研与未来趋势报告</dc:title>
  <cp:keywords>2024-2030年全球与中国气体流量分析仪行业发展深度调研与未来趋势报告</cp:keywords>
  <dc:description>2024-2030年全球与中国气体流量分析仪行业发展深度调研与未来趋势报告</dc:description>
</cp:coreProperties>
</file>