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617fd07bf4bc6" w:history="1">
              <w:r>
                <w:rPr>
                  <w:rStyle w:val="Hyperlink"/>
                </w:rPr>
                <w:t>2025-2031年中国活疫苗行业市场调研与趋势预测报告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617fd07bf4bc6" w:history="1">
              <w:r>
                <w:rPr>
                  <w:rStyle w:val="Hyperlink"/>
                </w:rPr>
                <w:t>2025-2031年中国活疫苗行业市场调研与趋势预测报告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617fd07bf4bc6" w:history="1">
                <w:r>
                  <w:rPr>
                    <w:rStyle w:val="Hyperlink"/>
                  </w:rPr>
                  <w:t>https://www.20087.com/9/61/HuoYiMiaoDeQianJingQuShi.html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疫苗因其能够模拟自然感染过程，诱导持久免疫力的优势，在预防传染病方面发挥着重要作用。近年来，随着基因工程和细胞培养技术的进步，活疫苗的研发和生产取得了长足进展。同时，全球对传染病预防的重视和公共卫生投入的增加，推动了活疫苗市场的快速增长。技术上，活疫苗正朝着更安全、更有效的方向发展，如通过基因编辑技术减少疫苗株的致病性，同时保持其免疫原性。</w:t>
      </w:r>
      <w:r>
        <w:rPr>
          <w:rFonts w:hint="eastAsia"/>
        </w:rPr>
        <w:br/>
      </w:r>
      <w:r>
        <w:rPr>
          <w:rFonts w:hint="eastAsia"/>
        </w:rPr>
        <w:t>　　未来，活疫苗将更加注重精准性和可及性。采用个性化疫苗设计，如针对特定人群或地区流行的病原体变异株，以提高疫苗的针对性和有效性。同时，开发室温稳定、易于储存和运输的活疫苗制剂，将解决偏远地区疫苗接种的难题，提高全球疫苗覆盖率。此外，与数字健康技术的结合，如疫苗接种记录和追踪系统，将提升疫苗管理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617fd07bf4bc6" w:history="1">
        <w:r>
          <w:rPr>
            <w:rStyle w:val="Hyperlink"/>
          </w:rPr>
          <w:t>2025-2031年中国活疫苗行业市场调研与趋势预测报告</w:t>
        </w:r>
      </w:hyperlink>
      <w:r>
        <w:rPr>
          <w:rFonts w:hint="eastAsia"/>
        </w:rPr>
        <w:t>》基于国家统计局及相关行业协会的详实数据，结合国内外活疫苗行业研究资料及深入市场调研，系统分析了活疫苗行业的市场规模、市场需求及产业链现状。报告重点探讨了活疫苗行业整体运行情况及细分领域特点，科学预测了活疫苗市场前景与发展趋势，揭示了活疫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a617fd07bf4bc6" w:history="1">
        <w:r>
          <w:rPr>
            <w:rStyle w:val="Hyperlink"/>
          </w:rPr>
          <w:t>2025-2031年中国活疫苗行业市场调研与趋势预测报告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活疫苗行业界定及应用领域</w:t>
      </w:r>
      <w:r>
        <w:rPr>
          <w:rFonts w:hint="eastAsia"/>
        </w:rPr>
        <w:br/>
      </w:r>
      <w:r>
        <w:rPr>
          <w:rFonts w:hint="eastAsia"/>
        </w:rPr>
        <w:t>　　第一节 活疫苗行业定义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活疫苗主要应用领域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2024-2025年全球活疫苗行业市场调研分析</w:t>
      </w:r>
      <w:r>
        <w:rPr>
          <w:rFonts w:hint="eastAsia"/>
        </w:rPr>
        <w:br/>
      </w:r>
      <w:r>
        <w:rPr>
          <w:rFonts w:hint="eastAsia"/>
        </w:rPr>
        <w:t>　　第一节 全球活疫苗行业经济环境分析</w:t>
      </w:r>
      <w:r>
        <w:rPr>
          <w:rFonts w:hint="eastAsia"/>
        </w:rPr>
        <w:br/>
      </w:r>
      <w:r>
        <w:rPr>
          <w:rFonts w:hint="eastAsia"/>
        </w:rPr>
        <w:t>　　第二节 全球活疫苗市场总体情况分析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一、全球活疫苗行业的发展特点</w:t>
      </w:r>
      <w:r>
        <w:rPr>
          <w:rFonts w:hint="eastAsia"/>
        </w:rPr>
        <w:br/>
      </w:r>
      <w:r>
        <w:rPr>
          <w:rFonts w:hint="eastAsia"/>
        </w:rPr>
        <w:t>　　　　二、全球活疫苗市场结构</w:t>
      </w:r>
      <w:r>
        <w:rPr>
          <w:rFonts w:hint="eastAsia"/>
        </w:rPr>
        <w:br/>
      </w:r>
      <w:r>
        <w:rPr>
          <w:rFonts w:hint="eastAsia"/>
        </w:rPr>
        <w:t>　　　　三、全球活疫苗行业竞争格局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全球主要国家（地区）活疫苗市场分析</w:t>
      </w:r>
      <w:r>
        <w:rPr>
          <w:rFonts w:hint="eastAsia"/>
        </w:rPr>
        <w:br/>
      </w:r>
      <w:r>
        <w:rPr>
          <w:rFonts w:hint="eastAsia"/>
        </w:rPr>
        <w:t>　　第四节 2025-2031年全球活疫苗行业发展趋势预测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2024-2025年活疫苗行业发展环境分析</w:t>
      </w:r>
      <w:r>
        <w:rPr>
          <w:rFonts w:hint="eastAsia"/>
        </w:rPr>
        <w:br/>
      </w:r>
      <w:r>
        <w:rPr>
          <w:rFonts w:hint="eastAsia"/>
        </w:rPr>
        <w:t>　　第一节 活疫苗行业环境分析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活疫苗行业相关政策、法规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2024-2025年活疫苗行业技术发展现状及趋势分析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活疫苗行业技术发展方向、趋势预测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中国活疫苗行业供给、需求分析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2024-2025年中国活疫苗市场现状</w:t>
      </w:r>
      <w:r>
        <w:rPr>
          <w:rFonts w:hint="eastAsia"/>
        </w:rPr>
        <w:br/>
      </w:r>
      <w:r>
        <w:rPr>
          <w:rFonts w:hint="eastAsia"/>
        </w:rPr>
        <w:t>　　第二节 中国活疫苗行业产量情况分析及预测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一、活疫苗总体产能规模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、2019-2024年中国活疫苗产量统计</w:t>
      </w:r>
      <w:r>
        <w:rPr>
          <w:rFonts w:hint="eastAsia"/>
        </w:rPr>
        <w:br/>
      </w:r>
      <w:r>
        <w:rPr>
          <w:rFonts w:hint="eastAsia"/>
        </w:rPr>
        <w:t>　　　　三、活疫苗生产区域分布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四、2025-2031年中国活疫苗产量预测</w:t>
      </w:r>
      <w:r>
        <w:rPr>
          <w:rFonts w:hint="eastAsia"/>
        </w:rPr>
        <w:br/>
      </w:r>
      <w:r>
        <w:rPr>
          <w:rFonts w:hint="eastAsia"/>
        </w:rPr>
        <w:t>　　第三节 中国活疫苗市场需求分析及预测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二、2019-2024年中国活疫苗市场需求统计</w:t>
      </w:r>
      <w:r>
        <w:rPr>
          <w:rFonts w:hint="eastAsia"/>
        </w:rPr>
        <w:br/>
      </w:r>
      <w:r>
        <w:rPr>
          <w:rFonts w:hint="eastAsia"/>
        </w:rPr>
        <w:t>　　　　三、活疫苗市场饱和度</w:t>
      </w:r>
      <w:r>
        <w:rPr>
          <w:rFonts w:hint="eastAsia"/>
        </w:rPr>
        <w:br/>
      </w:r>
      <w:r>
        <w:rPr>
          <w:rFonts w:hint="eastAsia"/>
        </w:rPr>
        <w:t>　　　　四、影响活疫苗市场需求的因素</w:t>
      </w:r>
      <w:r>
        <w:rPr>
          <w:rFonts w:hint="eastAsia"/>
        </w:rPr>
        <w:br/>
      </w:r>
      <w:r>
        <w:rPr>
          <w:rFonts w:hint="eastAsia"/>
        </w:rPr>
        <w:t>　　　　五、活疫苗市场潜力分析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六、2025-2031年中国活疫苗市场需求预测分析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中国活疫苗行业进出口分析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一、2019-2024年活疫苗进口量及增速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三、2025-2031年活疫苗进口量及增速预测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一、2019-2024年活疫苗出口量及增速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三、2025-2031年活疫苗出口量及增速预测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中国活疫苗行业重点地区调研分析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一、中国活疫苗行业区域市场分布情况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二、**地区活疫苗行业市场需求规模情况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三、**地区活疫苗行业市场需求规模情况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四、**地区活疫苗行业市场需求规模情况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五、**地区活疫苗行业市场需求规模情况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六、**地区活疫苗行业市场需求规模情况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2024-2025年中国活疫苗细分行业调研</w:t>
      </w:r>
      <w:r>
        <w:rPr>
          <w:rFonts w:hint="eastAsia"/>
        </w:rPr>
        <w:br/>
      </w:r>
      <w:r>
        <w:rPr>
          <w:rFonts w:hint="eastAsia"/>
        </w:rPr>
        <w:t>　　第一节 主要活疫苗细分行业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中国活疫苗企业营销及发展建议</w:t>
      </w:r>
      <w:r>
        <w:rPr>
          <w:rFonts w:hint="eastAsia"/>
        </w:rPr>
        <w:br/>
      </w:r>
      <w:r>
        <w:rPr>
          <w:rFonts w:hint="eastAsia"/>
        </w:rPr>
        <w:t>　　第一节 活疫苗企业营销策略分析及建议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活疫苗企业营销策略分析</w:t>
      </w:r>
      <w:r>
        <w:rPr>
          <w:rFonts w:hint="eastAsia"/>
        </w:rPr>
        <w:br/>
      </w:r>
      <w:r>
        <w:rPr>
          <w:rFonts w:hint="eastAsia"/>
        </w:rPr>
        <w:t>　　　　一、活疫苗企业营销策略</w:t>
      </w:r>
      <w:r>
        <w:rPr>
          <w:rFonts w:hint="eastAsia"/>
        </w:rPr>
        <w:br/>
      </w:r>
      <w:r>
        <w:rPr>
          <w:rFonts w:hint="eastAsia"/>
        </w:rPr>
        <w:t>　　　　二、活疫苗企业经验借鉴</w:t>
      </w:r>
      <w:r>
        <w:rPr>
          <w:rFonts w:hint="eastAsia"/>
        </w:rPr>
        <w:br/>
      </w:r>
      <w:r>
        <w:rPr>
          <w:rFonts w:hint="eastAsia"/>
        </w:rPr>
        <w:t>　　第三节 活疫苗企业营销模式演化与创新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活疫苗企业经营发展分析及建议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一、活疫苗企业存在的问题</w:t>
      </w:r>
      <w:r>
        <w:rPr>
          <w:rFonts w:hint="eastAsia"/>
        </w:rPr>
        <w:br/>
      </w:r>
      <w:r>
        <w:rPr>
          <w:rFonts w:hint="eastAsia"/>
        </w:rPr>
        <w:t>　　　　二、活疫苗企业应对的策略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活疫苗行业发展趋势及投资风险预警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2025年活疫苗市场前景分析</w:t>
      </w:r>
      <w:r>
        <w:rPr>
          <w:rFonts w:hint="eastAsia"/>
        </w:rPr>
        <w:br/>
      </w:r>
      <w:r>
        <w:rPr>
          <w:rFonts w:hint="eastAsia"/>
        </w:rPr>
        <w:t>　　第二节 2025年活疫苗行业发展趋势预测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影响活疫苗行业发展的主要因素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一、2025年影响活疫苗行业运行的有利因素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二、2025年影响活疫苗行业运行的稳定因素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三、2025年影响活疫苗行业运行的不利因素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四、2025年中国活疫苗行业发展面临的挑战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五、2025年中国活疫苗行业发展面临的机遇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专家对活疫苗行业投资风险预警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一、2025-2031年活疫苗行业市场风险及控制策略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二、2025-2031年活疫苗行业政策风险及控制策略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三、2025-2031年活疫苗行业经营风险及控制策略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四、2025-2031年活疫苗同业竞争风险及控制策略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五、2025-2031年活疫苗行业其他风险及控制策略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活疫苗行业投资战略研究</w:t>
      </w:r>
      <w:r>
        <w:rPr>
          <w:rFonts w:hint="eastAsia"/>
        </w:rPr>
        <w:br/>
      </w:r>
      <w:r>
        <w:rPr>
          <w:rFonts w:hint="eastAsia"/>
        </w:rPr>
        <w:t>　　第一节 活疫苗行业发展战略研究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对我国活疫苗品牌的战略思考</w:t>
      </w:r>
      <w:r>
        <w:rPr>
          <w:rFonts w:hint="eastAsia"/>
        </w:rPr>
        <w:br/>
      </w:r>
      <w:r>
        <w:rPr>
          <w:rFonts w:hint="eastAsia"/>
        </w:rPr>
        <w:t>　　　　一、活疫苗品牌的重要性</w:t>
      </w:r>
      <w:r>
        <w:rPr>
          <w:rFonts w:hint="eastAsia"/>
        </w:rPr>
        <w:br/>
      </w:r>
      <w:r>
        <w:rPr>
          <w:rFonts w:hint="eastAsia"/>
        </w:rPr>
        <w:t>　　　　二、活疫苗实施品牌战略的意义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三、活疫苗企业品牌的现状分析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四、我国活疫苗企业的品牌战略</w:t>
      </w:r>
      <w:r>
        <w:rPr>
          <w:rFonts w:hint="eastAsia"/>
        </w:rPr>
        <w:br/>
      </w:r>
      <w:r>
        <w:rPr>
          <w:rFonts w:hint="eastAsia"/>
        </w:rPr>
        <w:t>　　　　五、活疫苗品牌战略管理的策略</w:t>
      </w:r>
      <w:r>
        <w:rPr>
          <w:rFonts w:hint="eastAsia"/>
        </w:rPr>
        <w:br/>
      </w:r>
      <w:r>
        <w:rPr>
          <w:rFonts w:hint="eastAsia"/>
        </w:rPr>
        <w:t>　　第三节 活疫苗经营策略分析</w:t>
      </w:r>
      <w:r>
        <w:rPr>
          <w:rFonts w:hint="eastAsia"/>
        </w:rPr>
        <w:br/>
      </w:r>
      <w:r>
        <w:rPr>
          <w:rFonts w:hint="eastAsia"/>
        </w:rPr>
        <w:t>　　　　一、活疫苗市场细分策略</w:t>
      </w:r>
      <w:r>
        <w:rPr>
          <w:rFonts w:hint="eastAsia"/>
        </w:rPr>
        <w:br/>
      </w:r>
      <w:r>
        <w:rPr>
          <w:rFonts w:hint="eastAsia"/>
        </w:rPr>
        <w:t>　　　　二、活疫苗市场创新策略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四、活疫苗新产品差异化战略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活疫苗行业投资战略研究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一、2025-2031年活疫苗行业投资战略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2019-2024年中国活疫苗市场规模及增长情况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2019-2024年中国活疫苗行业产量及增长趋势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2025-2031年中国活疫苗行业产量预测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2019-2024年中国活疫苗行业市场需求及增长情况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2025-2031年中国活疫苗行业市场需求预测</w:t>
      </w:r>
      <w:r>
        <w:rPr>
          <w:rFonts w:hint="eastAsia"/>
        </w:rPr>
        <w:br/>
      </w:r>
      <w:r>
        <w:rPr>
          <w:rFonts w:hint="eastAsia"/>
        </w:rPr>
        <w:t>　　图表 **地区活疫苗市场规模及增长情况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**地区活疫苗行业市场需求情况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2019-2024年中国活疫苗行业出口情况分析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活疫苗重点企业经营情况分析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2025年活疫苗行业壁垒</w:t>
      </w:r>
      <w:r>
        <w:rPr>
          <w:rFonts w:hint="eastAsia"/>
        </w:rPr>
        <w:br/>
      </w:r>
      <w:r>
        <w:rPr>
          <w:rFonts w:hint="eastAsia"/>
        </w:rPr>
        <w:t>　　图表 2025年活疫苗市场前景分析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2025-2031年中国活疫苗市场规模预测</w:t>
      </w:r>
      <w:r>
        <w:rPr>
          <w:rFonts w:hint="eastAsia"/>
        </w:rPr>
        <w:br/>
      </w:r>
      <w:r>
        <w:rPr>
          <w:rFonts w:hint="eastAsia"/>
        </w:rPr>
        <w:t>　　图表 2025年活疫苗发展趋势预测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617fd07bf4bc6" w:history="1">
        <w:r>
          <w:rPr>
            <w:rStyle w:val="Hyperlink"/>
          </w:rPr>
          <w:t>2025-2031年中国活疫苗行业市场调研与趋势预测报告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617fd07bf4bc6" w:history="1">
        <w:r>
          <w:rPr>
            <w:rStyle w:val="Hyperlink"/>
          </w:rPr>
          <w:t>https://www.20087.com/9/61/HuoYiMiaoDeQianJingQuShi.html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热点：什么叫活疫苗、活疫苗和灭活疫苗有什么区别、什么叫活疫苗什么叫灭活疫苗、活疫苗的缺点、免疫活疫苗是什么、活疫苗的特点、哪些是活疫苗、活疫苗有哪些、活体疫苗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4795822a54249" w:history="1">
      <w:r>
        <w:rPr>
          <w:rStyle w:val="Hyperlink"/>
        </w:rPr>
        <w:t>2025-2031年中国活疫苗行业市场调研与趋势预测报告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HuoYiMiaoDeQianJingQuShi.html" TargetMode="External" Id="R6ba617fd07bf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HuoYiMiaoDeQianJingQuShi.html" TargetMode="External" Id="Rfb04795822a5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2025-01-25T04:40:00Z</dcterms:created>
  <dcterms:modified xsi:type="dcterms:W3CDTF">2025-01-25T05:40:00Z</dcterms:modified>
  <dc:subject>2025-2031年中国活疫苗行业市场调研与趋势预测报告</dc:subject>
  <dc:title>2025-2031年中国活疫苗行业市场调研与趋势预测报告</dc:title>
  <cp:keywords>2025-2031年中国活疫苗行业市场调研与趋势预测报告</cp:keywords>
  <dc:description>2025-2031年中国活疫苗行业市场调研与趋势预测报告</dc:description>
</cp:coreProperties>
</file>