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4263cd684379" w:history="1">
              <w:r>
                <w:rPr>
                  <w:rStyle w:val="Hyperlink"/>
                </w:rPr>
                <w:t>2026-2032年全球与中国火灾报警系统行业发展调研及市场前景报告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4263cd684379" w:history="1">
              <w:r>
                <w:rPr>
                  <w:rStyle w:val="Hyperlink"/>
                </w:rPr>
                <w:t>2026-2032年全球与中国火灾报警系统行业发展调研及市场前景报告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4263cd684379" w:history="1">
                <w:r>
                  <w:rPr>
                    <w:rStyle w:val="Hyperlink"/>
                  </w:rPr>
                  <w:t>https://www.20087.com/9/71/HuoZaiBaoJingXiTongHangYeQianJingFenXi.html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系统是通过烟雾、温度、火焰或气体传感器实时监测环境异常，并在火灾初期发出声光警报的建筑安全基础设施，广泛应用于住宅、商业楼宇、工业厂房及公共交通设施。目前，火灾报警系统主流系统采用多传感器融合（如光电+离子烟感）、智能算法降误报，以及总线制或无线通信架构（如Zigbee、LoRa），支持与消防联动设备（如排烟阀、喷淋泵）集成。随着智慧建筑普及，系统普遍具备远程监控、故障自诊断及云平台管理功能。然而，行业仍面临老旧建筑布线改造困难、无线节点电池寿命有限、厨房高湿油烟环境误报率高，以及缺乏统一数据接口导致跨品牌兼容性差等问题。此外，部分低价产品未通过严格消防认证，存在响应延迟风险。</w:t>
      </w:r>
      <w:r>
        <w:rPr>
          <w:rFonts w:hint="eastAsia"/>
        </w:rPr>
        <w:br/>
      </w:r>
      <w:r>
        <w:rPr>
          <w:rFonts w:hint="eastAsia"/>
        </w:rPr>
        <w:t>　　未来，火灾报警系统将向AI驱动、全场景感知与韧性网络方向演进。一方面，深度学习模型将基于历史数据识别真实火情特征，显著降低烹饪蒸汽或粉尘干扰；多光谱火焰探测与VOC气体传感将提升早期预警能力。另一方面，5G RedCap与电力线载波（PLC）通信将构建高可靠、免布线的混合组网架构；边缘计算终端可就地执行联动逻辑，减少云端依赖。在系统集成上，火灾报警将与BIM模型、数字孪生平台融合，实现三维可视化定位与疏散路径动态优化。同时，自供能传感器（如热电、压电）将解决电池更换难题。长远看，火灾报警系统将从被动响应装置升级为城市公共安全智能神经末梢，在韧性城市与零事故目标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e4263cd684379" w:history="1">
        <w:r>
          <w:rPr>
            <w:rStyle w:val="Hyperlink"/>
          </w:rPr>
          <w:t>2026-2032年全球与中国火灾报警系统行业发展调研及市场前景报告</w:t>
        </w:r>
      </w:hyperlink>
      <w:r>
        <w:rPr>
          <w:rFonts w:hint="eastAsia"/>
        </w:rPr>
        <w:t>》基于科学的市场调研与数据分析，全面解析了火灾报警系统行业的市场规模、市场需求及发展现状。报告深入探讨了火灾报警系统产业链结构、细分市场特点及技术发展方向，并结合宏观经济环境与消费者需求变化，对火灾报警系统行业前景与未来趋势进行了科学预测，揭示了潜在增长空间。通过对火灾报警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全球市场火灾报警系统市场总体规模</w:t>
      </w:r>
      <w:r>
        <w:rPr>
          <w:rFonts w:hint="eastAsia"/>
        </w:rPr>
        <w:br/>
      </w:r>
      <w:r>
        <w:rPr>
          <w:rFonts w:hint="eastAsia"/>
        </w:rPr>
        <w:t>　　1.4 中国市场火灾报警系统市场总体规模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火灾报警系统行业发展总体概况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火灾报警系统行业发展主要特点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火灾报警系统行业发展影响因素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火灾报警系统有利因素</w:t>
      </w:r>
      <w:r>
        <w:rPr>
          <w:rFonts w:hint="eastAsia"/>
        </w:rPr>
        <w:br/>
      </w:r>
      <w:r>
        <w:rPr>
          <w:rFonts w:hint="eastAsia"/>
        </w:rPr>
        <w:t>　　　　1.5.3 .2 火灾报警系统不利因素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全球市场，近三年火灾报警系统主要企业占有率及排名（按收入）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火灾报警系统主要企业在国际市场占有率（按收入，2023-2026）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2025年火灾报警系统主要企业在国际市场排名（按收入）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全球市场主要企业火灾报警系统销售收入（2023-2026）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中国市场，近三年火灾报警系统主要企业占有率及排名（按收入）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火灾报警系统主要企业在中国市场占有率（按收入，2023-2026）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2025年火灾报警系统主要企业在中国市场排名（按收入）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中国市场主要企业火灾报警系统销售收入（2023-2026）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全球主要厂商火灾报警系统总部及产地分布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全球主要厂商成立时间及火灾报警系统商业化日期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全球主要厂商火灾报警系统产品类型及应用</w:t>
      </w:r>
      <w:r>
        <w:rPr>
          <w:rFonts w:hint="eastAsia"/>
        </w:rPr>
        <w:br/>
      </w:r>
      <w:r>
        <w:rPr>
          <w:rFonts w:hint="eastAsia"/>
        </w:rPr>
        <w:t>　　2.6 火灾报警系统行业集中度、竞争程度分析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火灾报警系统行业集中度分析：2025年全球Top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全球火灾报警系统第一梯队、第二梯队和第三梯队厂商（品牌）及市场份额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全球火灾报警系统主要地区分析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全球主要地区火灾报警系统市场规模分析：2021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全球主要地区火灾报警系统销售额及份额（2021-2026）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全球主要地区火灾报警系统销售额及份额预测（2027-2032）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总线火灾报警控制系统</w:t>
      </w:r>
      <w:r>
        <w:rPr>
          <w:rFonts w:hint="eastAsia"/>
        </w:rPr>
        <w:br/>
      </w:r>
      <w:r>
        <w:rPr>
          <w:rFonts w:hint="eastAsia"/>
        </w:rPr>
        <w:t>　　　　4.1.2 多线火灾报警控制系统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按产品类型细分，全球火灾报警系统销售额对比（2021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按产品类型细分，全球火灾报警系统销售额及市场份额（2021-2026）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按产品类型细分，全球火灾报警系统销售额预测（2027-2032）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按产品类型细分，中国火灾报警系统销售额及市场份额（2021-2026）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按产品类型细分，中国火灾报警系统销售额预测（2027-2032）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商业部门</w:t>
      </w:r>
      <w:r>
        <w:rPr>
          <w:rFonts w:hint="eastAsia"/>
        </w:rPr>
        <w:br/>
      </w:r>
      <w:r>
        <w:rPr>
          <w:rFonts w:hint="eastAsia"/>
        </w:rPr>
        <w:t>　　　　5.1.2 工业部门</w:t>
      </w:r>
      <w:r>
        <w:rPr>
          <w:rFonts w:hint="eastAsia"/>
        </w:rPr>
        <w:br/>
      </w:r>
      <w:r>
        <w:rPr>
          <w:rFonts w:hint="eastAsia"/>
        </w:rPr>
        <w:t>　　　　5.1.3 住宅部门</w:t>
      </w:r>
      <w:r>
        <w:rPr>
          <w:rFonts w:hint="eastAsia"/>
        </w:rPr>
        <w:br/>
      </w:r>
      <w:r>
        <w:rPr>
          <w:rFonts w:hint="eastAsia"/>
        </w:rPr>
        <w:t>　　5.2 按应用细分，全球火灾报警系统销售额对比（2021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按应用细分，全球火灾报警系统销售额及市场份额（2021-2026）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按应用细分，全球火灾报警系统销售额预测（2027-2032）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中国不同应用火灾报警系统销售额及预测（2021-2032）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中国不同应用火灾报警系统销售额及市场份额（2021-2026）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中国不同应用火灾报警系统销售额预测（2027-2032）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火灾报警系统行业发展趋势</w:t>
      </w:r>
      <w:r>
        <w:rPr>
          <w:rFonts w:hint="eastAsia"/>
        </w:rPr>
        <w:br/>
      </w:r>
      <w:r>
        <w:rPr>
          <w:rFonts w:hint="eastAsia"/>
        </w:rPr>
        <w:t>　　7.2 火灾报警系统行业主要驱动因素</w:t>
      </w:r>
      <w:r>
        <w:rPr>
          <w:rFonts w:hint="eastAsia"/>
        </w:rPr>
        <w:br/>
      </w:r>
      <w:r>
        <w:rPr>
          <w:rFonts w:hint="eastAsia"/>
        </w:rPr>
        <w:t>　　7.3 火灾报警系统中国企业SWOT分析</w:t>
      </w:r>
      <w:r>
        <w:rPr>
          <w:rFonts w:hint="eastAsia"/>
        </w:rPr>
        <w:br/>
      </w:r>
      <w:r>
        <w:rPr>
          <w:rFonts w:hint="eastAsia"/>
        </w:rPr>
        <w:t>　　7.4 中国火灾报警系统行业政策环境分析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火灾报警系统行业产业链简介</w:t>
      </w:r>
      <w:r>
        <w:rPr>
          <w:rFonts w:hint="eastAsia"/>
        </w:rPr>
        <w:br/>
      </w:r>
      <w:r>
        <w:rPr>
          <w:rFonts w:hint="eastAsia"/>
        </w:rPr>
        <w:t>　　　　8.1.1 火灾报警系统行业供应链分析</w:t>
      </w:r>
      <w:r>
        <w:rPr>
          <w:rFonts w:hint="eastAsia"/>
        </w:rPr>
        <w:br/>
      </w:r>
      <w:r>
        <w:rPr>
          <w:rFonts w:hint="eastAsia"/>
        </w:rPr>
        <w:t>　　　　8.1.2 火灾报警系统主要原料及供应情况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火灾报警系统行业主要下游客户</w:t>
      </w:r>
      <w:r>
        <w:rPr>
          <w:rFonts w:hint="eastAsia"/>
        </w:rPr>
        <w:br/>
      </w:r>
      <w:r>
        <w:rPr>
          <w:rFonts w:hint="eastAsia"/>
        </w:rPr>
        <w:t>　　8.2 火灾报警系统行业采购模式</w:t>
      </w:r>
      <w:r>
        <w:rPr>
          <w:rFonts w:hint="eastAsia"/>
        </w:rPr>
        <w:br/>
      </w:r>
      <w:r>
        <w:rPr>
          <w:rFonts w:hint="eastAsia"/>
        </w:rPr>
        <w:t>　　8.3 火灾报警系统行业生产模式</w:t>
      </w:r>
      <w:r>
        <w:rPr>
          <w:rFonts w:hint="eastAsia"/>
        </w:rPr>
        <w:br/>
      </w:r>
      <w:r>
        <w:rPr>
          <w:rFonts w:hint="eastAsia"/>
        </w:rPr>
        <w:t>　　8.4 火灾报警系统行业销售模式及销售渠道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火灾报警系统行业发展主要特点</w:t>
      </w:r>
      <w:r>
        <w:rPr>
          <w:rFonts w:hint="eastAsia"/>
        </w:rPr>
        <w:br/>
      </w:r>
      <w:r>
        <w:rPr>
          <w:rFonts w:hint="eastAsia"/>
        </w:rPr>
        <w:t>　　表 2： 火灾报警系统行业发展有利因素分析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火灾报警系统行业发展不利因素分析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进入火灾报警系统行业壁垒</w:t>
      </w:r>
      <w:r>
        <w:rPr>
          <w:rFonts w:hint="eastAsia"/>
        </w:rPr>
        <w:br/>
      </w:r>
      <w:r>
        <w:rPr>
          <w:rFonts w:hint="eastAsia"/>
        </w:rPr>
        <w:t>　　表 5： 火灾报警系统主要企业在国际市场占有率（按收入，2023-2026）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2025年火灾报警系统主要企业在国际市场排名（按收入）&amp;（万元）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全球市场主要企业火灾报警系统销售收入（2023-2026）&amp;（万元）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火灾报警系统主要企业在中国市场占有率（按收入，2023-2026）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2025年火灾报警系统主要企业在中国市场排名（按收入）&amp;（万元）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中国市场主要企业火灾报警系统销售收入（2023-2026）&amp;（万元）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全球主要厂商火灾报警系统总部及产地分布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全球主要厂商成立时间及火灾报警系统商业化日期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全球主要厂商火灾报警系统产品类型及应用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2025年全球火灾报警系统主要厂商市场地位（第一梯队、第二梯队和第三梯队）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全球火灾报警系统市场投资、并购等现状分析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全球主要地区火灾报警系统销售额：（2021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全球主要地区火灾报警系统销售额（2021-2026）&amp;（万元）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全球主要地区火灾报警系统销售额及份额列表（2021-2026）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全球主要地区火灾报警系统销售额预测（2027-2032）&amp;（万元）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全球主要地区火灾报警系统销售额及份额列表预测（2027-2032）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总线火灾报警控制系统主要企业列表</w:t>
      </w:r>
      <w:r>
        <w:rPr>
          <w:rFonts w:hint="eastAsia"/>
        </w:rPr>
        <w:br/>
      </w:r>
      <w:r>
        <w:rPr>
          <w:rFonts w:hint="eastAsia"/>
        </w:rPr>
        <w:t>　　表 22： 多线火灾报警控制系统主要企业列表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按产品类型细分，全球火灾报警系统销售额及增长率对比（2021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按产品类型细分，全球火灾报警系统销售额（2021-2026）&amp;（万元）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按产品类型细分，全球火灾报警系统销售额市场份额列表（2021-2026）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按产品类型细分，全球火灾报警系统销售额预测（2027-2032）&amp;（万元）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按产品类型细分，全球火灾报警系统销售额市场份额预测（2027-2032）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按产品类型细分，中国火灾报警系统销售额（2021-2026）&amp;（万元）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按产品类型细分，中国火灾报警系统销售额市场份额列表（2021-2026）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按产品类型细分，中国火灾报警系统销售额预测（2027-2032）&amp;（万元）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按产品类型细分，中国火灾报警系统销售额市场份额预测（2027-2032）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按应用细分，全球火灾报警系统销售额及增长率对比（2021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按应用细分，全球火灾报警系统销售额（2021-2026）&amp;（万元）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按应用细分，全球火灾报警系统销售额市场份额列表（2021-2026）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按应用细分，全球火灾报警系统销售额预测（2027-2032）&amp;（万元）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按应用细分，全球火灾报警系统市场份额预测（2027-2032）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中国不同应用火灾报警系统销售额（2021-2026）&amp;（万元）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中国不同应用火灾报警系统销售额市场份额列表（2021-2026）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中国不同应用火灾报警系统销售额预测（2027-2032）&amp;（万元）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中国不同应用火灾报警系统销售额市场份额预测（2027-2032）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重点企业（14）公司信息、总部、火灾报警系统市场地位以及主要的竞争对手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火灾报警系统产品及服务介绍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火灾报警系统收入及毛利率（2021-2026）&amp;（万元）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火灾报警系统行业发展趋势</w:t>
      </w:r>
      <w:r>
        <w:rPr>
          <w:rFonts w:hint="eastAsia"/>
        </w:rPr>
        <w:br/>
      </w:r>
      <w:r>
        <w:rPr>
          <w:rFonts w:hint="eastAsia"/>
        </w:rPr>
        <w:t>　　表 111： 火灾报警系统行业主要驱动因素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火灾报警系统行业供应链分析</w:t>
      </w:r>
      <w:r>
        <w:rPr>
          <w:rFonts w:hint="eastAsia"/>
        </w:rPr>
        <w:br/>
      </w:r>
      <w:r>
        <w:rPr>
          <w:rFonts w:hint="eastAsia"/>
        </w:rPr>
        <w:t>　　表 113： 火灾报警系统上游原料供应商</w:t>
      </w:r>
      <w:r>
        <w:rPr>
          <w:rFonts w:hint="eastAsia"/>
        </w:rPr>
        <w:br/>
      </w:r>
      <w:r>
        <w:rPr>
          <w:rFonts w:hint="eastAsia"/>
        </w:rPr>
        <w:t>　　表 114： 火灾报警系统行业主要下游客户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火灾报警系统典型经销商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火灾报警系统产品图片</w:t>
      </w:r>
      <w:r>
        <w:rPr>
          <w:rFonts w:hint="eastAsia"/>
        </w:rPr>
        <w:br/>
      </w:r>
      <w:r>
        <w:rPr>
          <w:rFonts w:hint="eastAsia"/>
        </w:rPr>
        <w:t>　　图 2： 全球市场火灾报警系统市场规模，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全球火灾报警系统市场销售额预测：（万元）&amp;（2021-2032）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中国市场火灾报警系统销售额及未来趋势（2021-2032）&amp;（万元）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2025年全球前五大厂商火灾报警系统市场份额</w:t>
      </w:r>
      <w:r>
        <w:rPr>
          <w:rFonts w:hint="eastAsia"/>
        </w:rPr>
        <w:br/>
      </w:r>
      <w:r>
        <w:rPr>
          <w:rFonts w:hint="eastAsia"/>
        </w:rPr>
        <w:t>　　图 6： 2025年全球火灾报警系统第一梯队、第二梯队和第三梯队厂商及市场份额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全球主要地区火灾报警系统销售额市场份额（2021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中东火灾报警系统销售额及预测（2021-2032）&amp;（万元）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总线火灾报警控制系统 产品图片</w:t>
      </w:r>
      <w:r>
        <w:rPr>
          <w:rFonts w:hint="eastAsia"/>
        </w:rPr>
        <w:br/>
      </w:r>
      <w:r>
        <w:rPr>
          <w:rFonts w:hint="eastAsia"/>
        </w:rPr>
        <w:t>　　图 17： 全球总线火灾报警控制系统规模及增长率（2021-2032）&amp;（万元）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多线火灾报警控制系统产品图片</w:t>
      </w:r>
      <w:r>
        <w:rPr>
          <w:rFonts w:hint="eastAsia"/>
        </w:rPr>
        <w:br/>
      </w:r>
      <w:r>
        <w:rPr>
          <w:rFonts w:hint="eastAsia"/>
        </w:rPr>
        <w:t>　　图 19： 全球多线火灾报警控制系统规模及增长率（2021-2032）&amp;（万元）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按产品类型细分，全球火灾报警系统市场份额2025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按产品类型细分，全球火灾报警系统市场份额2021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按产品类型细分，全球火灾报警系统市场份额预测2026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按产品类型细分，中国火灾报警系统市场份额2021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按产品类型细分，中国火灾报警系统市场份额预测2026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商业部门</w:t>
      </w:r>
      <w:r>
        <w:rPr>
          <w:rFonts w:hint="eastAsia"/>
        </w:rPr>
        <w:br/>
      </w:r>
      <w:r>
        <w:rPr>
          <w:rFonts w:hint="eastAsia"/>
        </w:rPr>
        <w:t>　　图 26： 工业部门</w:t>
      </w:r>
      <w:r>
        <w:rPr>
          <w:rFonts w:hint="eastAsia"/>
        </w:rPr>
        <w:br/>
      </w:r>
      <w:r>
        <w:rPr>
          <w:rFonts w:hint="eastAsia"/>
        </w:rPr>
        <w:t>　　图 27： 住宅部门</w:t>
      </w:r>
      <w:r>
        <w:rPr>
          <w:rFonts w:hint="eastAsia"/>
        </w:rPr>
        <w:br/>
      </w:r>
      <w:r>
        <w:rPr>
          <w:rFonts w:hint="eastAsia"/>
        </w:rPr>
        <w:t>　　图 28： 按应用细分，全球火灾报警系统市场份额2025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按应用细分，全球火灾报警系统市场份额2021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火灾报警系统中国企业SWOT分析</w:t>
      </w:r>
      <w:r>
        <w:rPr>
          <w:rFonts w:hint="eastAsia"/>
        </w:rPr>
        <w:br/>
      </w:r>
      <w:r>
        <w:rPr>
          <w:rFonts w:hint="eastAsia"/>
        </w:rPr>
        <w:t>　　图 31： 火灾报警系统产业链</w:t>
      </w:r>
      <w:r>
        <w:rPr>
          <w:rFonts w:hint="eastAsia"/>
        </w:rPr>
        <w:br/>
      </w:r>
      <w:r>
        <w:rPr>
          <w:rFonts w:hint="eastAsia"/>
        </w:rPr>
        <w:t>　　图 32： 火灾报警系统行业采购模式分析</w:t>
      </w:r>
      <w:r>
        <w:rPr>
          <w:rFonts w:hint="eastAsia"/>
        </w:rPr>
        <w:br/>
      </w:r>
      <w:r>
        <w:rPr>
          <w:rFonts w:hint="eastAsia"/>
        </w:rPr>
        <w:t>　　图 33： 火灾报警系统行业生产模式</w:t>
      </w:r>
      <w:r>
        <w:rPr>
          <w:rFonts w:hint="eastAsia"/>
        </w:rPr>
        <w:br/>
      </w:r>
      <w:r>
        <w:rPr>
          <w:rFonts w:hint="eastAsia"/>
        </w:rPr>
        <w:t>　　图 34： 火灾报警系统行业销售模式分析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4263cd684379" w:history="1">
        <w:r>
          <w:rPr>
            <w:rStyle w:val="Hyperlink"/>
          </w:rPr>
          <w:t>2026-2032年全球与中国火灾报警系统行业发展调研及市场前景报告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4263cd684379" w:history="1">
        <w:r>
          <w:rPr>
            <w:rStyle w:val="Hyperlink"/>
          </w:rPr>
          <w:t>https://www.20087.com/9/71/HuoZaiBaoJingXiTongHangYeQianJingFenXi.html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自动报警系统设备、火灾报警系统的组成、火灾报警系统的组成、火灾报警系统包括哪些内容、智能火灾报警系统、火灾报警系统中,接收到火灾报警信号后、火灾自动报警系统包括什么、火灾报警系统设计、火灾报警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f84851414108" w:history="1">
      <w:r>
        <w:rPr>
          <w:rStyle w:val="Hyperlink"/>
        </w:rPr>
        <w:t>2026-2032年全球与中国火灾报警系统行业发展调研及市场前景报告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oZaiBaoJingXiTongHangYeQianJingFenXi.html" TargetMode="External" Id="Rbace4263cd68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oZaiBaoJingXiTongHangYeQianJingFenXi.html" TargetMode="External" Id="Rc43af8485141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2025-12-31T00:36:46Z</dcterms:created>
  <dcterms:modified xsi:type="dcterms:W3CDTF">2025-12-31T01:36:46Z</dcterms:modified>
  <dc:subject>2026-2032年全球与中国火灾报警系统行业发展调研及市场前景报告</dc:subject>
  <dc:title>2026-2032年全球与中国火灾报警系统行业发展调研及市场前景报告</dc:title>
  <cp:keywords>2026-2032年全球与中国火灾报警系统行业发展调研及市场前景报告</cp:keywords>
  <dc:description>2026-2032年全球与中国火灾报警系统行业发展调研及市场前景报告</dc:description>
</cp:coreProperties>
</file>