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a5e6ec7ab411d" w:history="1">
              <w:r>
                <w:rPr>
                  <w:rStyle w:val="Hyperlink"/>
                </w:rPr>
                <w:t>中国肿瘤基因检测行业发展调研与市场前景预测报告（2026-2032年）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a5e6ec7ab411d" w:history="1">
              <w:r>
                <w:rPr>
                  <w:rStyle w:val="Hyperlink"/>
                </w:rPr>
                <w:t>中国肿瘤基因检测行业发展调研与市场前景预测报告（2026-2032年）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a5e6ec7ab411d" w:history="1">
                <w:r>
                  <w:rPr>
                    <w:rStyle w:val="Hyperlink"/>
                  </w:rPr>
                  <w:t>https://www.20087.com/9/71/ZhongLiuJiYinJianCeShiChangXianZhuangHeQianJing.html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技术近年来取得了长足的进步，已经成为癌症早期诊断、治疗决策和预后评估的重要工具。高通量测序技术的普及，使得基因检测的覆盖范围和准确性大大提高，能够识别出肿瘤特有的基因突变和表达异常。同时，液体活检技术的发展，允许通过血液样本来检测肿瘤DNA，为无法进行组织活检的患者提供了新的检测手段。然而，基因检测的成本和数据解读的复杂性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肿瘤基因检测将更加普及和个性化。随着测序成本的持续下降和数据分析能力的提升，基因检测将从专科医院向基层医疗机构扩展，成为常规的临床检查项目。同时，基于个体基因组信息的精准医疗将得到发展，基因检测结果将指导个性化治疗方案的制定，提高治疗效果。此外，人工智能和机器学习的应用将加速基因数据的解读和新发现，推动肿瘤基因组学研究的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a5e6ec7ab411d" w:history="1">
        <w:r>
          <w:rPr>
            <w:rStyle w:val="Hyperlink"/>
          </w:rPr>
          <w:t>中国肿瘤基因检测行业发展调研与市场前景预测报告（2026-2032年）</w:t>
        </w:r>
      </w:hyperlink>
      <w:r>
        <w:rPr>
          <w:rFonts w:hint="eastAsia"/>
        </w:rPr>
        <w:t>》从市场规模、需求变化及价格动态等维度，系统解析了肿瘤基因检测行业的现状与发展趋势。报告深入分析了肿瘤基因检测产业链各环节，科学预测了市场前景与技术发展方向，同时聚焦肿瘤基因检测细分市场特点及重点企业的经营表现，揭示了肿瘤基因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肿瘤基因检测产业概述</w:t>
      </w:r>
      <w:r>
        <w:rPr>
          <w:rFonts w:hint="eastAsia"/>
        </w:rPr>
        <w:br/>
      </w:r>
      <w:r>
        <w:rPr>
          <w:rFonts w:hint="eastAsia"/>
        </w:rPr>
        <w:t>　　第一节 肿瘤基因检测定义</w:t>
      </w:r>
      <w:r>
        <w:rPr>
          <w:rFonts w:hint="eastAsia"/>
        </w:rPr>
        <w:br/>
      </w:r>
      <w:r>
        <w:rPr>
          <w:rFonts w:hint="eastAsia"/>
        </w:rPr>
        <w:t>　　第二节 肿瘤基因检测行业特点</w:t>
      </w:r>
      <w:r>
        <w:rPr>
          <w:rFonts w:hint="eastAsia"/>
        </w:rPr>
        <w:br/>
      </w:r>
      <w:r>
        <w:rPr>
          <w:rFonts w:hint="eastAsia"/>
        </w:rPr>
        <w:t>　　第三节 肿瘤基因检测发展历程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2025-2026年中国肿瘤基因检测行业发展环境分析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肿瘤基因检测行业经济环境分析</w:t>
      </w:r>
      <w:r>
        <w:rPr>
          <w:rFonts w:hint="eastAsia"/>
        </w:rPr>
        <w:br/>
      </w:r>
      <w:r>
        <w:rPr>
          <w:rFonts w:hint="eastAsia"/>
        </w:rPr>
        <w:t>　　第二节 肿瘤基因检测行业政策环境分析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二、相关肿瘤基因检测行业标准分析</w:t>
      </w:r>
      <w:r>
        <w:rPr>
          <w:rFonts w:hint="eastAsia"/>
        </w:rPr>
        <w:br/>
      </w:r>
      <w:r>
        <w:rPr>
          <w:rFonts w:hint="eastAsia"/>
        </w:rPr>
        <w:t>　　第三节 肿瘤基因检测行业社会环境分析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2025-2026年肿瘤基因检测行业技术发展现状及趋势分析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肿瘤基因检测行业技术发展现状分析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国内外肿瘤基因检测行业技术差异与原因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肿瘤基因检测行业技术发展方向、趋势预测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提升肿瘤基因检测行业技术能力策略建议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全球肿瘤基因检测行业发展态势分析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全球肿瘤基因检测市场发展现状分析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国外主要国家、地区肿瘤基因检测市场现状</w:t>
      </w:r>
      <w:r>
        <w:rPr>
          <w:rFonts w:hint="eastAsia"/>
        </w:rPr>
        <w:br/>
      </w:r>
      <w:r>
        <w:rPr>
          <w:rFonts w:hint="eastAsia"/>
        </w:rPr>
        <w:t>　　第三节 全球肿瘤基因检测行业发展趋势预测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2020-2025年中国肿瘤基因检测行业规模情况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二、肿瘤基因检测行业单位规模状况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三、肿瘤基因检测行业人员规模状况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2020-2025年中国肿瘤基因检测行业财务能力分析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2025-2026年中国肿瘤基因检测行业热点动态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2026年中国肿瘤基因检测行业面临的挑战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中国肿瘤基因检测行业价格走势及影响因素分析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国内肿瘤基因检测行业价格回顾</w:t>
      </w:r>
      <w:r>
        <w:rPr>
          <w:rFonts w:hint="eastAsia"/>
        </w:rPr>
        <w:br/>
      </w:r>
      <w:r>
        <w:rPr>
          <w:rFonts w:hint="eastAsia"/>
        </w:rPr>
        <w:t>　　第二节 国内肿瘤基因检测行业价格走势预测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国内肿瘤基因检测行业价格影响因素分析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中国肿瘤基因检测行业客户调研</w:t>
      </w:r>
      <w:r>
        <w:rPr>
          <w:rFonts w:hint="eastAsia"/>
        </w:rPr>
        <w:br/>
      </w:r>
      <w:r>
        <w:rPr>
          <w:rFonts w:hint="eastAsia"/>
        </w:rPr>
        <w:t>　　　　一、肿瘤基因检测行业客户偏好调查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二、客户对肿瘤基因检测品牌的首要认知渠道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三、肿瘤基因检测品牌忠诚度调查</w:t>
      </w:r>
      <w:r>
        <w:rPr>
          <w:rFonts w:hint="eastAsia"/>
        </w:rPr>
        <w:br/>
      </w:r>
      <w:r>
        <w:rPr>
          <w:rFonts w:hint="eastAsia"/>
        </w:rPr>
        <w:t>　　　　四、肿瘤基因检测行业客户消费理念调研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中国肿瘤基因检测行业重点企业发展调研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2025-2026年肿瘤基因检测行业集中度分析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一、肿瘤基因检测市场集中度分析</w:t>
      </w:r>
      <w:r>
        <w:rPr>
          <w:rFonts w:hint="eastAsia"/>
        </w:rPr>
        <w:br/>
      </w:r>
      <w:r>
        <w:rPr>
          <w:rFonts w:hint="eastAsia"/>
        </w:rPr>
        <w:t>　　　　二、肿瘤基因检测企业集中度分析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三、我国肿瘤基因检测市场竞争趋势</w:t>
      </w:r>
      <w:r>
        <w:rPr>
          <w:rFonts w:hint="eastAsia"/>
        </w:rPr>
        <w:br/>
      </w:r>
      <w:r>
        <w:rPr>
          <w:rFonts w:hint="eastAsia"/>
        </w:rPr>
        <w:t>　　第三节 肿瘤基因检测行业兼并与重组整合分析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二、肿瘤基因检测行业兼并与重组整合发展趋势预测分析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肿瘤基因检测行业投资风险及应对策略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肿瘤基因检测行业SWOT模型分析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一、肿瘤基因检测行业优势分析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二、肿瘤基因检测行业劣势分析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三、肿瘤基因检测行业机会分析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四、肿瘤基因检测行业风险分析</w:t>
      </w:r>
      <w:r>
        <w:rPr>
          <w:rFonts w:hint="eastAsia"/>
        </w:rPr>
        <w:br/>
      </w:r>
      <w:r>
        <w:rPr>
          <w:rFonts w:hint="eastAsia"/>
        </w:rPr>
        <w:t>　　第二节 肿瘤基因检测行业投资风险及控制策略分析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二、肿瘤基因检测行业政策风险及控制策略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三、肿瘤基因检测行业经营风险及控制策略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四、肿瘤基因检测同业竞争风险及控制策略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五、肿瘤基因检测行业其他风险及控制策略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2026-2032年中国肿瘤基因检测市场预测及发展建议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2026-2032年中国肿瘤基因检测市场预测分析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二、中国肿瘤基因检测发展趋势预测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2026-2032年中国肿瘤基因检测企业发展策略建议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一、肿瘤基因检测企业融资策略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2026-2032年中国肿瘤基因检测企业营销策略建议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一、肿瘤基因检测企业定位策略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二、肿瘤基因检测企业价格策略</w:t>
      </w:r>
      <w:r>
        <w:rPr>
          <w:rFonts w:hint="eastAsia"/>
        </w:rPr>
        <w:br/>
      </w:r>
      <w:r>
        <w:rPr>
          <w:rFonts w:hint="eastAsia"/>
        </w:rPr>
        <w:t>　　　　三、肿瘤基因检测企业促销策略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中^智^林^－肿瘤基因检测行业研究结论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肿瘤基因检测介绍</w:t>
      </w:r>
      <w:r>
        <w:rPr>
          <w:rFonts w:hint="eastAsia"/>
        </w:rPr>
        <w:br/>
      </w:r>
      <w:r>
        <w:rPr>
          <w:rFonts w:hint="eastAsia"/>
        </w:rPr>
        <w:t>　　图表 肿瘤基因检测图片</w:t>
      </w:r>
      <w:r>
        <w:rPr>
          <w:rFonts w:hint="eastAsia"/>
        </w:rPr>
        <w:br/>
      </w:r>
      <w:r>
        <w:rPr>
          <w:rFonts w:hint="eastAsia"/>
        </w:rPr>
        <w:t>　　图表 肿瘤基因检测产业链分析</w:t>
      </w:r>
      <w:r>
        <w:rPr>
          <w:rFonts w:hint="eastAsia"/>
        </w:rPr>
        <w:br/>
      </w:r>
      <w:r>
        <w:rPr>
          <w:rFonts w:hint="eastAsia"/>
        </w:rPr>
        <w:t>　　图表 肿瘤基因检测主要特点</w:t>
      </w:r>
      <w:r>
        <w:rPr>
          <w:rFonts w:hint="eastAsia"/>
        </w:rPr>
        <w:br/>
      </w:r>
      <w:r>
        <w:rPr>
          <w:rFonts w:hint="eastAsia"/>
        </w:rPr>
        <w:t>　　图表 肿瘤基因检测政策分析</w:t>
      </w:r>
      <w:r>
        <w:rPr>
          <w:rFonts w:hint="eastAsia"/>
        </w:rPr>
        <w:br/>
      </w:r>
      <w:r>
        <w:rPr>
          <w:rFonts w:hint="eastAsia"/>
        </w:rPr>
        <w:t>　　图表 肿瘤基因检测标准 技术</w:t>
      </w:r>
      <w:r>
        <w:rPr>
          <w:rFonts w:hint="eastAsia"/>
        </w:rPr>
        <w:br/>
      </w:r>
      <w:r>
        <w:rPr>
          <w:rFonts w:hint="eastAsia"/>
        </w:rPr>
        <w:t>　　图表 肿瘤基因检测最新消息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2020-2025年肿瘤基因检测行业市场容量统计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肿瘤基因检测价格走势</w:t>
      </w:r>
      <w:r>
        <w:rPr>
          <w:rFonts w:hint="eastAsia"/>
        </w:rPr>
        <w:br/>
      </w:r>
      <w:r>
        <w:rPr>
          <w:rFonts w:hint="eastAsia"/>
        </w:rPr>
        <w:t>　　图表 2026年肿瘤基因检测成本和利润分析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2026年中国肿瘤基因检测行业竞争力分析</w:t>
      </w:r>
      <w:r>
        <w:rPr>
          <w:rFonts w:hint="eastAsia"/>
        </w:rPr>
        <w:br/>
      </w:r>
      <w:r>
        <w:rPr>
          <w:rFonts w:hint="eastAsia"/>
        </w:rPr>
        <w:t>　　图表 肿瘤基因检测优势</w:t>
      </w:r>
      <w:r>
        <w:rPr>
          <w:rFonts w:hint="eastAsia"/>
        </w:rPr>
        <w:br/>
      </w:r>
      <w:r>
        <w:rPr>
          <w:rFonts w:hint="eastAsia"/>
        </w:rPr>
        <w:t>　　图表 肿瘤基因检测劣势</w:t>
      </w:r>
      <w:r>
        <w:rPr>
          <w:rFonts w:hint="eastAsia"/>
        </w:rPr>
        <w:br/>
      </w:r>
      <w:r>
        <w:rPr>
          <w:rFonts w:hint="eastAsia"/>
        </w:rPr>
        <w:t>　　图表 肿瘤基因检测机会</w:t>
      </w:r>
      <w:r>
        <w:rPr>
          <w:rFonts w:hint="eastAsia"/>
        </w:rPr>
        <w:br/>
      </w:r>
      <w:r>
        <w:rPr>
          <w:rFonts w:hint="eastAsia"/>
        </w:rPr>
        <w:t>　　图表 肿瘤基因检测威胁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肿瘤基因检测品牌分析</w:t>
      </w:r>
      <w:r>
        <w:rPr>
          <w:rFonts w:hint="eastAsia"/>
        </w:rPr>
        <w:br/>
      </w:r>
      <w:r>
        <w:rPr>
          <w:rFonts w:hint="eastAsia"/>
        </w:rPr>
        <w:t>　　图表 肿瘤基因检测企业（一）概述</w:t>
      </w:r>
      <w:r>
        <w:rPr>
          <w:rFonts w:hint="eastAsia"/>
        </w:rPr>
        <w:br/>
      </w:r>
      <w:r>
        <w:rPr>
          <w:rFonts w:hint="eastAsia"/>
        </w:rPr>
        <w:t>　　图表 企业肿瘤基因检测业务分析</w:t>
      </w:r>
      <w:r>
        <w:rPr>
          <w:rFonts w:hint="eastAsia"/>
        </w:rPr>
        <w:br/>
      </w:r>
      <w:r>
        <w:rPr>
          <w:rFonts w:hint="eastAsia"/>
        </w:rPr>
        <w:t>　　图表 肿瘤基因检测企业（一）经营情况分析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肿瘤基因检测企业（二）简介</w:t>
      </w:r>
      <w:r>
        <w:rPr>
          <w:rFonts w:hint="eastAsia"/>
        </w:rPr>
        <w:br/>
      </w:r>
      <w:r>
        <w:rPr>
          <w:rFonts w:hint="eastAsia"/>
        </w:rPr>
        <w:t>　　图表 企业肿瘤基因检测业务</w:t>
      </w:r>
      <w:r>
        <w:rPr>
          <w:rFonts w:hint="eastAsia"/>
        </w:rPr>
        <w:br/>
      </w:r>
      <w:r>
        <w:rPr>
          <w:rFonts w:hint="eastAsia"/>
        </w:rPr>
        <w:t>　　图表 肿瘤基因检测企业（二）经营情况分析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肿瘤基因检测企业（三）概况</w:t>
      </w:r>
      <w:r>
        <w:rPr>
          <w:rFonts w:hint="eastAsia"/>
        </w:rPr>
        <w:br/>
      </w:r>
      <w:r>
        <w:rPr>
          <w:rFonts w:hint="eastAsia"/>
        </w:rPr>
        <w:t>　　图表 企业肿瘤基因检测业务情况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肿瘤基因检测发展有利因素分析</w:t>
      </w:r>
      <w:r>
        <w:rPr>
          <w:rFonts w:hint="eastAsia"/>
        </w:rPr>
        <w:br/>
      </w:r>
      <w:r>
        <w:rPr>
          <w:rFonts w:hint="eastAsia"/>
        </w:rPr>
        <w:t>　　图表 肿瘤基因检测发展不利因素分析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进入肿瘤基因检测行业壁垒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a5e6ec7ab411d" w:history="1">
        <w:r>
          <w:rPr>
            <w:rStyle w:val="Hyperlink"/>
          </w:rPr>
          <w:t>中国肿瘤基因检测行业发展调研与市场前景预测报告（2026-2032年）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a5e6ec7ab411d" w:history="1">
        <w:r>
          <w:rPr>
            <w:rStyle w:val="Hyperlink"/>
          </w:rPr>
          <w:t>https://www.20087.com/9/71/ZhongLiuJiYinJianCeShiChangXianZhuangHeQianJing.html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33c6371545e2" w:history="1">
      <w:r>
        <w:rPr>
          <w:rStyle w:val="Hyperlink"/>
        </w:rPr>
        <w:t>中国肿瘤基因检测行业发展调研与市场前景预测报告（2026-2032年）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ongLiuJiYinJianCeShiChangXianZhuangHeQianJing.html" TargetMode="External" Id="R630a5e6ec7a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ongLiuJiYinJianCeShiChangXianZhuangHeQianJing.html" TargetMode="External" Id="Rd75433c6371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2025-07-18T00:26:00Z</dcterms:created>
  <dcterms:modified xsi:type="dcterms:W3CDTF">2025-07-18T01:26:00Z</dcterms:modified>
  <dc:subject>中国肿瘤基因检测行业发展调研与市场前景预测报告（2026-2032年）</dc:subject>
  <dc:title>中国肿瘤基因检测行业发展调研与市场前景预测报告（2026-2032年）</dc:title>
  <cp:keywords>中国肿瘤基因检测行业发展调研与市场前景预测报告（2026-2032年）</cp:keywords>
  <dc:description>中国肿瘤基因检测行业发展调研与市场前景预测报告（2026-2032年）</dc:description>
</cp:coreProperties>
</file>