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9dca52497486d" w:history="1">
              <w:r>
                <w:rPr>
                  <w:rStyle w:val="Hyperlink"/>
                </w:rPr>
                <w:t>2025-2031年中国药品零售行业发展调研与前景趋势分析报告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9dca52497486d" w:history="1">
              <w:r>
                <w:rPr>
                  <w:rStyle w:val="Hyperlink"/>
                </w:rPr>
                <w:t>2025-2031年中国药品零售行业发展调研与前景趋势分析报告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9dca52497486d" w:history="1">
                <w:r>
                  <w:rPr>
                    <w:rStyle w:val="Hyperlink"/>
                  </w:rPr>
                  <w:t>https://www.20087.com/9/01/YaoPinLingShouShiChangQianJing.html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零售行业作为医疗健康领域的重要组成部分，近年来随着互联网技术的发展和消费者健康意识的提升，行业格局正在发生深刻变化。线上药品零售平台的兴起，改变了传统的购药模式，提供了更加便捷、快速的购药渠道，同时也带来了药品追溯和监管的新挑战。此外，随着慢病管理需求的增长，药品零售企业开始拓展药事服务，如健康咨询、用药指导等，以提升顾客体验和品牌忠诚度。</w:t>
      </w:r>
      <w:r>
        <w:rPr>
          <w:rFonts w:hint="eastAsia"/>
        </w:rPr>
        <w:br/>
      </w:r>
      <w:r>
        <w:rPr>
          <w:rFonts w:hint="eastAsia"/>
        </w:rPr>
        <w:t>　　未来，药品零售行业的发展将更加注重服务质量和数字化转型。一方面，药品零售企业将加强与医疗机构、保险公司的合作，构建“医+药+险”一体化服务体系，为患者提供全方位的健康管理解决方案。另一方面，数字化技术的应用，如大数据分析、人工智能等，将助力药品零售企业优化库存管理、精准营销和个性化服务，提升运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9dca52497486d" w:history="1">
        <w:r>
          <w:rPr>
            <w:rStyle w:val="Hyperlink"/>
          </w:rPr>
          <w:t>2025-2031年中国药品零售行业发展调研与前景趋势分析报告</w:t>
        </w:r>
      </w:hyperlink>
      <w:r>
        <w:rPr>
          <w:rFonts w:hint="eastAsia"/>
        </w:rPr>
        <w:t>》系统分析了我国药品零售行业的市场规模、市场需求及价格动态，深入探讨了药品零售产业链结构与发展特点。报告对药品零售细分市场进行了详细剖析，基于科学数据预测了市场前景及未来发展趋势，同时聚焦药品零售重点企业，评估了品牌影响力、市场竞争力及行业集中度变化。通过专业分析与客观洞察，报告为投资者、产业链相关企业及政府决策部门提供了重要参考，是把握药品零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药品零售产业概述</w:t>
      </w:r>
      <w:r>
        <w:rPr>
          <w:rFonts w:hint="eastAsia"/>
        </w:rPr>
        <w:br/>
      </w:r>
      <w:r>
        <w:rPr>
          <w:rFonts w:hint="eastAsia"/>
        </w:rPr>
        <w:t>　　第一节 药品零售定义</w:t>
      </w:r>
      <w:r>
        <w:rPr>
          <w:rFonts w:hint="eastAsia"/>
        </w:rPr>
        <w:br/>
      </w:r>
      <w:r>
        <w:rPr>
          <w:rFonts w:hint="eastAsia"/>
        </w:rPr>
        <w:t>　　第二节 药品零售行业特点</w:t>
      </w:r>
      <w:r>
        <w:rPr>
          <w:rFonts w:hint="eastAsia"/>
        </w:rPr>
        <w:br/>
      </w:r>
      <w:r>
        <w:rPr>
          <w:rFonts w:hint="eastAsia"/>
        </w:rPr>
        <w:t>　　第三节 药品零售发展历程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药品零售行业经济环境分析</w:t>
      </w:r>
      <w:r>
        <w:rPr>
          <w:rFonts w:hint="eastAsia"/>
        </w:rPr>
        <w:br/>
      </w:r>
      <w:r>
        <w:rPr>
          <w:rFonts w:hint="eastAsia"/>
        </w:rPr>
        <w:t>　　第二节 药品零售行业政策环境分析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一、药品零售行业政策影响分析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二、相关药品零售行业标准分析</w:t>
      </w:r>
      <w:r>
        <w:rPr>
          <w:rFonts w:hint="eastAsia"/>
        </w:rPr>
        <w:br/>
      </w:r>
      <w:r>
        <w:rPr>
          <w:rFonts w:hint="eastAsia"/>
        </w:rPr>
        <w:t>　　第三节 药品零售行业社会环境分析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2024-2025年药品零售行业技术发展现状及趋势分析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全球药品零售市场发展现状分析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国外主要国家、地区药品零售市场现状</w:t>
      </w:r>
      <w:r>
        <w:rPr>
          <w:rFonts w:hint="eastAsia"/>
        </w:rPr>
        <w:br/>
      </w:r>
      <w:r>
        <w:rPr>
          <w:rFonts w:hint="eastAsia"/>
        </w:rPr>
        <w:t>　　第三节 全球药品零售行业发展趋势预测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2019-2024年中国药品零售行业规模情况</w:t>
      </w:r>
      <w:r>
        <w:rPr>
          <w:rFonts w:hint="eastAsia"/>
        </w:rPr>
        <w:br/>
      </w:r>
      <w:r>
        <w:rPr>
          <w:rFonts w:hint="eastAsia"/>
        </w:rPr>
        <w:t>　　　　一、药品零售行业市场规模状况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二、药品零售行业单位规模状况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三、药品零售行业人员规模状况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2019-2024年中国药品零售行业财务能力分析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2024-2025年中国药品零售行业热点动态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2025年中国药品零售行业面临的挑战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**地区药品零售发展现状及趋势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**地区药品零售发展现状及趋势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**地区药品零售发展现状及趋势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**地区药品零售发展现状及趋势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国内药品零售行业价格回顾</w:t>
      </w:r>
      <w:r>
        <w:rPr>
          <w:rFonts w:hint="eastAsia"/>
        </w:rPr>
        <w:br/>
      </w:r>
      <w:r>
        <w:rPr>
          <w:rFonts w:hint="eastAsia"/>
        </w:rPr>
        <w:t>　　第二节 国内药品零售行业价格走势预测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中国药品零售行业客户调研</w:t>
      </w:r>
      <w:r>
        <w:rPr>
          <w:rFonts w:hint="eastAsia"/>
        </w:rPr>
        <w:br/>
      </w:r>
      <w:r>
        <w:rPr>
          <w:rFonts w:hint="eastAsia"/>
        </w:rPr>
        <w:t>　　　　一、药品零售行业客户偏好调查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三、药品零售品牌忠诚度调查</w:t>
      </w:r>
      <w:r>
        <w:rPr>
          <w:rFonts w:hint="eastAsia"/>
        </w:rPr>
        <w:br/>
      </w:r>
      <w:r>
        <w:rPr>
          <w:rFonts w:hint="eastAsia"/>
        </w:rPr>
        <w:t>　　　　四、药品零售行业客户消费理念调研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2024-2025年药品零售行业集中度分析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一、药品零售市场集中度分析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二、药品零售企业集中度分析</w:t>
      </w:r>
      <w:r>
        <w:rPr>
          <w:rFonts w:hint="eastAsia"/>
        </w:rPr>
        <w:br/>
      </w:r>
      <w:r>
        <w:rPr>
          <w:rFonts w:hint="eastAsia"/>
        </w:rPr>
        <w:t>　　第二节 2025年药品零售行业竞争格局分析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三、我国药品零售市场竞争趋势</w:t>
      </w:r>
      <w:r>
        <w:rPr>
          <w:rFonts w:hint="eastAsia"/>
        </w:rPr>
        <w:br/>
      </w:r>
      <w:r>
        <w:rPr>
          <w:rFonts w:hint="eastAsia"/>
        </w:rPr>
        <w:t>　　第三节 药品零售行业兼并与重组整合分析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一、药品零售行业兼并与重组整合动态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二、药品零售行业兼并与重组整合发展趋势预测分析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药品零售行业SWOT模型分析</w:t>
      </w:r>
      <w:r>
        <w:rPr>
          <w:rFonts w:hint="eastAsia"/>
        </w:rPr>
        <w:br/>
      </w:r>
      <w:r>
        <w:rPr>
          <w:rFonts w:hint="eastAsia"/>
        </w:rPr>
        <w:t>　　　　一、药品零售行业优势分析</w:t>
      </w:r>
      <w:r>
        <w:rPr>
          <w:rFonts w:hint="eastAsia"/>
        </w:rPr>
        <w:br/>
      </w:r>
      <w:r>
        <w:rPr>
          <w:rFonts w:hint="eastAsia"/>
        </w:rPr>
        <w:t>　　　　二、药品零售行业劣势分析</w:t>
      </w:r>
      <w:r>
        <w:rPr>
          <w:rFonts w:hint="eastAsia"/>
        </w:rPr>
        <w:br/>
      </w:r>
      <w:r>
        <w:rPr>
          <w:rFonts w:hint="eastAsia"/>
        </w:rPr>
        <w:t>　　　　三、药品零售行业机会分析</w:t>
      </w:r>
      <w:r>
        <w:rPr>
          <w:rFonts w:hint="eastAsia"/>
        </w:rPr>
        <w:br/>
      </w:r>
      <w:r>
        <w:rPr>
          <w:rFonts w:hint="eastAsia"/>
        </w:rPr>
        <w:t>　　　　四、药品零售行业风险分析</w:t>
      </w:r>
      <w:r>
        <w:rPr>
          <w:rFonts w:hint="eastAsia"/>
        </w:rPr>
        <w:br/>
      </w:r>
      <w:r>
        <w:rPr>
          <w:rFonts w:hint="eastAsia"/>
        </w:rPr>
        <w:t>　　第二节 药品零售行业投资风险及控制策略分析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2025-2031年中国药品零售市场预测及发展建议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2025-2031年中国药品零售市场预测分析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一、中国药品零售市场前景分析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二、中国药品零售发展趋势预测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2025-2031年中国药品零售企业发展策略建议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一、药品零售企业融资策略</w:t>
      </w:r>
      <w:r>
        <w:rPr>
          <w:rFonts w:hint="eastAsia"/>
        </w:rPr>
        <w:br/>
      </w:r>
      <w:r>
        <w:rPr>
          <w:rFonts w:hint="eastAsia"/>
        </w:rPr>
        <w:t>　　　　二、药品零售企业人才策略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2025-2031年中国药品零售企业营销策略建议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一、药品零售企业定位策略</w:t>
      </w:r>
      <w:r>
        <w:rPr>
          <w:rFonts w:hint="eastAsia"/>
        </w:rPr>
        <w:br/>
      </w:r>
      <w:r>
        <w:rPr>
          <w:rFonts w:hint="eastAsia"/>
        </w:rPr>
        <w:t>　　　　二、药品零售企业价格策略</w:t>
      </w:r>
      <w:r>
        <w:rPr>
          <w:rFonts w:hint="eastAsia"/>
        </w:rPr>
        <w:br/>
      </w:r>
      <w:r>
        <w:rPr>
          <w:rFonts w:hint="eastAsia"/>
        </w:rPr>
        <w:t>　　　　三、药品零售企业促销策略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药品零售行业研究结论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药品零售介绍</w:t>
      </w:r>
      <w:r>
        <w:rPr>
          <w:rFonts w:hint="eastAsia"/>
        </w:rPr>
        <w:br/>
      </w:r>
      <w:r>
        <w:rPr>
          <w:rFonts w:hint="eastAsia"/>
        </w:rPr>
        <w:t>　　图表 药品零售图片</w:t>
      </w:r>
      <w:r>
        <w:rPr>
          <w:rFonts w:hint="eastAsia"/>
        </w:rPr>
        <w:br/>
      </w:r>
      <w:r>
        <w:rPr>
          <w:rFonts w:hint="eastAsia"/>
        </w:rPr>
        <w:t>　　图表 药品零售产业链调研</w:t>
      </w:r>
      <w:r>
        <w:rPr>
          <w:rFonts w:hint="eastAsia"/>
        </w:rPr>
        <w:br/>
      </w:r>
      <w:r>
        <w:rPr>
          <w:rFonts w:hint="eastAsia"/>
        </w:rPr>
        <w:t>　　图表 药品零售行业特点</w:t>
      </w:r>
      <w:r>
        <w:rPr>
          <w:rFonts w:hint="eastAsia"/>
        </w:rPr>
        <w:br/>
      </w:r>
      <w:r>
        <w:rPr>
          <w:rFonts w:hint="eastAsia"/>
        </w:rPr>
        <w:t>　　图表 药品零售政策</w:t>
      </w:r>
      <w:r>
        <w:rPr>
          <w:rFonts w:hint="eastAsia"/>
        </w:rPr>
        <w:br/>
      </w:r>
      <w:r>
        <w:rPr>
          <w:rFonts w:hint="eastAsia"/>
        </w:rPr>
        <w:t>　　图表 药品零售技术 标准</w:t>
      </w:r>
      <w:r>
        <w:rPr>
          <w:rFonts w:hint="eastAsia"/>
        </w:rPr>
        <w:br/>
      </w:r>
      <w:r>
        <w:rPr>
          <w:rFonts w:hint="eastAsia"/>
        </w:rPr>
        <w:t>　　图表 药品零售最新消息 动态</w:t>
      </w:r>
      <w:r>
        <w:rPr>
          <w:rFonts w:hint="eastAsia"/>
        </w:rPr>
        <w:br/>
      </w:r>
      <w:r>
        <w:rPr>
          <w:rFonts w:hint="eastAsia"/>
        </w:rPr>
        <w:t>　　图表 药品零售行业现状</w:t>
      </w:r>
      <w:r>
        <w:rPr>
          <w:rFonts w:hint="eastAsia"/>
        </w:rPr>
        <w:br/>
      </w:r>
      <w:r>
        <w:rPr>
          <w:rFonts w:hint="eastAsia"/>
        </w:rPr>
        <w:t>　　图表 2019-2024年药品零售行业市场容量统计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2019-2024年中国药品零售市场规模情况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2019-2024年中国药品零售销售统计</w:t>
      </w:r>
      <w:r>
        <w:rPr>
          <w:rFonts w:hint="eastAsia"/>
        </w:rPr>
        <w:br/>
      </w:r>
      <w:r>
        <w:rPr>
          <w:rFonts w:hint="eastAsia"/>
        </w:rPr>
        <w:t>　　图表 2019-2024年中国药品零售利润总额</w:t>
      </w:r>
      <w:r>
        <w:rPr>
          <w:rFonts w:hint="eastAsia"/>
        </w:rPr>
        <w:br/>
      </w:r>
      <w:r>
        <w:rPr>
          <w:rFonts w:hint="eastAsia"/>
        </w:rPr>
        <w:t>　　图表 2019-2024年中国药品零售企业数量统计</w:t>
      </w:r>
      <w:r>
        <w:rPr>
          <w:rFonts w:hint="eastAsia"/>
        </w:rPr>
        <w:br/>
      </w:r>
      <w:r>
        <w:rPr>
          <w:rFonts w:hint="eastAsia"/>
        </w:rPr>
        <w:t>　　图表 2024年药品零售成本和利润分析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2019-2024年中国药品零售行业偿债能力分析</w:t>
      </w:r>
      <w:r>
        <w:rPr>
          <w:rFonts w:hint="eastAsia"/>
        </w:rPr>
        <w:br/>
      </w:r>
      <w:r>
        <w:rPr>
          <w:rFonts w:hint="eastAsia"/>
        </w:rPr>
        <w:t>　　图表 药品零售品牌分析</w:t>
      </w:r>
      <w:r>
        <w:rPr>
          <w:rFonts w:hint="eastAsia"/>
        </w:rPr>
        <w:br/>
      </w:r>
      <w:r>
        <w:rPr>
          <w:rFonts w:hint="eastAsia"/>
        </w:rPr>
        <w:t>　　图表 **地区药品零售市场规模</w:t>
      </w:r>
      <w:r>
        <w:rPr>
          <w:rFonts w:hint="eastAsia"/>
        </w:rPr>
        <w:br/>
      </w:r>
      <w:r>
        <w:rPr>
          <w:rFonts w:hint="eastAsia"/>
        </w:rPr>
        <w:t>　　图表 **地区药品零售行业市场需求</w:t>
      </w:r>
      <w:r>
        <w:rPr>
          <w:rFonts w:hint="eastAsia"/>
        </w:rPr>
        <w:br/>
      </w:r>
      <w:r>
        <w:rPr>
          <w:rFonts w:hint="eastAsia"/>
        </w:rPr>
        <w:t>　　图表 **地区药品零售市场调研</w:t>
      </w:r>
      <w:r>
        <w:rPr>
          <w:rFonts w:hint="eastAsia"/>
        </w:rPr>
        <w:br/>
      </w:r>
      <w:r>
        <w:rPr>
          <w:rFonts w:hint="eastAsia"/>
        </w:rPr>
        <w:t>　　图表 **地区药品零售行业市场需求分析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**地区药品零售市场规模</w:t>
      </w:r>
      <w:r>
        <w:rPr>
          <w:rFonts w:hint="eastAsia"/>
        </w:rPr>
        <w:br/>
      </w:r>
      <w:r>
        <w:rPr>
          <w:rFonts w:hint="eastAsia"/>
        </w:rPr>
        <w:t>　　图表 **地区药品零售行业市场需求</w:t>
      </w:r>
      <w:r>
        <w:rPr>
          <w:rFonts w:hint="eastAsia"/>
        </w:rPr>
        <w:br/>
      </w:r>
      <w:r>
        <w:rPr>
          <w:rFonts w:hint="eastAsia"/>
        </w:rPr>
        <w:t>　　图表 **地区药品零售市场调研</w:t>
      </w:r>
      <w:r>
        <w:rPr>
          <w:rFonts w:hint="eastAsia"/>
        </w:rPr>
        <w:br/>
      </w:r>
      <w:r>
        <w:rPr>
          <w:rFonts w:hint="eastAsia"/>
        </w:rPr>
        <w:t>　　图表 **地区药品零售市场需求分析</w:t>
      </w:r>
      <w:r>
        <w:rPr>
          <w:rFonts w:hint="eastAsia"/>
        </w:rPr>
        <w:br/>
      </w:r>
      <w:r>
        <w:rPr>
          <w:rFonts w:hint="eastAsia"/>
        </w:rPr>
        <w:t>　　图表 药品零售上游发展</w:t>
      </w:r>
      <w:r>
        <w:rPr>
          <w:rFonts w:hint="eastAsia"/>
        </w:rPr>
        <w:br/>
      </w:r>
      <w:r>
        <w:rPr>
          <w:rFonts w:hint="eastAsia"/>
        </w:rPr>
        <w:t>　　图表 药品零售下游发展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药品零售企业（一）概况</w:t>
      </w:r>
      <w:r>
        <w:rPr>
          <w:rFonts w:hint="eastAsia"/>
        </w:rPr>
        <w:br/>
      </w:r>
      <w:r>
        <w:rPr>
          <w:rFonts w:hint="eastAsia"/>
        </w:rPr>
        <w:t>　　图表 企业药品零售业务</w:t>
      </w:r>
      <w:r>
        <w:rPr>
          <w:rFonts w:hint="eastAsia"/>
        </w:rPr>
        <w:br/>
      </w:r>
      <w:r>
        <w:rPr>
          <w:rFonts w:hint="eastAsia"/>
        </w:rPr>
        <w:t>　　图表 药品零售企业（一）经营情况分析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药品零售企业（二）简介</w:t>
      </w:r>
      <w:r>
        <w:rPr>
          <w:rFonts w:hint="eastAsia"/>
        </w:rPr>
        <w:br/>
      </w:r>
      <w:r>
        <w:rPr>
          <w:rFonts w:hint="eastAsia"/>
        </w:rPr>
        <w:t>　　图表 企业药品零售业务</w:t>
      </w:r>
      <w:r>
        <w:rPr>
          <w:rFonts w:hint="eastAsia"/>
        </w:rPr>
        <w:br/>
      </w:r>
      <w:r>
        <w:rPr>
          <w:rFonts w:hint="eastAsia"/>
        </w:rPr>
        <w:t>　　图表 药品零售企业（二）经营情况分析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药品零售企业（三）概况</w:t>
      </w:r>
      <w:r>
        <w:rPr>
          <w:rFonts w:hint="eastAsia"/>
        </w:rPr>
        <w:br/>
      </w:r>
      <w:r>
        <w:rPr>
          <w:rFonts w:hint="eastAsia"/>
        </w:rPr>
        <w:t>　　图表 企业药品零售业务</w:t>
      </w:r>
      <w:r>
        <w:rPr>
          <w:rFonts w:hint="eastAsia"/>
        </w:rPr>
        <w:br/>
      </w:r>
      <w:r>
        <w:rPr>
          <w:rFonts w:hint="eastAsia"/>
        </w:rPr>
        <w:t>　　图表 药品零售企业（三）经营情况分析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药品零售企业（四）简介</w:t>
      </w:r>
      <w:r>
        <w:rPr>
          <w:rFonts w:hint="eastAsia"/>
        </w:rPr>
        <w:br/>
      </w:r>
      <w:r>
        <w:rPr>
          <w:rFonts w:hint="eastAsia"/>
        </w:rPr>
        <w:t>　　图表 企业药品零售业务</w:t>
      </w:r>
      <w:r>
        <w:rPr>
          <w:rFonts w:hint="eastAsia"/>
        </w:rPr>
        <w:br/>
      </w:r>
      <w:r>
        <w:rPr>
          <w:rFonts w:hint="eastAsia"/>
        </w:rPr>
        <w:t>　　图表 药品零售企业（四）经营情况分析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药品零售企业（四）盈利能力情况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药品零售企业（四）偿债能力情况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药品零售企业（四）运营能力情况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药品零售企业（四）成长能力情况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药品零售投资、并购情况</w:t>
      </w:r>
      <w:r>
        <w:rPr>
          <w:rFonts w:hint="eastAsia"/>
        </w:rPr>
        <w:br/>
      </w:r>
      <w:r>
        <w:rPr>
          <w:rFonts w:hint="eastAsia"/>
        </w:rPr>
        <w:t>　　图表 药品零售优势</w:t>
      </w:r>
      <w:r>
        <w:rPr>
          <w:rFonts w:hint="eastAsia"/>
        </w:rPr>
        <w:br/>
      </w:r>
      <w:r>
        <w:rPr>
          <w:rFonts w:hint="eastAsia"/>
        </w:rPr>
        <w:t>　　图表 药品零售劣势</w:t>
      </w:r>
      <w:r>
        <w:rPr>
          <w:rFonts w:hint="eastAsia"/>
        </w:rPr>
        <w:br/>
      </w:r>
      <w:r>
        <w:rPr>
          <w:rFonts w:hint="eastAsia"/>
        </w:rPr>
        <w:t>　　图表 药品零售机会</w:t>
      </w:r>
      <w:r>
        <w:rPr>
          <w:rFonts w:hint="eastAsia"/>
        </w:rPr>
        <w:br/>
      </w:r>
      <w:r>
        <w:rPr>
          <w:rFonts w:hint="eastAsia"/>
        </w:rPr>
        <w:t>　　图表 药品零售威胁</w:t>
      </w:r>
      <w:r>
        <w:rPr>
          <w:rFonts w:hint="eastAsia"/>
        </w:rPr>
        <w:br/>
      </w:r>
      <w:r>
        <w:rPr>
          <w:rFonts w:hint="eastAsia"/>
        </w:rPr>
        <w:t>　　图表 进入药品零售行业壁垒</w:t>
      </w:r>
      <w:r>
        <w:rPr>
          <w:rFonts w:hint="eastAsia"/>
        </w:rPr>
        <w:br/>
      </w:r>
      <w:r>
        <w:rPr>
          <w:rFonts w:hint="eastAsia"/>
        </w:rPr>
        <w:t>　　图表 药品零售发展有利因素</w:t>
      </w:r>
      <w:r>
        <w:rPr>
          <w:rFonts w:hint="eastAsia"/>
        </w:rPr>
        <w:br/>
      </w:r>
      <w:r>
        <w:rPr>
          <w:rFonts w:hint="eastAsia"/>
        </w:rPr>
        <w:t>　　图表 药品零售发展不利因素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2025-2031年中国药品零售行业信息化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2025-2031年中国药品零售行业市场容量预测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2025-2031年中国药品零售行业风险</w:t>
      </w:r>
      <w:r>
        <w:rPr>
          <w:rFonts w:hint="eastAsia"/>
        </w:rPr>
        <w:br/>
      </w:r>
      <w:r>
        <w:rPr>
          <w:rFonts w:hint="eastAsia"/>
        </w:rPr>
        <w:t>　　图表 2025-2031年中国药品零售市场前景分析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9dca52497486d" w:history="1">
        <w:r>
          <w:rPr>
            <w:rStyle w:val="Hyperlink"/>
          </w:rPr>
          <w:t>2025-2031年中国药品零售行业发展调研与前景趋势分析报告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9dca52497486d" w:history="1">
        <w:r>
          <w:rPr>
            <w:rStyle w:val="Hyperlink"/>
          </w:rPr>
          <w:t>https://www.20087.com/9/01/YaoPinLingShouShiChangQianJing.html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热点：药品零售企业执业药师药学服务指南、药品零售换个说法是什么、十大医药批发平台app、药品零售店统一标志、医药网上销售平台、药品零售税率是多少 2023年、一日三餐随身小药盒、药品零售企业经营范围包括哪些、药品批发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60a19ce2d4843" w:history="1">
      <w:r>
        <w:rPr>
          <w:rStyle w:val="Hyperlink"/>
        </w:rPr>
        <w:t>2025-2031年中国药品零售行业发展调研与前景趋势分析报告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aoPinLingShouShiChangQianJing.html" TargetMode="External" Id="R4479dca52497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aoPinLingShouShiChangQianJing.html" TargetMode="External" Id="R0d460a19ce2d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2024-12-03T00:07:00Z</dcterms:created>
  <dcterms:modified xsi:type="dcterms:W3CDTF">2024-12-03T01:07:00Z</dcterms:modified>
  <dc:subject>2025-2031年中国药品零售行业发展调研与前景趋势分析报告</dc:subject>
  <dc:title>2025-2031年中国药品零售行业发展调研与前景趋势分析报告</dc:title>
  <cp:keywords>2025-2031年中国药品零售行业发展调研与前景趋势分析报告</cp:keywords>
  <dc:description>2025-2031年中国药品零售行业发展调研与前景趋势分析报告</dc:description>
</cp:coreProperties>
</file>