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fafe746de41d6" w:history="1">
              <w:r>
                <w:rPr>
                  <w:rStyle w:val="Hyperlink"/>
                </w:rPr>
                <w:t>中国镇痛药物行业发展调研与市场前景预测报告（2025-2031年）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fafe746de41d6" w:history="1">
              <w:r>
                <w:rPr>
                  <w:rStyle w:val="Hyperlink"/>
                </w:rPr>
                <w:t>中国镇痛药物行业发展调研与市场前景预测报告（2025-2031年）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fafe746de41d6" w:history="1">
                <w:r>
                  <w:rPr>
                    <w:rStyle w:val="Hyperlink"/>
                  </w:rPr>
                  <w:t>https://www.20087.com/9/61/ZhenTongYaoWuFaZhanQuShiYuCeFenX.html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痛药物市场涵盖了从轻度到重度疼痛的多种治疗选项，包括非处方药（OTC）和处方药。目前，非甾体抗炎药（NSAIDs）和阿片类药物仍是镇痛治疗的主流，但伴随着对阿片类药物成瘾性和副作用的担忧，非阿片类镇痛药物，如加巴喷丁和普瑞巴林，正逐渐受到关注。同时，生物技术的进步促进了新型镇痛药物的开发，如基于神经肽的药物和小分子激动剂/拮抗剂。</w:t>
      </w:r>
      <w:r>
        <w:rPr>
          <w:rFonts w:hint="eastAsia"/>
        </w:rPr>
        <w:br/>
      </w:r>
      <w:r>
        <w:rPr>
          <w:rFonts w:hint="eastAsia"/>
        </w:rPr>
        <w:t>　　未来，镇痛药物的研发将更加注重多模式镇痛和非药物疗法的结合。多模式镇痛通过联合使用不同作用机制的药物，可以更全面地控制疼痛，减少单一药物的剂量和副作用。此外，非药物疗法，如物理疗法、心理干预和神经刺激技术，将与药物治疗相结合，提供综合性的疼痛管理方案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fafe746de41d6" w:history="1">
        <w:r>
          <w:rPr>
            <w:rStyle w:val="Hyperlink"/>
          </w:rPr>
          <w:t>中国镇痛药物行业发展调研与市场前景预测报告（2025-2031年）</w:t>
        </w:r>
      </w:hyperlink>
      <w:r>
        <w:rPr>
          <w:rFonts w:hint="eastAsia"/>
        </w:rPr>
        <w:t>》系统分析了镇痛药物行业的市场规模、需求动态及价格趋势，并深入探讨了镇痛药物产业链结构的变化与发展。报告详细解读了镇痛药物行业现状，科学预测了未来市场前景与发展趋势，同时对镇痛药物细分市场的竞争格局进行了全面评估，重点关注领先企业的竞争实力、市场集中度及品牌影响力。结合镇痛药物技术现状与未来方向，报告揭示了镇痛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2、镇痛药物发展状况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2、镇痛药物发展状况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2、镇痛药物发展状况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中国镇痛药物发展概况</w:t>
      </w:r>
      <w:r>
        <w:rPr>
          <w:rFonts w:hint="eastAsia"/>
        </w:rPr>
        <w:br/>
      </w:r>
      <w:r>
        <w:rPr>
          <w:rFonts w:hint="eastAsia"/>
        </w:rPr>
        <w:t>　　第一节 中国镇痛药物特征分析</w:t>
      </w:r>
      <w:r>
        <w:rPr>
          <w:rFonts w:hint="eastAsia"/>
        </w:rPr>
        <w:br/>
      </w:r>
      <w:r>
        <w:rPr>
          <w:rFonts w:hint="eastAsia"/>
        </w:rPr>
        <w:t>　　　　一、中国镇痛药物生命周期分析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二、中国镇痛药物进入/退出壁垒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三、中国镇痛药物行业管理体制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四、中国镇痛药物行业所属管理部门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中国镇痛药物应用历史</w:t>
      </w:r>
      <w:r>
        <w:rPr>
          <w:rFonts w:hint="eastAsia"/>
        </w:rPr>
        <w:br/>
      </w:r>
      <w:r>
        <w:rPr>
          <w:rFonts w:hint="eastAsia"/>
        </w:rPr>
        <w:t>　　第三节 中国镇痛药物使用现状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中国镇痛药物发展数据</w:t>
      </w:r>
      <w:r>
        <w:rPr>
          <w:rFonts w:hint="eastAsia"/>
        </w:rPr>
        <w:br/>
      </w:r>
      <w:r>
        <w:rPr>
          <w:rFonts w:hint="eastAsia"/>
        </w:rPr>
        <w:t>　　第一节 2020-2025年镇痛药物行业前景数据分析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一、2020-2025年镇痛药物行业市场规模分析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二、2020-2025年镇痛药物行业销售收入分析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三、2020-2025年镇痛药物行业利润总额分析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四、2020-2025年镇痛药物行业企业数量分析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2020-2025年镇痛药物行业经济效益分析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一、2020-2025年镇痛药物行业盈利能力分析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二、2020-2025年镇痛药物行业偿债能力分析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三、2020-2025年镇痛药物行业运营能力分析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四、2020-2025年镇痛药物行业成长能力分析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2025年城市公立医院化学药用药市场镇痛药物TOP10产品市场份额</w:t>
      </w:r>
      <w:r>
        <w:rPr>
          <w:rFonts w:hint="eastAsia"/>
        </w:rPr>
        <w:br/>
      </w:r>
      <w:r>
        <w:rPr>
          <w:rFonts w:hint="eastAsia"/>
        </w:rPr>
        <w:t>　　第四节 2020-2025年镇痛药物价格走势</w:t>
      </w:r>
      <w:r>
        <w:rPr>
          <w:rFonts w:hint="eastAsia"/>
        </w:rPr>
        <w:br/>
      </w:r>
      <w:r>
        <w:rPr>
          <w:rFonts w:hint="eastAsia"/>
        </w:rPr>
        <w:t>　　第五节 中国镇痛药物定价机制分析</w:t>
      </w:r>
      <w:r>
        <w:rPr>
          <w:rFonts w:hint="eastAsia"/>
        </w:rPr>
        <w:br/>
      </w:r>
      <w:r>
        <w:rPr>
          <w:rFonts w:hint="eastAsia"/>
        </w:rPr>
        <w:t>　　第六节 中国镇痛药物西药与中成药市场占比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中国镇痛药物细分市场研究</w:t>
      </w:r>
      <w:r>
        <w:rPr>
          <w:rFonts w:hint="eastAsia"/>
        </w:rPr>
        <w:br/>
      </w:r>
      <w:r>
        <w:rPr>
          <w:rFonts w:hint="eastAsia"/>
        </w:rPr>
        <w:t>　　第一节 受体激动药</w:t>
      </w:r>
      <w:r>
        <w:rPr>
          <w:rFonts w:hint="eastAsia"/>
        </w:rPr>
        <w:br/>
      </w:r>
      <w:r>
        <w:rPr>
          <w:rFonts w:hint="eastAsia"/>
        </w:rPr>
        <w:t>　　　　　　1、受体激动药使用范围及药物种类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2、受体激动药应用前景分析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3、2020-2025年受体激动药市场规模分析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4、2025-2031年受体激动药市场规模预测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第二节 受体部分激动药</w:t>
      </w:r>
      <w:r>
        <w:rPr>
          <w:rFonts w:hint="eastAsia"/>
        </w:rPr>
        <w:br/>
      </w:r>
      <w:r>
        <w:rPr>
          <w:rFonts w:hint="eastAsia"/>
        </w:rPr>
        <w:t>　　　　　　1、受体部分激动药使用范围及药物种类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2、受体部分激动药应用前景分析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3、2020-2025年受体部分激动药市场规模分析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4、2025-2031年受体部分激动药市场规模预测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第三节 阿片受体拮抗</w:t>
      </w:r>
      <w:r>
        <w:rPr>
          <w:rFonts w:hint="eastAsia"/>
        </w:rPr>
        <w:br/>
      </w:r>
      <w:r>
        <w:rPr>
          <w:rFonts w:hint="eastAsia"/>
        </w:rPr>
        <w:t>　　　　　　1、阿片受体拮抗使用范围及药物种类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2、阿片受体拮抗应用前景分析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3、2020-2025年阿片受体拮抗市场规模分析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4、2025-2031年阿片受体拮抗市场规模预测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第四节 其他镇痛药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2、2020-2025年其他镇痛药市场规模分析</w:t>
      </w:r>
      <w:r>
        <w:rPr>
          <w:rFonts w:hint="eastAsia"/>
        </w:rPr>
        <w:br/>
      </w:r>
      <w:r>
        <w:rPr>
          <w:rFonts w:hint="eastAsia"/>
        </w:rPr>
        <w:t>　　　　　　3、2025-2031年其他镇痛药市场规模预测</w:t>
      </w:r>
      <w:r>
        <w:rPr>
          <w:rFonts w:hint="eastAsia"/>
        </w:rPr>
        <w:br/>
      </w:r>
      <w:r>
        <w:rPr>
          <w:rFonts w:hint="eastAsia"/>
        </w:rPr>
        <w:t>　　　　　　4、典型产品及代表厂商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中国镇痛药物区域市场分析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中国镇痛药物行业竞争格局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国内镇痛药物行业主要竞争对手分析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北京泰德制药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山西中远威药业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浙江海正药业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中国香港澳美公司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西藏奇正藏药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桂林华润天和药业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帕瑞昔布由辉瑞公司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镇痛药物行业前景分析</w:t>
      </w:r>
      <w:r>
        <w:rPr>
          <w:rFonts w:hint="eastAsia"/>
        </w:rPr>
        <w:br/>
      </w:r>
      <w:r>
        <w:rPr>
          <w:rFonts w:hint="eastAsia"/>
        </w:rPr>
        <w:t>　　第一节 镇痛药物行业发展趋势分析</w:t>
      </w:r>
      <w:r>
        <w:rPr>
          <w:rFonts w:hint="eastAsia"/>
        </w:rPr>
        <w:br/>
      </w:r>
      <w:r>
        <w:rPr>
          <w:rFonts w:hint="eastAsia"/>
        </w:rPr>
        <w:t>　　第二节 镇痛药物行业发展影响因素分析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一、镇痛药物行业发展的有利因素分析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二、镇痛药物行业发展的稳定因素分析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三、镇痛药物行业发展的不利因素分析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镇痛药物行业前景SWOT分析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2025-2031年镇痛药物行业前景数据预测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一、2025-2031年镇痛药物行业市场规模预测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二、2025-2031年镇痛药物行业销售收入预测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三、2025-2031年镇痛药物行业利润总额预测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四、2025-2031年镇痛药物行业企业数量预测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2025-2031年镇痛药物行业经济效益预测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一、2025-2031年镇痛药物行业盈利能力预测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二、2025-2031年镇痛药物行业偿债能力预测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三、2025-2031年镇痛药物行业运营能力预测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四、2025-2031年镇痛药物行业成长能力预测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镇痛药物行业投资建议</w:t>
      </w:r>
      <w:r>
        <w:rPr>
          <w:rFonts w:hint="eastAsia"/>
        </w:rPr>
        <w:br/>
      </w:r>
      <w:r>
        <w:rPr>
          <w:rFonts w:hint="eastAsia"/>
        </w:rPr>
        <w:t>　　第一节 镇痛药物行业投资价值评价</w:t>
      </w:r>
      <w:r>
        <w:rPr>
          <w:rFonts w:hint="eastAsia"/>
        </w:rPr>
        <w:br/>
      </w:r>
      <w:r>
        <w:rPr>
          <w:rFonts w:hint="eastAsia"/>
        </w:rPr>
        <w:t>　　第二节 镇痛药物行业投资风险分析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镇痛药物行业投资战略研究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一、镇痛药物行业投资战略分析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中智^林^投资机会与建议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2020-2025年中国药店总数</w:t>
      </w:r>
      <w:r>
        <w:rPr>
          <w:rFonts w:hint="eastAsia"/>
        </w:rPr>
        <w:br/>
      </w:r>
      <w:r>
        <w:rPr>
          <w:rFonts w:hint="eastAsia"/>
        </w:rPr>
        <w:t>　　图表 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2020-2025年中国连锁药店数量</w:t>
      </w:r>
      <w:r>
        <w:rPr>
          <w:rFonts w:hint="eastAsia"/>
        </w:rPr>
        <w:br/>
      </w:r>
      <w:r>
        <w:rPr>
          <w:rFonts w:hint="eastAsia"/>
        </w:rPr>
        <w:t>　　图表 2020-2025年中国单体药店数量</w:t>
      </w:r>
      <w:r>
        <w:rPr>
          <w:rFonts w:hint="eastAsia"/>
        </w:rPr>
        <w:br/>
      </w:r>
      <w:r>
        <w:rPr>
          <w:rFonts w:hint="eastAsia"/>
        </w:rPr>
        <w:t>　　图表 2020-2025年中国药店结构</w:t>
      </w:r>
      <w:r>
        <w:rPr>
          <w:rFonts w:hint="eastAsia"/>
        </w:rPr>
        <w:br/>
      </w:r>
      <w:r>
        <w:rPr>
          <w:rFonts w:hint="eastAsia"/>
        </w:rPr>
        <w:t>　　图表 2020-2025年中国药店区域分布</w:t>
      </w:r>
      <w:r>
        <w:rPr>
          <w:rFonts w:hint="eastAsia"/>
        </w:rPr>
        <w:br/>
      </w:r>
      <w:r>
        <w:rPr>
          <w:rFonts w:hint="eastAsia"/>
        </w:rPr>
        <w:t>　　图表 2020-2025年镇痛药物行业市场规模分析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2020-2025年镇痛药物行业销售收入分析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2020-2025年镇痛药物行业利润总额分析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2020-2025年镇痛药物行业企业数量分析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2020-2025年镇痛药物行业盈利能力分析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2020-2025年镇痛药物行业偿债能力分析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2020-2025年镇痛药物行业运营能力分析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2020-2025年镇痛药物行业成长能力分析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2025-2031年镇痛药物行业市场规模预测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2025-2031年镇痛药物行业销售收入预测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2025-2031年镇痛药物行业利润总额预测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2025-2031年镇痛药物行业企业数量预测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2025-2031年镇痛药物行业盈利能力预测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2025-2031年镇痛药物行业偿债能力预测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2025-2031年镇痛药物行业运营能力预测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2025-2031年镇痛药物行业成长能力预测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fafe746de41d6" w:history="1">
        <w:r>
          <w:rPr>
            <w:rStyle w:val="Hyperlink"/>
          </w:rPr>
          <w:t>中国镇痛药物行业发展调研与市场前景预测报告（2025-2031年）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fafe746de41d6" w:history="1">
        <w:r>
          <w:rPr>
            <w:rStyle w:val="Hyperlink"/>
          </w:rPr>
          <w:t>https://www.20087.com/9/61/ZhenTongYaoWuFaZhanQuShiYuCeFenX.html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镇痛药物有哪些、镇痛药物分类有哪三类、镇痛药分类及代表药、镇痛药物最强的药物、一二三类止痛药详细表、镇痛药物常见不良反应、哪种止痛药效果最好、镇痛药物上瘾会产生下列哪种情况、镇痛药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b7cfdf7f54716" w:history="1">
      <w:r>
        <w:rPr>
          <w:rStyle w:val="Hyperlink"/>
        </w:rPr>
        <w:t>中国镇痛药物行业发展调研与市场前景预测报告（2025-2031年）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enTongYaoWuFaZhanQuShiYuCeFenX.html" TargetMode="External" Id="R294fafe746de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enTongYaoWuFaZhanQuShiYuCeFenX.html" TargetMode="External" Id="Red6b7cfdf7f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2024-12-30T08:18:00Z</dcterms:created>
  <dcterms:modified xsi:type="dcterms:W3CDTF">2024-12-30T09:18:00Z</dcterms:modified>
  <dc:subject>中国镇痛药物行业发展调研与市场前景预测报告（2025-2031年）</dc:subject>
  <dc:title>中国镇痛药物行业发展调研与市场前景预测报告（2025-2031年）</dc:title>
  <cp:keywords>中国镇痛药物行业发展调研与市场前景预测报告（2025-2031年）</cp:keywords>
  <dc:description>中国镇痛药物行业发展调研与市场前景预测报告（2025-2031年）</dc:description>
</cp:coreProperties>
</file>