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7f2c73f249ae" w:history="1">
              <w:r>
                <w:rPr>
                  <w:rStyle w:val="Hyperlink"/>
                </w:rPr>
                <w:t>2024-2030年中国血气分析系统行业调查研究分析及未来趋势预测报告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7f2c73f249ae" w:history="1">
              <w:r>
                <w:rPr>
                  <w:rStyle w:val="Hyperlink"/>
                </w:rPr>
                <w:t>2024-2030年中国血气分析系统行业调查研究分析及未来趋势预测报告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47f2c73f249ae" w:history="1">
                <w:r>
                  <w:rPr>
                    <w:rStyle w:val="Hyperlink"/>
                  </w:rPr>
                  <w:t>https://www.20087.com/A/31/XueQiFenXiXiTongShiChangFenXiBaoGao.html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系统是临床诊断中的重要工具，主要用于监测血液中的氧气、二氧化碳含量和酸碱平衡状态。近年来，随着医疗科技的进步，血气分析仪的精确度和操作便捷性有了显著提升，且小型化、便携式设备的开发使得现场快速检测成为可能。同时，远程医疗和移动健康的发展，增加了血气分析系统在院外场景的应用。</w:t>
      </w:r>
      <w:r>
        <w:rPr>
          <w:rFonts w:hint="eastAsia"/>
        </w:rPr>
        <w:br/>
      </w:r>
      <w:r>
        <w:rPr>
          <w:rFonts w:hint="eastAsia"/>
        </w:rPr>
        <w:t>　　未来，血气分析系统的发展将更加侧重于集成化和智能化。集成化的血气分析仪将结合更多生化指标的检测，提供全面的生理状态评估。智能化技术，如AI辅助诊断和远程数据传输，将提高诊断的准确性和效率。同时，患者自我监测和家庭健康管理的兴起，将推动家用血气分析设备的市场需求。但行业也面临技术标准统一、数据安全保护以及用户培训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7f2c73f249ae" w:history="1">
        <w:r>
          <w:rPr>
            <w:rStyle w:val="Hyperlink"/>
          </w:rPr>
          <w:t>2024-2030年中国血气分析系统行业调查研究分析及未来趋势预测报告</w:t>
        </w:r>
      </w:hyperlink>
      <w:r>
        <w:rPr>
          <w:rFonts w:hint="eastAsia"/>
        </w:rPr>
        <w:t>》是根据公司多年来对血气分析系统产品的研究，结合血气分析系统产品历年供需关系变化规律，对我国血气分析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血气分析系统行业概述</w:t>
      </w:r>
      <w:r>
        <w:rPr>
          <w:rFonts w:hint="eastAsia"/>
        </w:rPr>
        <w:br/>
      </w:r>
      <w:r>
        <w:rPr>
          <w:rFonts w:hint="eastAsia"/>
        </w:rPr>
        <w:t>　　第一节 血气分析系统行业界定</w:t>
      </w:r>
      <w:r>
        <w:rPr>
          <w:rFonts w:hint="eastAsia"/>
        </w:rPr>
        <w:br/>
      </w:r>
      <w:r>
        <w:rPr>
          <w:rFonts w:hint="eastAsia"/>
        </w:rPr>
        <w:t>　　第二节 血气分析系统行业发展历程</w:t>
      </w:r>
      <w:r>
        <w:rPr>
          <w:rFonts w:hint="eastAsia"/>
        </w:rPr>
        <w:br/>
      </w:r>
      <w:r>
        <w:rPr>
          <w:rFonts w:hint="eastAsia"/>
        </w:rPr>
        <w:t>　　第三节 血气分析系统产业链分析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二、血气分析系统产业链模型分析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2023-2024年中国血气分析系统行业发展环境分析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血气分析系统行业经济环境分析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血气分析系统行业政策环境分析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一、血气分析系统行业相关政策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二、血气分析系统行业相关标准</w:t>
      </w:r>
      <w:r>
        <w:rPr>
          <w:rFonts w:hint="eastAsia"/>
        </w:rPr>
        <w:br/>
      </w:r>
      <w:r>
        <w:rPr>
          <w:rFonts w:hint="eastAsia"/>
        </w:rPr>
        <w:t>　　第三节 血气分析系统行业技术环境分析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2019-2024年中国血气分析系统行业总体规模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中国血气分析系统行业盈利情况分析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中国血气分析系统行业需求概况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三、2024-2030年中国血气分析系统市场需求预测</w:t>
      </w:r>
      <w:r>
        <w:rPr>
          <w:rFonts w:hint="eastAsia"/>
        </w:rPr>
        <w:br/>
      </w:r>
      <w:r>
        <w:rPr>
          <w:rFonts w:hint="eastAsia"/>
        </w:rPr>
        <w:t>　　第五节 血气分析系统产业供需平衡状况分析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2019-2024年中国血气分析系统行业重点地区调研分析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六、**地区血气分析系统行业调研分析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血气分析系统行业规模分析及预测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二、2024-2030年血气分析系统行业资产规模预测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三、2019-2024年血气分析系统行业收入和利润变化分析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四、2024-2030年血气分析系统行业收入和利润预测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血气分析系统行业效益分析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二、2019-2024年血气分析系统行业效益分析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国内血气分析系统产品价格走势及影响因素分析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2019-2024年国内血气分析系统市场价格回顾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当前国内血气分析系统市场价格及评述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国内血气分析系统价格影响因素分析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2024-2030年国内血气分析系统市场价格走势预测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一、2024年血气分析系统行业竞争分析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二、2024年中外血气分析系统产品竞争分析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三、2019-2024年中国血气分析系统市场竞争分析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血气分析系统市场策略分析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二、血气分析系统渠道策略分析</w:t>
      </w:r>
      <w:r>
        <w:rPr>
          <w:rFonts w:hint="eastAsia"/>
        </w:rPr>
        <w:br/>
      </w:r>
      <w:r>
        <w:rPr>
          <w:rFonts w:hint="eastAsia"/>
        </w:rPr>
        <w:t>　　第二节 血气分析系统销售策略分析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对中国血气分析系统品牌的战略思考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一、血气分析系统实施品牌战略的意义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三、中国血气分析系统企业的品牌战略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四、血气分析系统品牌战略管理的策略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影响血气分析系统行业发展主要因素分析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一、2024年影响血气分析系统行业发展的不利因素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二、2024年影响血气分析系统行业发展的稳定因素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三、2024年影响血气分析系统行业发展的有利因素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四、2024年我国血气分析系统行业发展面临的机遇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五、2024年我国血气分析系统行业发展面临的挑战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血气分析系统行业投资风险分析预测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一、2024-2030年血气分析系统行业市场风险分析预测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二、2024-2030年血气分析系统行业政策风险分析预测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三、2024-2030年血气分析系统行业技术风险分析预测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四、2024-2030年血气分析系统行业竞争风险分析预测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五、2024-2030年血气分析系统行业管理风险分析预测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六、新冠疫情对血气分析系统行业的影响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中国血气分析系统行业生产、营销企业投资运作模式分析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血气分析系统行业外销与内销优势分析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2024-2030年中国血气分析系统行业市场规模及增长趋势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2024-2030年中国血气分析系统行业投资规模预测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2024-2030年血气分析系统行业市场盈利预测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血气分析系统行业项目投资建议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一、血气分析系统技术应用注意事项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二、血气分析系统项目投资注意事项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三、血气分析系统生产开发注意事项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四、血气分析系统销售注意事项</w:t>
      </w:r>
      <w:r>
        <w:rPr>
          <w:rFonts w:hint="eastAsia"/>
        </w:rPr>
        <w:br/>
      </w:r>
      <w:r>
        <w:rPr>
          <w:rFonts w:hint="eastAsia"/>
        </w:rPr>
        <w:t>　　第七节 中智⋅林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血气分析系统行业类别</w:t>
      </w:r>
      <w:r>
        <w:rPr>
          <w:rFonts w:hint="eastAsia"/>
        </w:rPr>
        <w:br/>
      </w:r>
      <w:r>
        <w:rPr>
          <w:rFonts w:hint="eastAsia"/>
        </w:rPr>
        <w:t>　　图表 血气分析系统行业产业链调研</w:t>
      </w:r>
      <w:r>
        <w:rPr>
          <w:rFonts w:hint="eastAsia"/>
        </w:rPr>
        <w:br/>
      </w:r>
      <w:r>
        <w:rPr>
          <w:rFonts w:hint="eastAsia"/>
        </w:rPr>
        <w:t>　　图表 血气分析系统行业现状</w:t>
      </w:r>
      <w:r>
        <w:rPr>
          <w:rFonts w:hint="eastAsia"/>
        </w:rPr>
        <w:br/>
      </w:r>
      <w:r>
        <w:rPr>
          <w:rFonts w:hint="eastAsia"/>
        </w:rPr>
        <w:t>　　图表 血气分析系统行业标准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2023年中国血气分析系统行业产能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2019-2023年中国血气分析系统行业产量统计</w:t>
      </w:r>
      <w:r>
        <w:rPr>
          <w:rFonts w:hint="eastAsia"/>
        </w:rPr>
        <w:br/>
      </w:r>
      <w:r>
        <w:rPr>
          <w:rFonts w:hint="eastAsia"/>
        </w:rPr>
        <w:t>　　图表 血气分析系统行业动态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2023年中国血气分析系统行业需求区域调研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2019-2023年中国血气分析系统行情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**地区血气分析系统市场调研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**地区血气分析系统市场调研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血气分析系统行业准入条件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7f2c73f249ae" w:history="1">
        <w:r>
          <w:rPr>
            <w:rStyle w:val="Hyperlink"/>
          </w:rPr>
          <w:t>2024-2030年中国血气分析系统行业调查研究分析及未来趋势预测报告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47f2c73f249ae" w:history="1">
        <w:r>
          <w:rPr>
            <w:rStyle w:val="Hyperlink"/>
          </w:rPr>
          <w:t>https://www.20087.com/A/31/XueQiFenXiXiTongShiChangFenXiBaoGao.html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33c15f304d66" w:history="1">
      <w:r>
        <w:rPr>
          <w:rStyle w:val="Hyperlink"/>
        </w:rPr>
        <w:t>2024-2030年中国血气分析系统行业调查研究分析及未来趋势预测报告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XueQiFenXiXiTongShiChangFenXiBaoGao.html" TargetMode="External" Id="R26e47f2c73f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XueQiFenXiXiTongShiChangFenXiBaoGao.html" TargetMode="External" Id="R8b3d33c15f3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2024-01-11T03:10:00Z</dcterms:created>
  <dcterms:modified xsi:type="dcterms:W3CDTF">2024-01-11T04:10:00Z</dcterms:modified>
  <dc:subject>2024-2030年中国血气分析系统行业调查研究分析及未来趋势预测报告</dc:subject>
  <dc:title>2024-2030年中国血气分析系统行业调查研究分析及未来趋势预测报告</dc:title>
  <cp:keywords>2024-2030年中国血气分析系统行业调查研究分析及未来趋势预测报告</cp:keywords>
  <dc:description>2024-2030年中国血气分析系统行业调查研究分析及未来趋势预测报告</dc:description>
</cp:coreProperties>
</file>