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7353d70ab47f8" w:history="1">
              <w:r>
                <w:rPr>
                  <w:rStyle w:val="Hyperlink"/>
                </w:rPr>
                <w:t>中国眼科显微杆行业调研及未来趋势预测报告（2025-2031年）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7353d70ab47f8" w:history="1">
              <w:r>
                <w:rPr>
                  <w:rStyle w:val="Hyperlink"/>
                </w:rPr>
                <w:t>中国眼科显微杆行业调研及未来趋势预测报告（2025-2031年）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7353d70ab47f8" w:history="1">
                <w:r>
                  <w:rPr>
                    <w:rStyle w:val="Hyperlink"/>
                  </w:rPr>
                  <w:t>https://www.20087.com/A/A1/YanKeXianWeiGanShiChangYanJiuBaoGao.html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显微杆是一种用于眼科手术和检查的精密医疗器械，主要由光学显微镜和操作杆组成。其高精度的成像和操作性能，使得眼科医生能够进行精确的手术和治疗。随着眼科医疗技术的进步，眼科显微杆的市场需求也在不断增加。目前，市场上的眼科显微杆产品种类多样，从简单的单目显微镜到复杂的多目显微系统，技术水平和应用效果不断提升。</w:t>
      </w:r>
      <w:r>
        <w:rPr>
          <w:rFonts w:hint="eastAsia"/>
        </w:rPr>
        <w:br/>
      </w:r>
      <w:r>
        <w:rPr>
          <w:rFonts w:hint="eastAsia"/>
        </w:rPr>
        <w:t>　　未来，眼科显微杆的发展将更加注重高精度和智能化。通过集成先进的光学技术和人工智能算法，显微杆能够实现更精准的成像和更智能的诊断。此外，随着远程医疗和数字化医疗的发展，眼科显微杆将逐步实现远程操作和数据分析，提升医疗服务的便捷性和覆盖面。研究开发具有高精度、高智能和高兼容性的眼科显微杆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7353d70ab47f8" w:history="1">
        <w:r>
          <w:rPr>
            <w:rStyle w:val="Hyperlink"/>
          </w:rPr>
          <w:t>中国眼科显微杆行业调研及未来趋势预测报告（2025-2031年）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眼科显微杆行业的现状与发展趋势，并对眼科显微杆产业链各环节进行了系统性探讨。报告科学预测了眼科显微杆行业未来发展方向，重点分析了眼科显微杆技术现状及创新路径，同时聚焦眼科显微杆重点企业的经营表现，评估了市场竞争格局、品牌影响力及市场集中度。通过对细分市场的深入研究及SWOT分析，报告揭示了眼科显微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眼科显微杆行业概述</w:t>
      </w:r>
      <w:r>
        <w:rPr>
          <w:rFonts w:hint="eastAsia"/>
        </w:rPr>
        <w:br/>
      </w:r>
      <w:r>
        <w:rPr>
          <w:rFonts w:hint="eastAsia"/>
        </w:rPr>
        <w:t>　　第一节 眼科显微杆行业界定</w:t>
      </w:r>
      <w:r>
        <w:rPr>
          <w:rFonts w:hint="eastAsia"/>
        </w:rPr>
        <w:br/>
      </w:r>
      <w:r>
        <w:rPr>
          <w:rFonts w:hint="eastAsia"/>
        </w:rPr>
        <w:t>　　第二节 眼科显微杆行业发展历程</w:t>
      </w:r>
      <w:r>
        <w:rPr>
          <w:rFonts w:hint="eastAsia"/>
        </w:rPr>
        <w:br/>
      </w:r>
      <w:r>
        <w:rPr>
          <w:rFonts w:hint="eastAsia"/>
        </w:rPr>
        <w:t>　　第三节 眼科显微杆产业链分析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二、眼科显微杆产业链模型分析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2024-2025年中国眼科显微杆行业发展环境分析</w:t>
      </w:r>
      <w:r>
        <w:rPr>
          <w:rFonts w:hint="eastAsia"/>
        </w:rPr>
        <w:br/>
      </w:r>
      <w:r>
        <w:rPr>
          <w:rFonts w:hint="eastAsia"/>
        </w:rPr>
        <w:t>　　第一节 眼科显微杆行业经济环境分析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眼科显微杆行业政策环境分析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一、眼科显微杆行业相关政策</w:t>
      </w:r>
      <w:r>
        <w:rPr>
          <w:rFonts w:hint="eastAsia"/>
        </w:rPr>
        <w:br/>
      </w:r>
      <w:r>
        <w:rPr>
          <w:rFonts w:hint="eastAsia"/>
        </w:rPr>
        <w:t>　　　　二、眼科显微杆行业相关标准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2024-2025年眼科显微杆行业技术发展现状及趋势分析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眼科显微杆行业技术发展现状分析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国内外眼科显微杆行业技术差异与原因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眼科显微杆行业技术发展方向、趋势预测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提升眼科显微杆行业技术能力策略建议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中国眼科显微杆行业供给与需求情况分析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2019-2024年中国眼科显微杆行业总体规模</w:t>
      </w:r>
      <w:r>
        <w:rPr>
          <w:rFonts w:hint="eastAsia"/>
        </w:rPr>
        <w:br/>
      </w:r>
      <w:r>
        <w:rPr>
          <w:rFonts w:hint="eastAsia"/>
        </w:rPr>
        <w:t>　　第二节 中国眼科显微杆行业盈利情况分析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中国眼科显微杆行业产量情况分析与预测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一、2019-2024年眼科显微杆行业产量统计分析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二、2024年眼科显微杆行业产量特点分析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三、2025-2031年中国眼科显微杆行业产量预测分析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中国眼科显微杆行业需求概况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一、2019-2024年中国眼科显微杆行业需求情况分析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二、2024年中国眼科显微杆行业市场需求特点分析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三、2025-2031年中国眼科显微杆市场需求预测分析</w:t>
      </w:r>
      <w:r>
        <w:rPr>
          <w:rFonts w:hint="eastAsia"/>
        </w:rPr>
        <w:br/>
      </w:r>
      <w:r>
        <w:rPr>
          <w:rFonts w:hint="eastAsia"/>
        </w:rPr>
        <w:t>　　第五节 眼科显微杆产业供需平衡状况分析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2019-2024年中国眼科显微杆行业重点地区调研分析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一、中国眼科显微杆行业重点区域市场结构调研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二、**地区眼科显微杆行业调研分析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三、**地区眼科显微杆行业调研分析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四、**地区眼科显微杆行业调研分析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五、**地区眼科显微杆行业调研分析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六、**地区眼科显微杆行业调研分析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中国眼科显微杆行业进出口情况分析预测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2019-2024年中国眼科显微杆行业进出口情况分析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一、2019-2024年中国眼科显微杆行业进口分析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二、2019-2024年中国眼科显微杆行业出口分析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2025-2031年中国眼科显微杆行业进出口情况预测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一、2025-2031年中国眼科显微杆行业进口预测分析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二、2025-2031年中国眼科显微杆行业出口预测分析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影响眼科显微杆行业进出口变化的主要原因分析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中国眼科显微杆行业规模与效益分析预测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眼科显微杆行业规模分析及预测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一、2019-2024年眼科显微杆行业资产规模变化分析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二、2025-2031年眼科显微杆行业资产规模预测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三、2019-2024年眼科显微杆行业收入和利润变化分析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四、2025-2031年眼科显微杆行业收入和利润预测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眼科显微杆行业效益分析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一、2019-2024年眼科显微杆行业三费变化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二、2019-2024年眼科显微杆行业效益分析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国内眼科显微杆产品价格走势及影响因素分析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2019-2024年国内眼科显微杆市场价格回顾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当前国内眼科显微杆市场价格及评述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国内眼科显微杆价格影响因素分析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2025-2031年国内眼科显微杆市场价格走势预测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眼科显微杆行业上、下游市场分析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眼科显微杆行业上游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眼科显微杆行业下游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眼科显微杆行业竞争格局分析</w:t>
      </w:r>
      <w:r>
        <w:rPr>
          <w:rFonts w:hint="eastAsia"/>
        </w:rPr>
        <w:br/>
      </w:r>
      <w:r>
        <w:rPr>
          <w:rFonts w:hint="eastAsia"/>
        </w:rPr>
        <w:t>　　第一节 眼科显微杆行业集中度分析</w:t>
      </w:r>
      <w:r>
        <w:rPr>
          <w:rFonts w:hint="eastAsia"/>
        </w:rPr>
        <w:br/>
      </w:r>
      <w:r>
        <w:rPr>
          <w:rFonts w:hint="eastAsia"/>
        </w:rPr>
        <w:t>　　　　一、眼科显微杆市场集中度分析</w:t>
      </w:r>
      <w:r>
        <w:rPr>
          <w:rFonts w:hint="eastAsia"/>
        </w:rPr>
        <w:br/>
      </w:r>
      <w:r>
        <w:rPr>
          <w:rFonts w:hint="eastAsia"/>
        </w:rPr>
        <w:t>　　　　二、眼科显微杆企业集中度分析</w:t>
      </w:r>
      <w:r>
        <w:rPr>
          <w:rFonts w:hint="eastAsia"/>
        </w:rPr>
        <w:br/>
      </w:r>
      <w:r>
        <w:rPr>
          <w:rFonts w:hint="eastAsia"/>
        </w:rPr>
        <w:t>　　　　三、眼科显微杆区域集中度分析</w:t>
      </w:r>
      <w:r>
        <w:rPr>
          <w:rFonts w:hint="eastAsia"/>
        </w:rPr>
        <w:br/>
      </w:r>
      <w:r>
        <w:rPr>
          <w:rFonts w:hint="eastAsia"/>
        </w:rPr>
        <w:t>　　第二节 眼科显微杆行业竞争格局分析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一、2025年眼科显微杆行业竞争分析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二、2025年中外眼科显微杆产品竞争分析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三、2019-2024年中国眼科显微杆市场竞争分析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四、2025-2031年国内主要眼科显微杆企业动向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眼科显微杆行业重点企业发展调研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眼科显微杆重点企业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二、眼科显微杆企业经营情况分析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眼科显微杆重点企业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二、眼科显微杆企业经营情况分析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眼科显微杆重点企业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二、眼科显微杆企业经营情况分析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眼科显微杆重点企业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二、眼科显微杆企业经营情况分析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眼科显微杆重点企业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二、眼科显微杆企业经营情况分析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三、眼科显微杆企业发展规划及前景展望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眼科显微杆企业发展策略分析</w:t>
      </w:r>
      <w:r>
        <w:rPr>
          <w:rFonts w:hint="eastAsia"/>
        </w:rPr>
        <w:br/>
      </w:r>
      <w:r>
        <w:rPr>
          <w:rFonts w:hint="eastAsia"/>
        </w:rPr>
        <w:t>　　第一节 眼科显微杆市场策略分析</w:t>
      </w:r>
      <w:r>
        <w:rPr>
          <w:rFonts w:hint="eastAsia"/>
        </w:rPr>
        <w:br/>
      </w:r>
      <w:r>
        <w:rPr>
          <w:rFonts w:hint="eastAsia"/>
        </w:rPr>
        <w:t>　　　　一、眼科显微杆价格策略分析</w:t>
      </w:r>
      <w:r>
        <w:rPr>
          <w:rFonts w:hint="eastAsia"/>
        </w:rPr>
        <w:br/>
      </w:r>
      <w:r>
        <w:rPr>
          <w:rFonts w:hint="eastAsia"/>
        </w:rPr>
        <w:t>　　　　二、眼科显微杆渠道策略分析</w:t>
      </w:r>
      <w:r>
        <w:rPr>
          <w:rFonts w:hint="eastAsia"/>
        </w:rPr>
        <w:br/>
      </w:r>
      <w:r>
        <w:rPr>
          <w:rFonts w:hint="eastAsia"/>
        </w:rPr>
        <w:t>　　第二节 眼科显微杆销售策略分析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提高眼科显微杆企业竞争力的策略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一、提高中国眼科显微杆企业核心竞争力的对策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二、眼科显微杆企业提升竞争力的主要方向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三、影响眼科显微杆企业核心竞争力的因素及提升途径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四、提高眼科显微杆企业竞争力的策略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对中国眼科显微杆品牌的战略思考</w:t>
      </w:r>
      <w:r>
        <w:rPr>
          <w:rFonts w:hint="eastAsia"/>
        </w:rPr>
        <w:br/>
      </w:r>
      <w:r>
        <w:rPr>
          <w:rFonts w:hint="eastAsia"/>
        </w:rPr>
        <w:t>　　　　一、眼科显微杆实施品牌战略的意义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二、眼科显微杆企业品牌的现状分析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三、中国眼科显微杆企业的品牌战略</w:t>
      </w:r>
      <w:r>
        <w:rPr>
          <w:rFonts w:hint="eastAsia"/>
        </w:rPr>
        <w:br/>
      </w:r>
      <w:r>
        <w:rPr>
          <w:rFonts w:hint="eastAsia"/>
        </w:rPr>
        <w:t>　　　　四、眼科显微杆品牌战略管理的策略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眼科显微杆行业发展因素与投资风险分析预测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影响眼科显微杆行业发展主要因素分析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一、2025年影响眼科显微杆行业发展的不利因素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二、2025年影响眼科显微杆行业发展的稳定因素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三、2025年影响眼科显微杆行业发展的有利因素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四、2025年中国眼科显微杆行业发展面临的机遇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五、2025年中国眼科显微杆行业发展面临的挑战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眼科显微杆行业投资风险分析预测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一、2025-2031年眼科显微杆行业市场风险分析预测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二、2025-2031年眼科显微杆行业政策风险分析预测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三、2025-2031年眼科显微杆行业技术风险分析预测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四、2025-2031年眼科显微杆行业竞争风险分析预测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五、2025-2031年眼科显微杆行业管理风险分析预测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眼科显微杆市场预测及项目投资建议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中国眼科显微杆行业生产、营销企业投资运作模式分析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眼科显微杆行业外销与内销优势分析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2025-2031年中国眼科显微杆行业市场规模及增长趋势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2025-2031年中国眼科显微杆行业投资规模预测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2025-2031年眼科显微杆行业市场盈利预测</w:t>
      </w:r>
      <w:r>
        <w:rPr>
          <w:rFonts w:hint="eastAsia"/>
        </w:rPr>
        <w:br/>
      </w:r>
      <w:r>
        <w:rPr>
          <w:rFonts w:hint="eastAsia"/>
        </w:rPr>
        <w:t>　　第六节 眼科显微杆行业项目投资建议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一、眼科显微杆技术应用注意事项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二、眼科显微杆项目投资注意事项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三、眼科显微杆生产开发注意事项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四、眼科显微杆销售注意事项</w:t>
      </w:r>
      <w:r>
        <w:rPr>
          <w:rFonts w:hint="eastAsia"/>
        </w:rPr>
        <w:br/>
      </w:r>
      <w:r>
        <w:rPr>
          <w:rFonts w:hint="eastAsia"/>
        </w:rPr>
        <w:t>　　第七节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2019-2024年中国眼科显微杆市场规模及增长情况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2025-2031年中国眼科显微杆行业产量预测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2019-2024年中国眼科显微杆行业市场需求及增长情况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2025-2031年中国眼科显微杆行业市场需求预测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2019-2024年中国眼科显微杆行业利润及增长情况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**地区眼科显微杆市场规模及增长情况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**地区眼科显微杆行业市场需求情况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2019-2024年中国眼科显微杆行业进口量及增速统计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2019-2024年中国眼科显微杆行业出口量及增速统计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眼科显微杆重点企业经营情况分析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2025年眼科显微杆市场前景分析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2025-2031年中国眼科显微杆市场需求预测</w:t>
      </w:r>
      <w:r>
        <w:rPr>
          <w:rFonts w:hint="eastAsia"/>
        </w:rPr>
        <w:br/>
      </w:r>
      <w:r>
        <w:rPr>
          <w:rFonts w:hint="eastAsia"/>
        </w:rPr>
        <w:t>　　图表 2025年眼科显微杆发展趋势预测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7353d70ab47f8" w:history="1">
        <w:r>
          <w:rPr>
            <w:rStyle w:val="Hyperlink"/>
          </w:rPr>
          <w:t>中国眼科显微杆行业调研及未来趋势预测报告（2025-2031年）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7353d70ab47f8" w:history="1">
        <w:r>
          <w:rPr>
            <w:rStyle w:val="Hyperlink"/>
          </w:rPr>
          <w:t>https://www.20087.com/A/A1/YanKeXianWeiGanShiChangYanJiuBaoGao.html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热点：眼科显微镜、眼科显微镜、体视显微镜、眼科显微操作、眼科手术显微镜厂家、眼科显微镜的使用方法和注意事项、眼科阐微、眼科显微器械有哪些、眼科显微手术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24f998c7498c" w:history="1">
      <w:r>
        <w:rPr>
          <w:rStyle w:val="Hyperlink"/>
        </w:rPr>
        <w:t>中国眼科显微杆行业调研及未来趋势预测报告（2025-2031年）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YanKeXianWeiGanShiChangYanJiuBaoGao.html" TargetMode="External" Id="R7157353d70a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YanKeXianWeiGanShiChangYanJiuBaoGao.html" TargetMode="External" Id="Rd62524f998c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2024-10-15T00:08:00Z</dcterms:created>
  <dcterms:modified xsi:type="dcterms:W3CDTF">2024-10-15T01:08:00Z</dcterms:modified>
  <dc:subject>中国眼科显微杆行业调研及未来趋势预测报告（2025-2031年）</dc:subject>
  <dc:title>中国眼科显微杆行业调研及未来趋势预测报告（2025-2031年）</dc:title>
  <cp:keywords>中国眼科显微杆行业调研及未来趋势预测报告（2025-2031年）</cp:keywords>
  <dc:description>中国眼科显微杆行业调研及未来趋势预测报告（2025-2031年）</dc:description>
</cp:coreProperties>
</file>