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4e7696b884d31" w:history="1">
              <w:r>
                <w:rPr>
                  <w:rStyle w:val="Hyperlink"/>
                </w:rPr>
                <w:t>中国立式血压计市场现状研究及发展趋势预测报告（2023-2029年）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4e7696b884d31" w:history="1">
              <w:r>
                <w:rPr>
                  <w:rStyle w:val="Hyperlink"/>
                </w:rPr>
                <w:t>中国立式血压计市场现状研究及发展趋势预测报告（2023-2029年）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4e7696b884d31" w:history="1">
                <w:r>
                  <w:rPr>
                    <w:rStyle w:val="Hyperlink"/>
                  </w:rPr>
                  <w:t>https://www.20087.com/A/71/LiShiXueYaJiFaZhanQuShi.html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血压计是一种常用于医疗机构的血压测量设备，相较于传统的手动血压计，立式血压计通常配备有更先进的传感器和自动化功能，可以提供更为准确和便捷的血压读数。近年来，随着医疗技术的发展，立式血压计的精度和稳定性得到了显著提高，同时加入了数据存储和无线传输功能，便于医疗人员进行长期的血压监测和数据分析。</w:t>
      </w:r>
      <w:r>
        <w:rPr>
          <w:rFonts w:hint="eastAsia"/>
        </w:rPr>
        <w:br/>
      </w:r>
      <w:r>
        <w:rPr>
          <w:rFonts w:hint="eastAsia"/>
        </w:rPr>
        <w:t>　　未来的立式血压计将更加智能化和个性化。随着物联网技术的融入，血压计将能够实时上传数据至云端，为医生提供患者血压变化的即时反馈，有利于疾病的早期诊断和治疗。同时，基于人工智能的算法将能够分析血压数据，为患者提供个性化的健康建议和预警。此外，更加人性化的设计，如语音指导和触屏界面，将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4e7696b884d31" w:history="1">
        <w:r>
          <w:rPr>
            <w:rStyle w:val="Hyperlink"/>
          </w:rPr>
          <w:t>中国立式血压计市场现状研究及发展趋势预测报告（2023-2029年）</w:t>
        </w:r>
      </w:hyperlink>
      <w:r>
        <w:rPr>
          <w:rFonts w:hint="eastAsia"/>
        </w:rPr>
        <w:t>》通过监测立式血压计内页产品历年供需关系变化规律，对立式血压计内页产品内的企业群体进行了深入的调查与研究，采用定量及定性的科学研究方法撰写而成。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4e7696b884d31" w:history="1">
        <w:r>
          <w:rPr>
            <w:rStyle w:val="Hyperlink"/>
          </w:rPr>
          <w:t>中国立式血压计市场现状研究及发展趋势预测报告（2023-2029年）</w:t>
        </w:r>
      </w:hyperlink>
      <w:r>
        <w:rPr>
          <w:rFonts w:hint="eastAsia"/>
        </w:rPr>
        <w:t>》对我国立式血压计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中国立式血压计行业概述</w:t>
      </w:r>
      <w:r>
        <w:rPr>
          <w:rFonts w:hint="eastAsia"/>
        </w:rPr>
        <w:br/>
      </w:r>
      <w:r>
        <w:rPr>
          <w:rFonts w:hint="eastAsia"/>
        </w:rPr>
        <w:t>　　第一节 中国立式血压计行业的界定及分类</w:t>
      </w:r>
      <w:r>
        <w:rPr>
          <w:rFonts w:hint="eastAsia"/>
        </w:rPr>
        <w:br/>
      </w:r>
      <w:r>
        <w:rPr>
          <w:rFonts w:hint="eastAsia"/>
        </w:rPr>
        <w:t>　　　　一、立式血压计行业界定</w:t>
      </w:r>
      <w:r>
        <w:rPr>
          <w:rFonts w:hint="eastAsia"/>
        </w:rPr>
        <w:br/>
      </w:r>
      <w:r>
        <w:rPr>
          <w:rFonts w:hint="eastAsia"/>
        </w:rPr>
        <w:t>　　　　二、我国立式血压计行业分类</w:t>
      </w:r>
      <w:r>
        <w:rPr>
          <w:rFonts w:hint="eastAsia"/>
        </w:rPr>
        <w:br/>
      </w:r>
      <w:r>
        <w:rPr>
          <w:rFonts w:hint="eastAsia"/>
        </w:rPr>
        <w:t>　　第二节 中国立式血压计行业产业链分析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2022-2023年中国立式血压计行业发展分析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2022-2023年中国立式血压计行业基本经营情况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中国立式血压计行业发展特点</w:t>
      </w:r>
      <w:r>
        <w:rPr>
          <w:rFonts w:hint="eastAsia"/>
        </w:rPr>
        <w:br/>
      </w:r>
      <w:r>
        <w:rPr>
          <w:rFonts w:hint="eastAsia"/>
        </w:rPr>
        <w:t>　　　　一、立式血压计市场全球化程度</w:t>
      </w:r>
      <w:r>
        <w:rPr>
          <w:rFonts w:hint="eastAsia"/>
        </w:rPr>
        <w:br/>
      </w:r>
      <w:r>
        <w:rPr>
          <w:rFonts w:hint="eastAsia"/>
        </w:rPr>
        <w:t>　　　　二、立式血压计市场竞争</w:t>
      </w:r>
      <w:r>
        <w:rPr>
          <w:rFonts w:hint="eastAsia"/>
        </w:rPr>
        <w:br/>
      </w:r>
      <w:r>
        <w:rPr>
          <w:rFonts w:hint="eastAsia"/>
        </w:rPr>
        <w:t>　　　　三、立式血压计产业集中度分析</w:t>
      </w:r>
      <w:r>
        <w:rPr>
          <w:rFonts w:hint="eastAsia"/>
        </w:rPr>
        <w:br/>
      </w:r>
      <w:r>
        <w:rPr>
          <w:rFonts w:hint="eastAsia"/>
        </w:rPr>
        <w:t>　　　　四、立式血压计产品结构调整力度加大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中国立式血压计行业发展中存在的问题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2023-2029年中国立式血压计行业发展趋势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全球立式血压计行业发展概况</w:t>
      </w:r>
      <w:r>
        <w:rPr>
          <w:rFonts w:hint="eastAsia"/>
        </w:rPr>
        <w:br/>
      </w:r>
      <w:r>
        <w:rPr>
          <w:rFonts w:hint="eastAsia"/>
        </w:rPr>
        <w:t>　　第一节 国外立式血压计行业发展现状</w:t>
      </w:r>
      <w:r>
        <w:rPr>
          <w:rFonts w:hint="eastAsia"/>
        </w:rPr>
        <w:br/>
      </w:r>
      <w:r>
        <w:rPr>
          <w:rFonts w:hint="eastAsia"/>
        </w:rPr>
        <w:t>　　第二节 国外立式血压计行业技术现状</w:t>
      </w:r>
      <w:r>
        <w:rPr>
          <w:rFonts w:hint="eastAsia"/>
        </w:rPr>
        <w:br/>
      </w:r>
      <w:r>
        <w:rPr>
          <w:rFonts w:hint="eastAsia"/>
        </w:rPr>
        <w:t>　　第三节 国外立式血压计行业竞争格局</w:t>
      </w:r>
      <w:r>
        <w:rPr>
          <w:rFonts w:hint="eastAsia"/>
        </w:rPr>
        <w:br/>
      </w:r>
      <w:r>
        <w:rPr>
          <w:rFonts w:hint="eastAsia"/>
        </w:rPr>
        <w:t>　　第四节 世界立式血压计行业发展趋势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中国立式血压计行业供需格局分析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2018-2023年中国立式血压计行业供需状况综述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一、中国立式血压计行业历史供给状况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二、中国立式血压计行业历史需求状况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三、中国立式血压计行业供需缺口分析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中国立式血压计行业的供需特点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中国立式血压计行业供需变化趋势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中国立式血压计行业产销格局分析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2018-2023年中国立式血压计行业销售状况综述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一、2018-2023年中国立式血压计行业销售状况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二、2018-2023年中国立式血压计行业产销率状况</w:t>
      </w:r>
      <w:r>
        <w:rPr>
          <w:rFonts w:hint="eastAsia"/>
        </w:rPr>
        <w:br/>
      </w:r>
      <w:r>
        <w:rPr>
          <w:rFonts w:hint="eastAsia"/>
        </w:rPr>
        <w:t>　　第二节 中国立式血压计行业的销售特征</w:t>
      </w:r>
      <w:r>
        <w:rPr>
          <w:rFonts w:hint="eastAsia"/>
        </w:rPr>
        <w:br/>
      </w:r>
      <w:r>
        <w:rPr>
          <w:rFonts w:hint="eastAsia"/>
        </w:rPr>
        <w:t>　　第三节 中国立式血压计行业产销格局变化趋势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中国立式血压计行业进出口格局分析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2022-2023年中国立式血压计行业竞争格局分析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2022-2023年中国立式血压计行业竞争格局综述</w:t>
      </w:r>
      <w:r>
        <w:rPr>
          <w:rFonts w:hint="eastAsia"/>
        </w:rPr>
        <w:br/>
      </w:r>
      <w:r>
        <w:rPr>
          <w:rFonts w:hint="eastAsia"/>
        </w:rPr>
        <w:t>　　　　一、立式血压计行业集中度分析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二、立式血压计行业竞争强度分析</w:t>
      </w:r>
      <w:r>
        <w:rPr>
          <w:rFonts w:hint="eastAsia"/>
        </w:rPr>
        <w:br/>
      </w:r>
      <w:r>
        <w:rPr>
          <w:rFonts w:hint="eastAsia"/>
        </w:rPr>
        <w:t>　　　　三、立式血压计行业内企业竞争情况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四、外资企业进入对中国立式血压计企业带来的冲击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中国立式血压计行业竞争力分析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中国立式血压计行业地区竞争格局分析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一、中国立式血压计行业企业区域分布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二、中国立式血压计行业区域竞争特点（七大区域）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中国各规模立式血压计企业竞争格局分析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各所有制立式血压计企业竞争格局分析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中国立式血压计行业国际竞争者的影响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一、国内立式血压计企业的SWOT分析</w:t>
      </w:r>
      <w:r>
        <w:rPr>
          <w:rFonts w:hint="eastAsia"/>
        </w:rPr>
        <w:br/>
      </w:r>
      <w:r>
        <w:rPr>
          <w:rFonts w:hint="eastAsia"/>
        </w:rPr>
        <w:t>　　　　二、国外立式血压计企业的SWOT分析</w:t>
      </w:r>
      <w:r>
        <w:rPr>
          <w:rFonts w:hint="eastAsia"/>
        </w:rPr>
        <w:br/>
      </w:r>
      <w:r>
        <w:rPr>
          <w:rFonts w:hint="eastAsia"/>
        </w:rPr>
        <w:t>　　第七节 中国立式血压计市场上主要竞争策略分析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三、立式血压计企业经营情况分析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立式血压计重点企业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三、立式血压计企业经营情况分析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立式血压计重点企业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三、立式血压计企业经营情况分析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立式血压计重点企业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三、立式血压计企业经营情况分析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立式血压计重点企业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三、立式血压计企业经营情况分析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立式血压计重点企业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三、立式血压计企业经营情况分析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立式血压计重点企业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三、立式血压计企业经营情况分析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立式血压计重点企业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三、立式血压计企业经营情况分析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中国立式血压计行业发展周期</w:t>
      </w:r>
      <w:r>
        <w:rPr>
          <w:rFonts w:hint="eastAsia"/>
        </w:rPr>
        <w:br/>
      </w:r>
      <w:r>
        <w:rPr>
          <w:rFonts w:hint="eastAsia"/>
        </w:rPr>
        <w:t>　　第一节 中国立式血压计行业的经济周期</w:t>
      </w:r>
      <w:r>
        <w:rPr>
          <w:rFonts w:hint="eastAsia"/>
        </w:rPr>
        <w:br/>
      </w:r>
      <w:r>
        <w:rPr>
          <w:rFonts w:hint="eastAsia"/>
        </w:rPr>
        <w:t>　　第二节 中国立式血压计行业的增长性与波动性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中国立式血压计行业的成熟度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2023-2029年中国立式血压计行业竞争格局展望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2023-2029年中国立式血压计行业供需展望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2023-2029年中国立式血压计行业产销展望</w:t>
      </w:r>
      <w:r>
        <w:rPr>
          <w:rFonts w:hint="eastAsia"/>
        </w:rPr>
        <w:br/>
      </w:r>
      <w:r>
        <w:rPr>
          <w:rFonts w:hint="eastAsia"/>
        </w:rPr>
        <w:t>　　第三节 中智-林-2023-2029年中国立式血压计行业投资前景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4e7696b884d31" w:history="1">
        <w:r>
          <w:rPr>
            <w:rStyle w:val="Hyperlink"/>
          </w:rPr>
          <w:t>中国立式血压计市场现状研究及发展趋势预测报告（2023-2029年）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4e7696b884d31" w:history="1">
        <w:r>
          <w:rPr>
            <w:rStyle w:val="Hyperlink"/>
          </w:rPr>
          <w:t>https://www.20087.com/A/71/LiShiXueYaJiFaZhanQuShi.html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07793a87145b5" w:history="1">
      <w:r>
        <w:rPr>
          <w:rStyle w:val="Hyperlink"/>
        </w:rPr>
        <w:t>中国立式血压计市场现状研究及发展趋势预测报告（2023-2029年）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LiShiXueYaJiFaZhanQuShi.html" TargetMode="External" Id="Racd4e7696b88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LiShiXueYaJiFaZhanQuShi.html" TargetMode="External" Id="Re7e07793a871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2023-01-25T02:18:00Z</dcterms:created>
  <dcterms:modified xsi:type="dcterms:W3CDTF">2023-01-25T03:18:00Z</dcterms:modified>
  <dc:subject>中国立式血压计市场现状研究及发展趋势预测报告（2023-2029年）</dc:subject>
  <dc:title>中国立式血压计市场现状研究及发展趋势预测报告（2023-2029年）</dc:title>
  <cp:keywords>中国立式血压计市场现状研究及发展趋势预测报告（2023-2029年）</cp:keywords>
  <dc:description>中国立式血压计市场现状研究及发展趋势预测报告（2023-2029年）</dc:description>
</cp:coreProperties>
</file>