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f28b22a464d61" w:history="1">
              <w:r>
                <w:rPr>
                  <w:rStyle w:val="Hyperlink"/>
                </w:rPr>
                <w:t>2025-2031年中国一次性注射针头市场研究与前景分析报告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f28b22a464d61" w:history="1">
              <w:r>
                <w:rPr>
                  <w:rStyle w:val="Hyperlink"/>
                </w:rPr>
                <w:t>2025-2031年中国一次性注射针头市场研究与前景分析报告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f28b22a464d61" w:history="1">
                <w:r>
                  <w:rPr>
                    <w:rStyle w:val="Hyperlink"/>
                  </w:rPr>
                  <w:t>https://www.20087.com/0/62/YiCiXingZhuSheZhenTouShiChangXianZhuangHeQianJing.html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一次性注射针头是医疗领域用于皮下、肌肉或静脉注射的无菌耗材，通常由医用不锈钢针管与塑料针座组成，强调锋利度高、穿刺阻力小、生物相容性好，并符合ISO 7864、GB 15811等国际及国家标准。在公共卫生体系完善与疫苗接种常态化背景下，一次性注射针头作为基础医疗器械，已实现高度标准化与规模化生产。一次性注射针头普遍采用硅化涂层降低摩擦、三棱或五棱针尖设计提升穿刺舒适性，并配套安全回缩或针头护套装置以防范针刺伤。然而，部分低价产品存在针尖毛刺或针管偏心问题，影响使用安全；安全型针头成本较高，在资源有限地区普及率不足；废弃针头若未规范处置，存在交叉感染与环境污染风险。</w:t>
      </w:r>
      <w:r>
        <w:rPr>
          <w:rFonts w:hint="eastAsia"/>
        </w:rPr>
        <w:br/>
      </w:r>
      <w:r>
        <w:rPr>
          <w:rFonts w:hint="eastAsia"/>
        </w:rPr>
        <w:t>　　未来，一次性注射针头将向无痛穿刺、智能安全与绿色材料方向升级。微纳结构针尖（如仿蚊喙设计）将显著降低痛感；可降解生物塑料针座将减少医疗塑料污染。在安全层面，自动回缩机构将与注射完成信号联动，实现100%被动防护；RFID标签将记录使用信息，支持全流程追溯。同时，针头将适配智能注射笔或自动注射系统，用于胰岛素、生物制剂等慢性病管理；数字孪生模型将优化针尖几何参数与流体动力学匹配。长期看，一次性注射针头将在精准医疗与可持续医疗耗材驱动下，从基础穿刺工具升级为安全、舒适、可追溯的智能注射终端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f28b22a464d61" w:history="1">
        <w:r>
          <w:rPr>
            <w:rStyle w:val="Hyperlink"/>
          </w:rPr>
          <w:t>2025-2031年中国一次性注射针头市场研究与前景分析报告</w:t>
        </w:r>
      </w:hyperlink>
      <w:r>
        <w:rPr>
          <w:rFonts w:hint="eastAsia"/>
        </w:rPr>
        <w:t>》系统梳理了一次性注射针头行业产业链结构，分析一次性注射针头行业市场规模、需求特征及价格动态，客观呈现一次性注射针头行业发展现状。报告研究了一次性注射针头技术发展现状及未来方向，结合市场趋势科学预测增长空间，并解析一次性注射针头重点企业的竞争格局与品牌表现。通过对一次性注射针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一次性注射针头行业概述</w:t>
      </w:r>
      <w:r>
        <w:rPr>
          <w:rFonts w:hint="eastAsia"/>
        </w:rPr>
        <w:br/>
      </w:r>
      <w:r>
        <w:rPr>
          <w:rFonts w:hint="eastAsia"/>
        </w:rPr>
        <w:t>　　第一节 一次性注射针头定义与分类</w:t>
      </w:r>
      <w:r>
        <w:rPr>
          <w:rFonts w:hint="eastAsia"/>
        </w:rPr>
        <w:br/>
      </w:r>
      <w:r>
        <w:rPr>
          <w:rFonts w:hint="eastAsia"/>
        </w:rPr>
        <w:t>　　第二节 一次性注射针头应用领域</w:t>
      </w:r>
      <w:r>
        <w:rPr>
          <w:rFonts w:hint="eastAsia"/>
        </w:rPr>
        <w:br/>
      </w:r>
      <w:r>
        <w:rPr>
          <w:rFonts w:hint="eastAsia"/>
        </w:rPr>
        <w:t>　　第三节 一次性注射针头行业经济指标分析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一、一次性注射针头行业赢利性评估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二、一次性注射针头行业成长速度分析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三、一次性注射针头附加值提升空间探讨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四、一次性注射针头行业进入壁垒分析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五、一次性注射针头行业风险性评估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六、一次性注射针头行业周期性分析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七、一次性注射针头行业竞争程度指标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八、一次性注射针头行业成熟度综合分析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一次性注射针头产业链及经营模式分析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三、一次性注射针头销售模式与渠道策略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全球一次性注射针头市场发展分析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2024-2025年全球一次性注射针头行业发展分析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一、全球一次性注射针头行业市场规模与趋势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二、全球一次性注射针头行业发展特点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三、全球一次性注射针头行业竞争格局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主要国家与地区一次性注射针头市场分析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2025-2031年全球一次性注射针头行业发展趋势与前景预测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一、一次性注射针头行业发展趋势</w:t>
      </w:r>
      <w:r>
        <w:rPr>
          <w:rFonts w:hint="eastAsia"/>
        </w:rPr>
        <w:br/>
      </w:r>
      <w:r>
        <w:rPr>
          <w:rFonts w:hint="eastAsia"/>
        </w:rPr>
        <w:t>　　　　二、一次性注射针头行业发展潜力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中国一次性注射针头行业市场分析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2024-2025年一次性注射针头产能与投资动态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一、国内一次性注射针头产能现状与利用效率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二、一次性注射针头产能扩张与投资动态分析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2025-2031年一次性注射针头行业产量统计与趋势预测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一、2019-2024年一次性注射针头行业产量与增长趋势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1、2019-2024年一次性注射针头产量及增长趋势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2、2019-2024年一次性注射针头细分产品产量及份额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二、一次性注射针头产量影响因素分析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三、2025-2031年一次性注射针头产量预测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2025-2031年一次性注射针头市场需求与销售分析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一、2024-2025年一次性注射针头行业需求现状</w:t>
      </w:r>
      <w:r>
        <w:rPr>
          <w:rFonts w:hint="eastAsia"/>
        </w:rPr>
        <w:br/>
      </w:r>
      <w:r>
        <w:rPr>
          <w:rFonts w:hint="eastAsia"/>
        </w:rPr>
        <w:t>　　　　二、一次性注射针头客户群体与需求特点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三、2019-2024年一次性注射针头行业销售规模分析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四、2025-2031年一次性注射针头市场增长潜力与规模预测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2024-2025年一次性注射针头行业技术发展现状及趋势分析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一次性注射针头行业技术发展现状分析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国内外一次性注射针头行业技术差距分析及差距形成的主要原因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一次性注射针头行业技术发展方向、趋势预测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提升一次性注射针头行业技术能力策略建议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中国一次性注射针头细分市场分析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一、2024-2025年一次性注射针头主要细分产品市场现状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一次性注射针头价格机制与竞争策略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一、2019-2024年一次性注射针头市场价格走势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一次性注射针头定价策略与方法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2025-2031年一次性注射针头价格竞争态势与趋势预测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中国一次性注射针头行业重点区域市场研究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2024-2025年重点区域一次性注射针头市场发展概况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三、2025-2031年一次性注射针头行业发展潜力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三、2025-2031年一次性注射针头行业发展潜力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三、2025-2031年一次性注射针头行业发展潜力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三、2025-2031年一次性注射针头行业发展潜力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二、2019-2024年一次性注射针头市场需求规模情况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三、2025-2031年一次性注射针头行业发展潜力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2019-2024年中国一次性注射针头行业进出口情况分析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一次性注射针头行业进口规模与来源分析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一、2019-2024年一次性注射针头进口规模分析</w:t>
      </w:r>
      <w:r>
        <w:rPr>
          <w:rFonts w:hint="eastAsia"/>
        </w:rPr>
        <w:br/>
      </w:r>
      <w:r>
        <w:rPr>
          <w:rFonts w:hint="eastAsia"/>
        </w:rPr>
        <w:t>　　　　二、一次性注射针头主要进口来源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一次性注射针头行业出口规模与目的地分析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一、2019-2024年一次性注射针头出口规模分析</w:t>
      </w:r>
      <w:r>
        <w:rPr>
          <w:rFonts w:hint="eastAsia"/>
        </w:rPr>
        <w:br/>
      </w:r>
      <w:r>
        <w:rPr>
          <w:rFonts w:hint="eastAsia"/>
        </w:rPr>
        <w:t>　　　　二、一次性注射针头主要出口目的地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2019-2024年中国一次性注射针头总体规模与财务指标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中国一次性注射针头行业总体规模分析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一、一次性注射针头企业数量与结构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二、一次性注射针头从业人员规模</w:t>
      </w:r>
      <w:r>
        <w:rPr>
          <w:rFonts w:hint="eastAsia"/>
        </w:rPr>
        <w:br/>
      </w:r>
      <w:r>
        <w:rPr>
          <w:rFonts w:hint="eastAsia"/>
        </w:rPr>
        <w:t>　　　　三、一次性注射针头行业资产状况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中国一次性注射针头行业财务指标总体分析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一次性注射针头行业重点企业经营状况分析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一次性注射针头重点企业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一次性注射针头领先企业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一次性注射针头标杆企业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一次性注射针头代表企业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一次性注射针头龙头企业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一次性注射针头重点企业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中国一次性注射针头行业竞争格局分析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一次性注射针头行业竞争格局总览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2024-2025年一次性注射针头行业竞争力分析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一、一次性注射针头供应商议价能力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四、一次性注射针头替代品威胁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2019-2024年一次性注射针头行业企业并购活动分析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2024-2025年一次性注射针头行业会展与招投标活动分析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一、一次性注射针头行业会展活动及其市场影响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2025年中国一次性注射针头企业发展策略分析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一次性注射针头市场策略分析</w:t>
      </w:r>
      <w:r>
        <w:rPr>
          <w:rFonts w:hint="eastAsia"/>
        </w:rPr>
        <w:br/>
      </w:r>
      <w:r>
        <w:rPr>
          <w:rFonts w:hint="eastAsia"/>
        </w:rPr>
        <w:t>　　　　一、一次性注射针头市场定位与拓展策略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二、一次性注射针头市场细分与目标客户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一次性注射针头销售策略分析</w:t>
      </w:r>
      <w:r>
        <w:rPr>
          <w:rFonts w:hint="eastAsia"/>
        </w:rPr>
        <w:br/>
      </w:r>
      <w:r>
        <w:rPr>
          <w:rFonts w:hint="eastAsia"/>
        </w:rPr>
        <w:t>　　　　一、一次性注射针头销售渠道与网络建设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提高一次性注射针头企业竞争力建议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一、一次性注射针头技术创新与管理优化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一次性注射针头品牌战略思考</w:t>
      </w:r>
      <w:r>
        <w:rPr>
          <w:rFonts w:hint="eastAsia"/>
        </w:rPr>
        <w:br/>
      </w:r>
      <w:r>
        <w:rPr>
          <w:rFonts w:hint="eastAsia"/>
        </w:rPr>
        <w:t>　　　　一、一次性注射针头品牌建设与维护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二、一次性注射针头品牌影响力与市场竞争力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中国一次性注射针头行业风险与对策</w:t>
      </w:r>
      <w:r>
        <w:rPr>
          <w:rFonts w:hint="eastAsia"/>
        </w:rPr>
        <w:br/>
      </w:r>
      <w:r>
        <w:rPr>
          <w:rFonts w:hint="eastAsia"/>
        </w:rPr>
        <w:t>　　第一节 一次性注射针头行业SWOT分析</w:t>
      </w:r>
      <w:r>
        <w:rPr>
          <w:rFonts w:hint="eastAsia"/>
        </w:rPr>
        <w:br/>
      </w:r>
      <w:r>
        <w:rPr>
          <w:rFonts w:hint="eastAsia"/>
        </w:rPr>
        <w:t>　　　　一、一次性注射针头行业优势分析</w:t>
      </w:r>
      <w:r>
        <w:rPr>
          <w:rFonts w:hint="eastAsia"/>
        </w:rPr>
        <w:br/>
      </w:r>
      <w:r>
        <w:rPr>
          <w:rFonts w:hint="eastAsia"/>
        </w:rPr>
        <w:t>　　　　二、一次性注射针头行业劣势分析</w:t>
      </w:r>
      <w:r>
        <w:rPr>
          <w:rFonts w:hint="eastAsia"/>
        </w:rPr>
        <w:br/>
      </w:r>
      <w:r>
        <w:rPr>
          <w:rFonts w:hint="eastAsia"/>
        </w:rPr>
        <w:t>　　　　三、一次性注射针头市场机会探索</w:t>
      </w:r>
      <w:r>
        <w:rPr>
          <w:rFonts w:hint="eastAsia"/>
        </w:rPr>
        <w:br/>
      </w:r>
      <w:r>
        <w:rPr>
          <w:rFonts w:hint="eastAsia"/>
        </w:rPr>
        <w:t>　　　　四、一次性注射针头市场威胁评估</w:t>
      </w:r>
      <w:r>
        <w:rPr>
          <w:rFonts w:hint="eastAsia"/>
        </w:rPr>
        <w:br/>
      </w:r>
      <w:r>
        <w:rPr>
          <w:rFonts w:hint="eastAsia"/>
        </w:rPr>
        <w:t>　　第二节 一次性注射针头行业风险及对策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2025-2031年中国一次性注射针头行业前景与发展趋势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一次性注射针头行业发展环境分析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2025-2031年一次性注射针头行业发展趋势与方向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一、一次性注射针头行业发展方向预测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二、一次性注射针头发展趋势分析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2025-2031年一次性注射针头行业发展潜力与机遇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一、一次性注射针头市场发展潜力评估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二、一次性注射针头新兴市场与机遇探索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一次性注射针头行业研究结论与建议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[~中~智~林]一次性注射针头行业发展建议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2019-2024年中国一次性注射针头市场规模及增长情况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2019-2024年中国一次性注射针头行业产量及增长趋势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2025-2031年中国一次性注射针头行业产量预测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2019-2024年中国一次性注射针头行业市场需求及增长情况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2025-2031年中国一次性注射针头行业市场需求预测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2019-2024年中国一次性注射针头行业利润及增长情况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**地区一次性注射针头市场规模及增长情况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**地区一次性注射针头行业市场需求情况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**地区一次性注射针头市场规模及增长情况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**地区一次性注射针头行业市场需求情况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2019-2024年中国一次性注射针头行业进口量及增速统计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2019-2024年中国一次性注射针头行业出口量及增速统计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一次性注射针头重点企业经营情况分析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2025年一次性注射针头市场前景分析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2025-2031年中国一次性注射针头市场需求预测</w:t>
      </w:r>
      <w:r>
        <w:rPr>
          <w:rFonts w:hint="eastAsia"/>
        </w:rPr>
        <w:br/>
      </w:r>
      <w:r>
        <w:rPr>
          <w:rFonts w:hint="eastAsia"/>
        </w:rPr>
        <w:t>　　图表 2025年一次性注射针头发展趋势预测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f28b22a464d61" w:history="1">
        <w:r>
          <w:rPr>
            <w:rStyle w:val="Hyperlink"/>
          </w:rPr>
          <w:t>2025-2031年中国一次性注射针头市场研究与前景分析报告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f28b22a464d61" w:history="1">
        <w:r>
          <w:rPr>
            <w:rStyle w:val="Hyperlink"/>
          </w:rPr>
          <w:t>https://www.20087.com/0/62/YiCiXingZhuSheZhenTouShiChangXianZhuangHeQianJing.html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热点：一次性注射针头规格、一次性注射针头可以带上高铁吗、一次性注射针头粗细怎么分、一次性注射针头最小号、一次性注射针头可以反复使用吗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8891e577a41ad" w:history="1">
      <w:r>
        <w:rPr>
          <w:rStyle w:val="Hyperlink"/>
        </w:rPr>
        <w:t>2025-2031年中国一次性注射针头市场研究与前景分析报告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iCiXingZhuSheZhenTouShiChangXianZhuangHeQianJing.html" TargetMode="External" Id="R851f28b22a46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iCiXingZhuSheZhenTouShiChangXianZhuangHeQianJing.html" TargetMode="External" Id="R82f8891e577a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2025-11-19T09:23:51Z</dcterms:created>
  <dcterms:modified xsi:type="dcterms:W3CDTF">2025-11-19T10:23:51Z</dcterms:modified>
  <dc:subject>2025-2031年中国一次性注射针头市场研究与前景分析报告</dc:subject>
  <dc:title>2025-2031年中国一次性注射针头市场研究与前景分析报告</dc:title>
  <cp:keywords>2025-2031年中国一次性注射针头市场研究与前景分析报告</cp:keywords>
  <dc:description>2025-2031年中国一次性注射针头市场研究与前景分析报告</dc:description>
</cp:coreProperties>
</file>