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6f56cdd64403c" w:history="1">
              <w:r>
                <w:rPr>
                  <w:rStyle w:val="Hyperlink"/>
                </w:rPr>
                <w:t>2023-2029年中国免疫抑制剂市场全面调研与发展趋势报告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6f56cdd64403c" w:history="1">
              <w:r>
                <w:rPr>
                  <w:rStyle w:val="Hyperlink"/>
                </w:rPr>
                <w:t>2023-2029年中国免疫抑制剂市场全面调研与发展趋势报告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56f56cdd64403c" w:history="1">
                <w:r>
                  <w:rPr>
                    <w:rStyle w:val="Hyperlink"/>
                  </w:rPr>
                  <w:t>https://www.20087.com/0/52/MianYiYiZhiJiFaZhanQuShiFenXi.html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抑制剂是一种重要的药物，在全球范围内拥有广泛的市场需求。近年来，随着医药技术的发展和市场需求的增长，免疫抑制剂市场呈现出稳步增长的趋势。目前，不仅传统的环孢素、甲氨蝶呤等保持稳定需求，而且随着技术的进步，新型高性能免疫抑制剂如生物制剂、靶向药物等逐渐受到市场的欢迎。同时，随着消费者对药物安全性和有效性要求的提高，对免疫抑制剂的性能要求也不断提高，促进了免疫抑制剂技术的不断创新。</w:t>
      </w:r>
      <w:r>
        <w:rPr>
          <w:rFonts w:hint="eastAsia"/>
        </w:rPr>
        <w:br/>
      </w:r>
      <w:r>
        <w:rPr>
          <w:rFonts w:hint="eastAsia"/>
        </w:rPr>
        <w:t>　　未来，免疫抑制剂市场将更加注重技术创新和个性化治疗。随着生物技术和基因组学的发展，将会有更多针对特定遗传变异的个性化药物问世，以满足不同患者的治疗需求。同时，随着精准医疗的发展，通过基因检测指导用药将成为趋势。此外，随着消费者对健康管理的重视，开发副作用小、疗效显著的免疫抑制剂将成为行业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56f56cdd64403c" w:history="1">
        <w:r>
          <w:rPr>
            <w:rStyle w:val="Hyperlink"/>
          </w:rPr>
          <w:t>2023-2029年中国免疫抑制剂市场全面调研与发展趋势报告</w:t>
        </w:r>
      </w:hyperlink>
      <w:r>
        <w:rPr>
          <w:rFonts w:hint="eastAsia"/>
        </w:rPr>
        <w:t>全面剖析了免疫抑制剂行业的市场规模、需求及价格动态。报告通过对免疫抑制剂产业链的深入挖掘，详细分析了行业现状，并对免疫抑制剂市场前景及发展趋势进行了科学预测。免疫抑制剂报告还深入探索了各细分市场的特点，突出关注免疫抑制剂重点企业的经营状况，全面揭示了免疫抑制剂行业竞争格局、品牌影响力和市场集中度。免疫抑制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免疫抑制剂行业界定</w:t>
      </w:r>
      <w:r>
        <w:rPr>
          <w:rFonts w:hint="eastAsia"/>
        </w:rPr>
        <w:br/>
      </w:r>
      <w:r>
        <w:rPr>
          <w:rFonts w:hint="eastAsia"/>
        </w:rPr>
        <w:t>　　第一节 免疫抑制剂行业定义</w:t>
      </w:r>
      <w:r>
        <w:rPr>
          <w:rFonts w:hint="eastAsia"/>
        </w:rPr>
        <w:br/>
      </w:r>
      <w:r>
        <w:rPr>
          <w:rFonts w:hint="eastAsia"/>
        </w:rPr>
        <w:t>　　第二节 免疫抑制剂行业特点分析</w:t>
      </w:r>
      <w:r>
        <w:rPr>
          <w:rFonts w:hint="eastAsia"/>
        </w:rPr>
        <w:br/>
      </w:r>
      <w:r>
        <w:rPr>
          <w:rFonts w:hint="eastAsia"/>
        </w:rPr>
        <w:t>　　第三节 免疫抑制剂行业发展历程</w:t>
      </w:r>
      <w:r>
        <w:rPr>
          <w:rFonts w:hint="eastAsia"/>
        </w:rPr>
        <w:br/>
      </w:r>
      <w:r>
        <w:rPr>
          <w:rFonts w:hint="eastAsia"/>
        </w:rPr>
        <w:t>　　第四节 免疫抑制剂产业链分析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2022-2023年国外免疫抑制剂行业发展态势分析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国外免疫抑制剂行业总体情况</w:t>
      </w:r>
      <w:r>
        <w:rPr>
          <w:rFonts w:hint="eastAsia"/>
        </w:rPr>
        <w:br/>
      </w:r>
      <w:r>
        <w:rPr>
          <w:rFonts w:hint="eastAsia"/>
        </w:rPr>
        <w:t>　　第二节 免疫抑制剂行业重点国家、地区市场分析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国外免疫抑制剂行业发展前景预测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2022-2023年中国免疫抑制剂行业发展环境分析</w:t>
      </w:r>
      <w:r>
        <w:rPr>
          <w:rFonts w:hint="eastAsia"/>
        </w:rPr>
        <w:br/>
      </w:r>
      <w:r>
        <w:rPr>
          <w:rFonts w:hint="eastAsia"/>
        </w:rPr>
        <w:t>　　第一节 免疫抑制剂行业经济环境分析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免疫抑制剂行业政策环境分析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一、免疫抑制剂行业相关政策</w:t>
      </w:r>
      <w:r>
        <w:rPr>
          <w:rFonts w:hint="eastAsia"/>
        </w:rPr>
        <w:br/>
      </w:r>
      <w:r>
        <w:rPr>
          <w:rFonts w:hint="eastAsia"/>
        </w:rPr>
        <w:t>　　　　二、免疫抑制剂行业相关标准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免疫抑制剂行业技术发展现状及趋势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当前我国免疫抑制剂技术发展现状</w:t>
      </w:r>
      <w:r>
        <w:rPr>
          <w:rFonts w:hint="eastAsia"/>
        </w:rPr>
        <w:br/>
      </w:r>
      <w:r>
        <w:rPr>
          <w:rFonts w:hint="eastAsia"/>
        </w:rPr>
        <w:t>　　第二节 中外免疫抑制剂技术差距及产生差距的主要原因分析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提高我国免疫抑制剂技术的对策</w:t>
      </w:r>
      <w:r>
        <w:rPr>
          <w:rFonts w:hint="eastAsia"/>
        </w:rPr>
        <w:br/>
      </w:r>
      <w:r>
        <w:rPr>
          <w:rFonts w:hint="eastAsia"/>
        </w:rPr>
        <w:t>　　第四节 我国免疫抑制剂研发、设计发展趋势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中国免疫抑制剂行业市场供需状况分析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中国免疫抑制剂行业市场规模情况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中国免疫抑制剂行业市场需求状况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一、2018-2023年免疫抑制剂行业市场需求情况</w:t>
      </w:r>
      <w:r>
        <w:rPr>
          <w:rFonts w:hint="eastAsia"/>
        </w:rPr>
        <w:br/>
      </w:r>
      <w:r>
        <w:rPr>
          <w:rFonts w:hint="eastAsia"/>
        </w:rPr>
        <w:t>　　　　二、免疫抑制剂行业市场需求特点分析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三、2023-2029年免疫抑制剂行业市场需求预测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中国免疫抑制剂行业市场供给状况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一、2018-2023年免疫抑制剂行业市场供给情况</w:t>
      </w:r>
      <w:r>
        <w:rPr>
          <w:rFonts w:hint="eastAsia"/>
        </w:rPr>
        <w:br/>
      </w:r>
      <w:r>
        <w:rPr>
          <w:rFonts w:hint="eastAsia"/>
        </w:rPr>
        <w:t>　　　　二、免疫抑制剂行业市场供给特点分析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三、2023-2029年免疫抑制剂行业市场供给预测</w:t>
      </w:r>
      <w:r>
        <w:rPr>
          <w:rFonts w:hint="eastAsia"/>
        </w:rPr>
        <w:br/>
      </w:r>
      <w:r>
        <w:rPr>
          <w:rFonts w:hint="eastAsia"/>
        </w:rPr>
        <w:t>　　第四节 免疫抑制剂行业市场供需平衡状况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免疫抑制剂行业出口情况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一、2018-2023年免疫抑制剂行业出口情况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三、2023-2029年免疫抑制剂行业出口情况预测</w:t>
      </w:r>
      <w:r>
        <w:rPr>
          <w:rFonts w:hint="eastAsia"/>
        </w:rPr>
        <w:br/>
      </w:r>
      <w:r>
        <w:rPr>
          <w:rFonts w:hint="eastAsia"/>
        </w:rPr>
        <w:t>　　第二节 免疫抑制剂行业进口情况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一、2018-2023年免疫抑制剂行业进口情况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三、2023-2029年免疫抑制剂行业进口情况预测</w:t>
      </w:r>
      <w:r>
        <w:rPr>
          <w:rFonts w:hint="eastAsia"/>
        </w:rPr>
        <w:br/>
      </w:r>
      <w:r>
        <w:rPr>
          <w:rFonts w:hint="eastAsia"/>
        </w:rPr>
        <w:t>　　第三节 免疫抑制剂行业进出口面临的挑战及对策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中国免疫抑制剂行业产品价格监测</w:t>
      </w:r>
      <w:r>
        <w:rPr>
          <w:rFonts w:hint="eastAsia"/>
        </w:rPr>
        <w:br/>
      </w:r>
      <w:r>
        <w:rPr>
          <w:rFonts w:hint="eastAsia"/>
        </w:rPr>
        <w:t>　　　　一、免疫抑制剂市场价格特征</w:t>
      </w:r>
      <w:r>
        <w:rPr>
          <w:rFonts w:hint="eastAsia"/>
        </w:rPr>
        <w:br/>
      </w:r>
      <w:r>
        <w:rPr>
          <w:rFonts w:hint="eastAsia"/>
        </w:rPr>
        <w:t>　　　　二、当前免疫抑制剂市场价格评述</w:t>
      </w:r>
      <w:r>
        <w:rPr>
          <w:rFonts w:hint="eastAsia"/>
        </w:rPr>
        <w:br/>
      </w:r>
      <w:r>
        <w:rPr>
          <w:rFonts w:hint="eastAsia"/>
        </w:rPr>
        <w:t>　　　　三、影响免疫抑制剂市场价格因素分析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四、未来免疫抑制剂市场价格走势预测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中国免疫抑制剂行业重点区域市场分析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免疫抑制剂行业区域市场分布情况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免疫抑制剂行业细分市场调研分析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免疫抑制剂细分产品（一）市场调研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免疫抑制剂细分产品（二）市场调研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免疫抑制剂行业上、下游市场分析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免疫抑制剂行业上游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免疫抑制剂行业下游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免疫抑制剂行业重点企业发展调研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免疫抑制剂重点企业（一）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免疫抑制剂重点企业（二）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免疫抑制剂重点企业（三）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免疫抑制剂重点企业（四）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免疫抑制剂重点企业（五）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免疫抑制剂重点企业（六）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免疫抑制剂行业风险及对策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2023-2029年免疫抑制剂行业发展环境分析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2023-2029年免疫抑制剂行业投资特性分析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一、免疫抑制剂行业进入壁垒</w:t>
      </w:r>
      <w:r>
        <w:rPr>
          <w:rFonts w:hint="eastAsia"/>
        </w:rPr>
        <w:br/>
      </w:r>
      <w:r>
        <w:rPr>
          <w:rFonts w:hint="eastAsia"/>
        </w:rPr>
        <w:t>　　　　二、免疫抑制剂行业盈利模式</w:t>
      </w:r>
      <w:r>
        <w:rPr>
          <w:rFonts w:hint="eastAsia"/>
        </w:rPr>
        <w:br/>
      </w:r>
      <w:r>
        <w:rPr>
          <w:rFonts w:hint="eastAsia"/>
        </w:rPr>
        <w:t>　　　　三、免疫抑制剂行业盈利因素</w:t>
      </w:r>
      <w:r>
        <w:rPr>
          <w:rFonts w:hint="eastAsia"/>
        </w:rPr>
        <w:br/>
      </w:r>
      <w:r>
        <w:rPr>
          <w:rFonts w:hint="eastAsia"/>
        </w:rPr>
        <w:t>　　第三节 免疫抑制剂行业“波特五力模型”分析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2023-2029年免疫抑制剂行业风险及对策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免疫抑制剂企业竞争策略分析</w:t>
      </w:r>
      <w:r>
        <w:rPr>
          <w:rFonts w:hint="eastAsia"/>
        </w:rPr>
        <w:br/>
      </w:r>
      <w:r>
        <w:rPr>
          <w:rFonts w:hint="eastAsia"/>
        </w:rPr>
        <w:t>　　第一节 免疫抑制剂市场竞争策略分析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一、2023-2029年中国免疫抑制剂市场增长潜力分析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二、2023-2029年中国免疫抑制剂主要潜力品种分析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三、现有免疫抑制剂产品竞争策略分析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四、潜力免疫抑制剂品种竞争策略选择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2023-2029年中国免疫抑制剂企业竞争策略分析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一、2023-2029年我国免疫抑制剂市场竞争趋势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二、2023-2029年免疫抑制剂行业竞争格局展望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三、2023-2029年免疫抑制剂行业竞争策略分析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四、2023-2029年免疫抑制剂企业竞争策略分析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2023-2029年中国免疫抑制剂行业发展趋势分析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一、2023-2029年免疫抑制剂技术发展趋势分析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二、2023-2029年免疫抑制剂产品发展趋势分析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三、2023-2029年免疫抑制剂行业竞争格局展望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2023-2029年中国免疫抑制剂市场趋势分析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一、2023-2029年免疫抑制剂发展趋势分析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二、2023-2029年免疫抑制剂市场发展空间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三、2023-2029年免疫抑制剂产业政策趋向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2023-2029年免疫抑制剂行业投资价值评估分析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免疫抑制剂行业发展建议分析</w:t>
      </w:r>
      <w:r>
        <w:rPr>
          <w:rFonts w:hint="eastAsia"/>
        </w:rPr>
        <w:br/>
      </w:r>
      <w:r>
        <w:rPr>
          <w:rFonts w:hint="eastAsia"/>
        </w:rPr>
        <w:t>　　第一节 免疫抑制剂行业研究结论及建议</w:t>
      </w:r>
      <w:r>
        <w:rPr>
          <w:rFonts w:hint="eastAsia"/>
        </w:rPr>
        <w:br/>
      </w:r>
      <w:r>
        <w:rPr>
          <w:rFonts w:hint="eastAsia"/>
        </w:rPr>
        <w:t>　　第二节 免疫抑制剂细分行业研究结论及建议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免疫抑制剂行业竞争策略总结及建议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免疫抑制剂行业历程</w:t>
      </w:r>
      <w:r>
        <w:rPr>
          <w:rFonts w:hint="eastAsia"/>
        </w:rPr>
        <w:br/>
      </w:r>
      <w:r>
        <w:rPr>
          <w:rFonts w:hint="eastAsia"/>
        </w:rPr>
        <w:t>　　图表 免疫抑制剂行业生命周期</w:t>
      </w:r>
      <w:r>
        <w:rPr>
          <w:rFonts w:hint="eastAsia"/>
        </w:rPr>
        <w:br/>
      </w:r>
      <w:r>
        <w:rPr>
          <w:rFonts w:hint="eastAsia"/>
        </w:rPr>
        <w:t>　　图表 免疫抑制剂行业产业链分析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2018-2023年中国免疫抑制剂行业市场规模及增长情况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2018-2023年免疫抑制剂行业市场容量分析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2018-2023年中国免疫抑制剂行业产能统计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2018-2023年中国免疫抑制剂行业产量及增长趋势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2018-2023年中国免疫抑制剂市场需求量及增速统计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2023年中国免疫抑制剂行业需求领域分布格局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2018-2023年中国免疫抑制剂行业销售收入分析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2018-2023年中国免疫抑制剂行业盈利情况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2018-2023年中国免疫抑制剂行业利润总额统计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2018-2023年中国免疫抑制剂进口数量分析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2018-2023年中国免疫抑制剂进口金额分析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2018-2023年中国免疫抑制剂出口数量分析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2018-2023年中国免疫抑制剂出口金额分析</w:t>
      </w:r>
      <w:r>
        <w:rPr>
          <w:rFonts w:hint="eastAsia"/>
        </w:rPr>
        <w:br/>
      </w:r>
      <w:r>
        <w:rPr>
          <w:rFonts w:hint="eastAsia"/>
        </w:rPr>
        <w:t>　　图表 2023年中国免疫抑制剂进口国家及地区分析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2023年中国免疫抑制剂出口国家及地区分析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2018-2023年中国免疫抑制剂行业企业数量情况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2018-2023年中国免疫抑制剂行业企业平均规模情况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**地区免疫抑制剂市场规模及增长情况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2023-2029年中国免疫抑制剂行业产能预测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2023-2029年中国免疫抑制剂行业产量预测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2023-2029年中国免疫抑制剂市场需求量预测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2023-2029年中国免疫抑制剂行业供需平衡预测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2023-2029年中国免疫抑制剂行业市场容量预测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2023-2029年中国免疫抑制剂行业市场规模预测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2023-2029年中国免疫抑制剂市场前景分析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2023-2029年中国免疫抑制剂行业发展趋势预测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6f56cdd64403c" w:history="1">
        <w:r>
          <w:rPr>
            <w:rStyle w:val="Hyperlink"/>
          </w:rPr>
          <w:t>2023-2029年中国免疫抑制剂市场全面调研与发展趋势报告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56f56cdd64403c" w:history="1">
        <w:r>
          <w:rPr>
            <w:rStyle w:val="Hyperlink"/>
          </w:rPr>
          <w:t>https://www.20087.com/0/52/MianYiYiZhiJiFaZhanQuShiFenXi.html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94d992cec482e" w:history="1">
      <w:r>
        <w:rPr>
          <w:rStyle w:val="Hyperlink"/>
        </w:rPr>
        <w:t>2023-2029年中国免疫抑制剂市场全面调研与发展趋势报告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MianYiYiZhiJiFaZhanQuShiFenXi.html" TargetMode="External" Id="Rab56f56cdd64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MianYiYiZhiJiFaZhanQuShiFenXi.html" TargetMode="External" Id="R49394d992cec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2022-12-15T05:57:00Z</dcterms:created>
  <dcterms:modified xsi:type="dcterms:W3CDTF">2022-12-15T06:57:00Z</dcterms:modified>
  <dc:subject>2023-2029年中国免疫抑制剂市场全面调研与发展趋势报告</dc:subject>
  <dc:title>2023-2029年中国免疫抑制剂市场全面调研与发展趋势报告</dc:title>
  <cp:keywords>2023-2029年中国免疫抑制剂市场全面调研与发展趋势报告</cp:keywords>
  <dc:description>2023-2029年中国免疫抑制剂市场全面调研与发展趋势报告</dc:description>
</cp:coreProperties>
</file>