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6ef3f4d874653" w:history="1">
              <w:r>
                <w:rPr>
                  <w:rStyle w:val="Hyperlink"/>
                </w:rPr>
                <w:t>2025-2031年中国妇科药市场调查研究与前景趋势分析报告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6ef3f4d874653" w:history="1">
              <w:r>
                <w:rPr>
                  <w:rStyle w:val="Hyperlink"/>
                </w:rPr>
                <w:t>2025-2031年中国妇科药市场调查研究与前景趋势分析报告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6ef3f4d874653" w:history="1">
                <w:r>
                  <w:rPr>
                    <w:rStyle w:val="Hyperlink"/>
                  </w:rPr>
                  <w:t>https://www.20087.com/0/92/FuKeYaoHangYeFaZhanQuShi.html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药市场近年来随着女性健康意识的提高和医疗技术的进步，需求持续增长。现代妇科药物涵盖了从避孕、生殖健康到更年期症状缓解的广泛领域，采用先进的药物传递系统，如长效避孕药、阴道凝胶和贴片，提高了药物的吸收率和患者依从性。同时，生物类似药和个性化药物的开发，为患者提供了更多治疗选择和成本效益。</w:t>
      </w:r>
      <w:r>
        <w:rPr>
          <w:rFonts w:hint="eastAsia"/>
        </w:rPr>
        <w:br/>
      </w:r>
      <w:r>
        <w:rPr>
          <w:rFonts w:hint="eastAsia"/>
        </w:rPr>
        <w:t>　　未来，妇科药将更加注重精准医疗和患者体验。精准医疗体现在利用基因组学和生物标志物，开发针对个体生理和遗传特征的定制化药物。患者体验则指向优化药物配方，如减少副作用和提高药物口感，以及开发更便捷的药物形式，如口服液和速释片，提升用药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6ef3f4d874653" w:history="1">
        <w:r>
          <w:rPr>
            <w:rStyle w:val="Hyperlink"/>
          </w:rPr>
          <w:t>2025-2031年中国妇科药市场调查研究与前景趋势分析报告</w:t>
        </w:r>
      </w:hyperlink>
      <w:r>
        <w:rPr>
          <w:rFonts w:hint="eastAsia"/>
        </w:rPr>
        <w:t>》基于国家统计局及相关协会的详实数据，系统分析了妇科药行业的市场规模、重点企业表现、产业链结构、竞争格局及价格动态。报告内容严谨、数据详实，结合丰富图表，全面呈现妇科药行业现状与未来发展趋势。通过对妇科药技术现状、SWOT分析及市场前景的解读，报告为妇科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妇科药行业界定</w:t>
      </w:r>
      <w:r>
        <w:rPr>
          <w:rFonts w:hint="eastAsia"/>
        </w:rPr>
        <w:br/>
      </w:r>
      <w:r>
        <w:rPr>
          <w:rFonts w:hint="eastAsia"/>
        </w:rPr>
        <w:t>　　第一节 妇科药行业定义</w:t>
      </w:r>
      <w:r>
        <w:rPr>
          <w:rFonts w:hint="eastAsia"/>
        </w:rPr>
        <w:br/>
      </w:r>
      <w:r>
        <w:rPr>
          <w:rFonts w:hint="eastAsia"/>
        </w:rPr>
        <w:t>　　第二节 妇科药行业特点分析</w:t>
      </w:r>
      <w:r>
        <w:rPr>
          <w:rFonts w:hint="eastAsia"/>
        </w:rPr>
        <w:br/>
      </w:r>
      <w:r>
        <w:rPr>
          <w:rFonts w:hint="eastAsia"/>
        </w:rPr>
        <w:t>　　第三节 妇科药产业链分析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2025年世界妇科药行业市场运行形势分析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2025年全球妇科药行业发展概况</w:t>
      </w:r>
      <w:r>
        <w:rPr>
          <w:rFonts w:hint="eastAsia"/>
        </w:rPr>
        <w:br/>
      </w:r>
      <w:r>
        <w:rPr>
          <w:rFonts w:hint="eastAsia"/>
        </w:rPr>
        <w:t>　　第二节 世界妇科药行业发展走势</w:t>
      </w:r>
      <w:r>
        <w:rPr>
          <w:rFonts w:hint="eastAsia"/>
        </w:rPr>
        <w:br/>
      </w:r>
      <w:r>
        <w:rPr>
          <w:rFonts w:hint="eastAsia"/>
        </w:rPr>
        <w:t>　　　　二、全球妇科药行业市场分布情况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三、全球妇科药行业发展趋势分析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全球妇科药行业重点国家和区域分析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2024-2025年中国妇科药行业发展环境分析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2025年妇科药行业技术发展现状及趋势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当前我国妇科药技术发展现状</w:t>
      </w:r>
      <w:r>
        <w:rPr>
          <w:rFonts w:hint="eastAsia"/>
        </w:rPr>
        <w:br/>
      </w:r>
      <w:r>
        <w:rPr>
          <w:rFonts w:hint="eastAsia"/>
        </w:rPr>
        <w:t>　　第二节 中外妇科药技术差距及产生差距的主要原因分析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提高我国妇科药技术的对策</w:t>
      </w:r>
      <w:r>
        <w:rPr>
          <w:rFonts w:hint="eastAsia"/>
        </w:rPr>
        <w:br/>
      </w:r>
      <w:r>
        <w:rPr>
          <w:rFonts w:hint="eastAsia"/>
        </w:rPr>
        <w:t>　　第四节 我国妇科药研发、设计发展趋势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中国妇科药发展现状调研</w:t>
      </w:r>
      <w:r>
        <w:rPr>
          <w:rFonts w:hint="eastAsia"/>
        </w:rPr>
        <w:br/>
      </w:r>
      <w:r>
        <w:rPr>
          <w:rFonts w:hint="eastAsia"/>
        </w:rPr>
        <w:t>　　第一节 中国妇科药市场现状分析</w:t>
      </w:r>
      <w:r>
        <w:rPr>
          <w:rFonts w:hint="eastAsia"/>
        </w:rPr>
        <w:br/>
      </w:r>
      <w:r>
        <w:rPr>
          <w:rFonts w:hint="eastAsia"/>
        </w:rPr>
        <w:t>　　第二节 中国妇科药行业产量情况分析及预测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一、妇科药总体产能规模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三、2020-2025年中国妇科药产量统计</w:t>
      </w:r>
      <w:r>
        <w:rPr>
          <w:rFonts w:hint="eastAsia"/>
        </w:rPr>
        <w:br/>
      </w:r>
      <w:r>
        <w:rPr>
          <w:rFonts w:hint="eastAsia"/>
        </w:rPr>
        <w:t>　　　　二、妇科药生产区域分布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三、2025-2031年中国妇科药产量预测分析</w:t>
      </w:r>
      <w:r>
        <w:rPr>
          <w:rFonts w:hint="eastAsia"/>
        </w:rPr>
        <w:br/>
      </w:r>
      <w:r>
        <w:rPr>
          <w:rFonts w:hint="eastAsia"/>
        </w:rPr>
        <w:t>　　第三节 中国妇科药市场需求分析及预测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一、中国妇科药市场需求特点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二、2020-2025年中国妇科药市场需求量统计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三、2025-2031年中国妇科药市场需求量预测分析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2020-2025年中国妇科药行业进出口情况分析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一、2020-2025年中国妇科药行业进口分析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二、2020-2025年中国妇科药行业出口分析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2025-2031年中国妇科药行业进出口情况预测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一、2025-2031年中国妇科药行业进口预测分析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二、2025-2031年中国妇科药行业出口预测分析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影响妇科药行业进出口变化的主要原因分析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2020-2025年中国妇科药行业重点地区调研分析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一、中国妇科药行业重点区域市场结构调研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妇科药行业竞争格局分析</w:t>
      </w:r>
      <w:r>
        <w:rPr>
          <w:rFonts w:hint="eastAsia"/>
        </w:rPr>
        <w:br/>
      </w:r>
      <w:r>
        <w:rPr>
          <w:rFonts w:hint="eastAsia"/>
        </w:rPr>
        <w:t>　　第一节 妇科药行业集中度分析</w:t>
      </w:r>
      <w:r>
        <w:rPr>
          <w:rFonts w:hint="eastAsia"/>
        </w:rPr>
        <w:br/>
      </w:r>
      <w:r>
        <w:rPr>
          <w:rFonts w:hint="eastAsia"/>
        </w:rPr>
        <w:t>　　　　一、妇科药市场集中度分析</w:t>
      </w:r>
      <w:r>
        <w:rPr>
          <w:rFonts w:hint="eastAsia"/>
        </w:rPr>
        <w:br/>
      </w:r>
      <w:r>
        <w:rPr>
          <w:rFonts w:hint="eastAsia"/>
        </w:rPr>
        <w:t>　　　　二、妇科药企业集中度分析</w:t>
      </w:r>
      <w:r>
        <w:rPr>
          <w:rFonts w:hint="eastAsia"/>
        </w:rPr>
        <w:br/>
      </w:r>
      <w:r>
        <w:rPr>
          <w:rFonts w:hint="eastAsia"/>
        </w:rPr>
        <w:t>　　　　三、妇科药区域集中度分析</w:t>
      </w:r>
      <w:r>
        <w:rPr>
          <w:rFonts w:hint="eastAsia"/>
        </w:rPr>
        <w:br/>
      </w:r>
      <w:r>
        <w:rPr>
          <w:rFonts w:hint="eastAsia"/>
        </w:rPr>
        <w:t>　　第二节 妇科药行业主要企业竞争力分析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妇科药行业竞争格局分析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一、2025年妇科药行业竞争分析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二、2025年中外妇科药产品竞争分析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三、2020-2025年我国妇科药市场竞争分析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四、2025-2031年国内主要妇科药企业动向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妇科药行业上游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妇科药行业下游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妇科药重点企业（一）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妇科药重点企业（二）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妇科药重点企业（三）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妇科药重点企业（四）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妇科药重点企业（五）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妇科药重点企业（六）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提高妇科药企业竞争力的策略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一、提高中国妇科药企业核心竞争力的对策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二、妇科药企业提升竞争力的主要方向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三、影响妇科药企业核心竞争力的因素及提升途径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四、提高妇科药企业竞争力的策略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对我国妇科药品牌的战略思考</w:t>
      </w:r>
      <w:r>
        <w:rPr>
          <w:rFonts w:hint="eastAsia"/>
        </w:rPr>
        <w:br/>
      </w:r>
      <w:r>
        <w:rPr>
          <w:rFonts w:hint="eastAsia"/>
        </w:rPr>
        <w:t>　　　　一、妇科药实施品牌战略的意义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二、妇科药企业品牌的现状分析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三、我国妇科药企业的品牌战略</w:t>
      </w:r>
      <w:r>
        <w:rPr>
          <w:rFonts w:hint="eastAsia"/>
        </w:rPr>
        <w:br/>
      </w:r>
      <w:r>
        <w:rPr>
          <w:rFonts w:hint="eastAsia"/>
        </w:rPr>
        <w:t>　　　　四、妇科药品牌战略管理的策略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2025-2031年中国妇科药行业前景与风险预测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2025年中国妇科药市场前景分析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2025-2031年中国妇科药发展趋势预测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2025-2031年中国妇科药行业投资特性分析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一、2025-2031年中国妇科药行业进入壁垒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二、2025-2031年中国妇科药行业盈利模式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三、2025-2031年中国妇科药行业盈利因素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2025-2031年中国妇科药行业投资机会分析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一、2025-2031年中国妇科药细分市场投资机会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二、2025-2031年中国妇科药行业区域市场投资潜力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2025-2031年中国妇科药行业投资风险分析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一、2025-2031年中国妇科药行业市场竞争风险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二、2025-2031年中国妇科药行业技术风险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三、2025-2031年中国妇科药行业政策风险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四、2025-2031年中国妇科药行业进入退出风险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妇科药行业研究结论</w:t>
      </w:r>
      <w:r>
        <w:rPr>
          <w:rFonts w:hint="eastAsia"/>
        </w:rPr>
        <w:br/>
      </w:r>
      <w:r>
        <w:rPr>
          <w:rFonts w:hint="eastAsia"/>
        </w:rPr>
        <w:t>　　第二节 妇科药行业投资价值评估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妇科药行业投资建议</w:t>
      </w:r>
      <w:r>
        <w:rPr>
          <w:rFonts w:hint="eastAsia"/>
        </w:rPr>
        <w:br/>
      </w:r>
      <w:r>
        <w:rPr>
          <w:rFonts w:hint="eastAsia"/>
        </w:rPr>
        <w:t>　　　　一、妇科药行业投资策略建议</w:t>
      </w:r>
      <w:r>
        <w:rPr>
          <w:rFonts w:hint="eastAsia"/>
        </w:rPr>
        <w:br/>
      </w:r>
      <w:r>
        <w:rPr>
          <w:rFonts w:hint="eastAsia"/>
        </w:rPr>
        <w:t>　　　　二、妇科药行业投资方向建议</w:t>
      </w:r>
      <w:r>
        <w:rPr>
          <w:rFonts w:hint="eastAsia"/>
        </w:rPr>
        <w:br/>
      </w:r>
      <w:r>
        <w:rPr>
          <w:rFonts w:hint="eastAsia"/>
        </w:rPr>
        <w:t>　　　　三、妇科药行业投资方式建议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妇科药行业历程</w:t>
      </w:r>
      <w:r>
        <w:rPr>
          <w:rFonts w:hint="eastAsia"/>
        </w:rPr>
        <w:br/>
      </w:r>
      <w:r>
        <w:rPr>
          <w:rFonts w:hint="eastAsia"/>
        </w:rPr>
        <w:t>　　图表 妇科药行业生命周期</w:t>
      </w:r>
      <w:r>
        <w:rPr>
          <w:rFonts w:hint="eastAsia"/>
        </w:rPr>
        <w:br/>
      </w:r>
      <w:r>
        <w:rPr>
          <w:rFonts w:hint="eastAsia"/>
        </w:rPr>
        <w:t>　　图表 妇科药行业产业链分析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2020-2025年中国妇科药行业市场规模及增长情况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2020-2025年妇科药行业市场容量分析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2020-2025年中国妇科药行业产能统计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2020-2025年中国妇科药行业产量及增长趋势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2020-2025年中国妇科药市场需求量及增速统计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2025年中国妇科药行业需求领域分布格局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2020-2025年中国妇科药行业销售收入分析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2020-2025年中国妇科药行业盈利情况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2020-2025年中国妇科药行业利润总额统计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2020-2025年中国妇科药进口数量分析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2020-2025年中国妇科药进口金额分析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2020-2025年中国妇科药出口数量分析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2020-2025年中国妇科药出口金额分析</w:t>
      </w:r>
      <w:r>
        <w:rPr>
          <w:rFonts w:hint="eastAsia"/>
        </w:rPr>
        <w:br/>
      </w:r>
      <w:r>
        <w:rPr>
          <w:rFonts w:hint="eastAsia"/>
        </w:rPr>
        <w:t>　　图表 2025年中国妇科药进口国家及地区分析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2020-2025年中国妇科药行业企业数量情况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2020-2025年中国妇科药行业企业平均规模情况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妇科药企业信息</w:t>
      </w:r>
      <w:r>
        <w:rPr>
          <w:rFonts w:hint="eastAsia"/>
        </w:rPr>
        <w:br/>
      </w:r>
      <w:r>
        <w:rPr>
          <w:rFonts w:hint="eastAsia"/>
        </w:rPr>
        <w:t>　　图表 妇科药企业经营情况分析</w:t>
      </w:r>
      <w:r>
        <w:rPr>
          <w:rFonts w:hint="eastAsia"/>
        </w:rPr>
        <w:br/>
      </w:r>
      <w:r>
        <w:rPr>
          <w:rFonts w:hint="eastAsia"/>
        </w:rPr>
        <w:t>　　图表 妇科药重点企业（三）主要经济指标情况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2025-2031年中国妇科药行业供需平衡预测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2025-2031年中国妇科药行业市场规模预测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6ef3f4d874653" w:history="1">
        <w:r>
          <w:rPr>
            <w:rStyle w:val="Hyperlink"/>
          </w:rPr>
          <w:t>2025-2031年中国妇科药市场调查研究与前景趋势分析报告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6ef3f4d874653" w:history="1">
        <w:r>
          <w:rPr>
            <w:rStyle w:val="Hyperlink"/>
          </w:rPr>
          <w:t>https://www.20087.com/0/92/FuKeYaoHangYeFaZhanQuShi.html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热点：调理妇科用什么药最好、妇科药哪种效果最好、妇科炎症专用药、妇科药有哪些、妇科病、妇科药图片、妇科药双唑泰栓、妇科药塞药后一小时流出来、妇科炎症用什么药最好效果最快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b1f5775c94889" w:history="1">
      <w:r>
        <w:rPr>
          <w:rStyle w:val="Hyperlink"/>
        </w:rPr>
        <w:t>2025-2031年中国妇科药市场调查研究与前景趋势分析报告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FuKeYaoHangYeFaZhanQuShi.html" TargetMode="External" Id="Rd976ef3f4d87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FuKeYaoHangYeFaZhanQuShi.html" TargetMode="External" Id="Recfb1f5775c9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2024-09-25T03:12:00Z</dcterms:created>
  <dcterms:modified xsi:type="dcterms:W3CDTF">2024-09-25T04:12:00Z</dcterms:modified>
  <dc:subject>2025-2031年中国妇科药市场调查研究与前景趋势分析报告</dc:subject>
  <dc:title>2025-2031年中国妇科药市场调查研究与前景趋势分析报告</dc:title>
  <cp:keywords>2025-2031年中国妇科药市场调查研究与前景趋势分析报告</cp:keywords>
  <dc:description>2025-2031年中国妇科药市场调查研究与前景趋势分析报告</dc:description>
</cp:coreProperties>
</file>