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516fd20f4772" w:history="1">
              <w:r>
                <w:rPr>
                  <w:rStyle w:val="Hyperlink"/>
                </w:rPr>
                <w:t>中国智能康复机器人行业发展调研及市场前景报告（2026-2032年）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516fd20f4772" w:history="1">
              <w:r>
                <w:rPr>
                  <w:rStyle w:val="Hyperlink"/>
                </w:rPr>
                <w:t>中国智能康复机器人行业发展调研及市场前景报告（2026-2032年）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516fd20f4772" w:history="1">
                <w:r>
                  <w:rPr>
                    <w:rStyle w:val="Hyperlink"/>
                  </w:rPr>
                  <w:t>https://www.20087.com/0/82/ZhiNengKangFuJiQiRenFaZhanXianZhuangQianJing.html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康复机器人是神经康复与运动功能重建的重要辅助手段，已在卒中后上肢训练、下肢步态矫正、儿童脑瘫干预及老年肌力维持等领域实现临床应用。智能康复机器人主要包括外骨骼式、末端牵引式及虚拟现实交互式三大类型，通过力反馈、自适应阻抗控制与游戏化任务激发患者主动参与。系统普遍集成运动捕捉、肌电监测与进度评估模块，支持个性化训练方案生成。然而，高昂购置成本、复杂操作流程及缺乏长期疗效循证数据，限制了其在基层康复机构的普及；同时，现有机器人对精细手部动作或平衡协调训练的支持仍显不足，难以覆盖全康复周期需求。</w:t>
      </w:r>
      <w:r>
        <w:rPr>
          <w:rFonts w:hint="eastAsia"/>
        </w:rPr>
        <w:br/>
      </w:r>
      <w:r>
        <w:rPr>
          <w:rFonts w:hint="eastAsia"/>
        </w:rPr>
        <w:t>　　未来，智能康复机器人将深度融合脑机接口、数字孪生与社区化服务模式。市场调研网认为，非侵入式EEG/fNIRS脑信号解码将实现“意念驱动”训练，激活神经可塑性。基于患者三维建模的数字孪生体可预演康复路径并动态调参，提升干预精准度。轻量化柔性驱动材料（如气动人工肌肉）将使设备更贴合人体运动学，适用于居家场景。在医保DRG/DIP支付改革推动下，康复机器人将与远程康复平台联动，形成“医院-社区-家庭”三级协同网络。随着人口老龄化加剧与康复医学价值被广泛认可，智能康复机器人将从高端辅助设备转变为普惠型健康基础设施，支撑全民全生命周期功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516fd20f4772" w:history="1">
        <w:r>
          <w:rPr>
            <w:rStyle w:val="Hyperlink"/>
          </w:rPr>
          <w:t>中国智能康复机器人行业发展调研及市场前景报告（2026-2032年）</w:t>
        </w:r>
      </w:hyperlink>
      <w:r>
        <w:rPr>
          <w:rFonts w:hint="eastAsia"/>
        </w:rPr>
        <w:t>》依托权威机构及相关协会的数据资料，全面解析了智能康复机器人行业现状、市场需求及市场规模，系统梳理了智能康复机器人产业链结构、价格趋势及各细分市场动态。报告对智能康复机器人市场前景与发展趋势进行了科学预测，重点分析了品牌竞争格局、市场集中度及主要企业的经营表现。同时，通过SWOT分析揭示了智能康复机器人行业面临的机遇与风险，为智能康复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智能康复机器人市场概述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按照不同产品类型，智能康复机器人主要可以分为如下几个类别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中国不同产品类型智能康复机器人增长趋势2021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外骨骼机器人</w:t>
      </w:r>
      <w:r>
        <w:rPr>
          <w:rFonts w:hint="eastAsia"/>
        </w:rPr>
        <w:br/>
      </w:r>
      <w:r>
        <w:rPr>
          <w:rFonts w:hint="eastAsia"/>
        </w:rPr>
        <w:t>　　　　1.2.3 假肢机器人</w:t>
      </w:r>
      <w:r>
        <w:rPr>
          <w:rFonts w:hint="eastAsia"/>
        </w:rPr>
        <w:br/>
      </w:r>
      <w:r>
        <w:rPr>
          <w:rFonts w:hint="eastAsia"/>
        </w:rPr>
        <w:t>　　1.3 从不同应用，智能康复机器人主要包括如下几个方面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中国不同应用智能康复机器人增长趋势2021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中国智能康复机器人发展现状及未来趋势（2021-2032）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中国市场智能康复机器人收入及增长率（2021-2032）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中国市场智能康复机器人销量及增长率（2021-2032）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中国市场主要智能康复机器人厂商分析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中国市场主要厂商智能康复机器人销量及市场占有率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中国市场主要厂商智能康复机器人销量（2021-2026）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中国市场主要厂商智能康复机器人收入及市场占有率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中国市场主要厂商智能康复机器人收入（2021-2026）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中国市场主要厂商智能康复机器人收入市场份额（2021-2026）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2025年中国市场主要厂商智能康复机器人收入排名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中国市场主要厂商智能康复机器人价格（2021-2026）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中国市场主要厂商智能康复机器人总部及产地分布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中国市场主要厂商成立时间及智能康复机器人商业化日期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中国市场主要厂商智能康复机器人产品类型及应用</w:t>
      </w:r>
      <w:r>
        <w:rPr>
          <w:rFonts w:hint="eastAsia"/>
        </w:rPr>
        <w:br/>
      </w:r>
      <w:r>
        <w:rPr>
          <w:rFonts w:hint="eastAsia"/>
        </w:rPr>
        <w:t>　　2.7 智能康复机器人行业集中度、竞争程度分析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智能康复机器人行业集中度分析：2025年中国Top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中国市场智能康复机器人第一梯队、第二梯队和第三梯队厂商（品牌）及2025年市场份额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不同产品类型智能康复机器人分析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中国市场不同产品类型智能康复机器人销量（2021-2032）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中国市场不同产品类型智能康复机器人销量及市场份额（2021-2026）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中国市场不同产品类型智能康复机器人销量预测（2027-2032）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中国市场不同产品类型智能康复机器人规模（2021-2032）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中国市场不同产品类型智能康复机器人规模及市场份额（2021-2026）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中国市场不同产品类型智能康复机器人规模预测（2027-2032）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中国市场不同产品类型智能康复机器人价格走势（2021-2032）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不同应用智能康复机器人分析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中国市场不同应用智能康复机器人销量（2021-2032）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中国市场不同应用智能康复机器人销量及市场份额（2021-2026）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中国市场不同应用智能康复机器人销量预测（2027-2032）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中国市场不同应用智能康复机器人规模（2021-2032）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中国市场不同应用智能康复机器人规模及市场份额（2021-2026）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中国市场不同应用智能康复机器人规模预测（2027-2032）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中国市场不同应用智能康复机器人价格走势（2021-2032）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智能康复机器人行业发展分析---发展趋势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智能康复机器人行业发展分析---厂商壁垒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智能康复机器人行业发展分析---驱动因素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智能康复机器人行业发展分析---制约因素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智能康复机器人中国企业SWOT分析</w:t>
      </w:r>
      <w:r>
        <w:rPr>
          <w:rFonts w:hint="eastAsia"/>
        </w:rPr>
        <w:br/>
      </w:r>
      <w:r>
        <w:rPr>
          <w:rFonts w:hint="eastAsia"/>
        </w:rPr>
        <w:t>　　6.6 智能康复机器人行业发展分析---行业政策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智能康复机器人行业产业链简介</w:t>
      </w:r>
      <w:r>
        <w:rPr>
          <w:rFonts w:hint="eastAsia"/>
        </w:rPr>
        <w:br/>
      </w:r>
      <w:r>
        <w:rPr>
          <w:rFonts w:hint="eastAsia"/>
        </w:rPr>
        <w:t>　　7.2 智能康复机器人产业链分析-上游</w:t>
      </w:r>
      <w:r>
        <w:rPr>
          <w:rFonts w:hint="eastAsia"/>
        </w:rPr>
        <w:br/>
      </w:r>
      <w:r>
        <w:rPr>
          <w:rFonts w:hint="eastAsia"/>
        </w:rPr>
        <w:t>　　7.3 智能康复机器人产业链分析-中游</w:t>
      </w:r>
      <w:r>
        <w:rPr>
          <w:rFonts w:hint="eastAsia"/>
        </w:rPr>
        <w:br/>
      </w:r>
      <w:r>
        <w:rPr>
          <w:rFonts w:hint="eastAsia"/>
        </w:rPr>
        <w:t>　　7.4 智能康复机器人产业链分析-下游</w:t>
      </w:r>
      <w:r>
        <w:rPr>
          <w:rFonts w:hint="eastAsia"/>
        </w:rPr>
        <w:br/>
      </w:r>
      <w:r>
        <w:rPr>
          <w:rFonts w:hint="eastAsia"/>
        </w:rPr>
        <w:t>　　7.5 智能康复机器人行业采购模式</w:t>
      </w:r>
      <w:r>
        <w:rPr>
          <w:rFonts w:hint="eastAsia"/>
        </w:rPr>
        <w:br/>
      </w:r>
      <w:r>
        <w:rPr>
          <w:rFonts w:hint="eastAsia"/>
        </w:rPr>
        <w:t>　　7.6 智能康复机器人行业生产模式</w:t>
      </w:r>
      <w:r>
        <w:rPr>
          <w:rFonts w:hint="eastAsia"/>
        </w:rPr>
        <w:br/>
      </w:r>
      <w:r>
        <w:rPr>
          <w:rFonts w:hint="eastAsia"/>
        </w:rPr>
        <w:t>　　7.7 智能康复机器人行业销售模式及销售渠道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中国本土智能康复机器人产能、产量分析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中国智能康复机器人供需现状及预测（2021-2032）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中国智能康复机器人产能、产量、产能利用率及发展趋势（2021-2032）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中国智能康复机器人产量、市场需求量及发展趋势（2021-2032）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中国智能康复机器人进出口分析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中国市场智能康复机器人主要进口来源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中国市场智能康复机器人主要出口目的地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不同产品类型智能康复机器人市场规模2021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不同应用智能康复机器人市场规模2021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中国市场主要厂商智能康复机器人收入（2021-2026）&amp;（万元）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中国市场主要厂商智能康复机器人收入份额（2021-2026）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2025年中国主要生产商智能康复机器人收入排名（万元）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中国市场主要厂商智能康复机器人价格（2021-2026）&amp;（元/件）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中国市场主要厂商智能康复机器人总部及产地分布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中国市场主要厂商成立时间及智能康复机器人商业化日期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中国市场主要厂商智能康复机器人产品类型及应用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2025年中国市场智能康复机器人主要厂商市场地位（第一梯队、第二梯队和第三梯队）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智能康复机器人市场投资、并购等现状分析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中国市场不同产品类型智能康复机器人销量预测（2027-2032）&amp;（千件）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中国市场不同产品类型智能康复机器人销量市场份额预测（2027-2032）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中国市场不同产品类型智能康复机器人规模（2021-2026）&amp;（万元）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中国市场不同产品类型智能康复机器人规模市场份额（2021-2026）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中国市场不同产品类型智能康复机器人规模预测（2027-2032）&amp;（万元）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中国市场不同产品类型智能康复机器人规模市场份额预测（2027-2032）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中国市场不同应用智能康复机器人销量预测（2027-2032）&amp;（千件）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中国市场不同应用智能康复机器人销量市场份额预测（2027-2032）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中国市场不同应用智能康复机器人规模（2021-2026）&amp;（万元）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中国市场不同应用智能康复机器人规模市场份额（2021-2026）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中国市场不同应用智能康复机器人规模预测（2027-2032）&amp;（万元）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中国市场不同应用智能康复机器人规模市场份额预测（2027-2032）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智能康复机器人行业发展分析---发展趋势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智能康复机器人行业发展分析---厂商壁垒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智能康复机器人行业发展分析---驱动因素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智能康复机器人行业发展分析---制约因素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智能康复机器人行业相关重点政策一览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智能康复机器人行业供应链分析</w:t>
      </w:r>
      <w:r>
        <w:rPr>
          <w:rFonts w:hint="eastAsia"/>
        </w:rPr>
        <w:br/>
      </w:r>
      <w:r>
        <w:rPr>
          <w:rFonts w:hint="eastAsia"/>
        </w:rPr>
        <w:t>　　表 86： 智能康复机器人上游原料供应商</w:t>
      </w:r>
      <w:r>
        <w:rPr>
          <w:rFonts w:hint="eastAsia"/>
        </w:rPr>
        <w:br/>
      </w:r>
      <w:r>
        <w:rPr>
          <w:rFonts w:hint="eastAsia"/>
        </w:rPr>
        <w:t>　　表 87： 智能康复机器人行业主要下游客户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智能康复机器人典型经销商</w:t>
      </w:r>
      <w:r>
        <w:rPr>
          <w:rFonts w:hint="eastAsia"/>
        </w:rPr>
        <w:br/>
      </w:r>
      <w:r>
        <w:rPr>
          <w:rFonts w:hint="eastAsia"/>
        </w:rPr>
        <w:t>　　表 89： 中国智能康复机器人产量、销量、进口量及出口量（2021-2026）&amp;（千件）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中国智能康复机器人产量、销量、进口量及出口量预测（2027-2032）&amp;（千件）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中国市场智能康复机器人主要进口来源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中国市场智能康复机器人主要出口目的地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智能康复机器人产品图片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中国不同产品类型智能康复机器人市场规模市场份额2025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外骨骼机器人产品图片</w:t>
      </w:r>
      <w:r>
        <w:rPr>
          <w:rFonts w:hint="eastAsia"/>
        </w:rPr>
        <w:br/>
      </w:r>
      <w:r>
        <w:rPr>
          <w:rFonts w:hint="eastAsia"/>
        </w:rPr>
        <w:t>　　图 4： 假肢机器人产品图片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中国不同应用智能康复机器人市场份额2025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中国市场智能康复机器人市场规模，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中国市场智能康复机器人收入及增长率（2021-2032）&amp;（万元）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中国市场智能康复机器人销量及增长率（2021-2032）&amp;（千件）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2025年中国市场主要厂商智能康复机器人销量市场份额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2025年中国市场主要厂商智能康复机器人收入市场份额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2025年中国市场前五大厂商智能康复机器人市场份额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2025年中国市场智能康复机器人第一梯队、第二梯队和第三梯队厂商（品牌）及市场份额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中国市场不同产品类型智能康复机器人价格走势（2021-2032）&amp;（元/件）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中国市场不同应用智能康复机器人价格走势（2021-2032）&amp;（元/件）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智能康复机器人中国企业SWOT分析</w:t>
      </w:r>
      <w:r>
        <w:rPr>
          <w:rFonts w:hint="eastAsia"/>
        </w:rPr>
        <w:br/>
      </w:r>
      <w:r>
        <w:rPr>
          <w:rFonts w:hint="eastAsia"/>
        </w:rPr>
        <w:t>　　图 19： 智能康复机器人产业链</w:t>
      </w:r>
      <w:r>
        <w:rPr>
          <w:rFonts w:hint="eastAsia"/>
        </w:rPr>
        <w:br/>
      </w:r>
      <w:r>
        <w:rPr>
          <w:rFonts w:hint="eastAsia"/>
        </w:rPr>
        <w:t>　　图 20： 智能康复机器人行业采购模式分析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智能康复机器人行业生产模式分析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智能康复机器人行业销售模式分析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中国智能康复机器人产能、产量、产能利用率及发展趋势（2021-2032）&amp;（千件）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中国智能康复机器人产量、市场需求量及发展趋势（2021-2032）&amp;（千件）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516fd20f4772" w:history="1">
        <w:r>
          <w:rPr>
            <w:rStyle w:val="Hyperlink"/>
          </w:rPr>
          <w:t>中国智能康复机器人行业发展调研及市场前景报告（2026-2032年）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516fd20f4772" w:history="1">
        <w:r>
          <w:rPr>
            <w:rStyle w:val="Hyperlink"/>
          </w:rPr>
          <w:t>https://www.20087.com/0/82/ZhiNengKangFuJiQiRenFaZhanXianZhuangQianJing.html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理疗仪器大全图片、智能康复机器人价格、女性机器人售价13万、智能康复机器人图片、康复机器人技术包括哪些方面、智能康复机器人十大排名榜、训练机器人、智能康复机器人功能区建设、理疗仪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9c5a70c5463d" w:history="1">
      <w:r>
        <w:rPr>
          <w:rStyle w:val="Hyperlink"/>
        </w:rPr>
        <w:t>中国智能康复机器人行业发展调研及市场前景报告（2026-2032年）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NengKangFuJiQiRenFaZhanXianZhuangQianJing.html" TargetMode="External" Id="Rcc0f516fd20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NengKangFuJiQiRenFaZhanXianZhuangQianJing.html" TargetMode="External" Id="R39a89c5a70c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2026-02-07T06:54:08Z</dcterms:created>
  <dcterms:modified xsi:type="dcterms:W3CDTF">2026-02-07T07:54:08Z</dcterms:modified>
  <dc:subject>中国智能康复机器人行业发展调研及市场前景报告（2026-2032年）</dc:subject>
  <dc:title>中国智能康复机器人行业发展调研及市场前景报告（2026-2032年）</dc:title>
  <cp:keywords>中国智能康复机器人行业发展调研及市场前景报告（2026-2032年）</cp:keywords>
  <dc:description>中国智能康复机器人行业发展调研及市场前景报告（2026-2032年）</dc:description>
</cp:coreProperties>
</file>