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0f80a870a74d80" w:history="1">
              <w:r>
                <w:rPr>
                  <w:rStyle w:val="Hyperlink"/>
                </w:rPr>
                <w:t>2026-2032年中国生发灵行业分析与市场前景预测报告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0f80a870a74d80" w:history="1">
              <w:r>
                <w:rPr>
                  <w:rStyle w:val="Hyperlink"/>
                </w:rPr>
                <w:t>2026-2032年中国生发灵行业分析与市场前景预测报告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0f80a870a74d80" w:history="1">
                <w:r>
                  <w:rPr>
                    <w:rStyle w:val="Hyperlink"/>
                  </w:rPr>
                  <w:t>https://www.20087.com/0/02/ShengFaLingDeXianZhuangYuFaZhanQianJing.html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发灵指用于改善脱发、促进头发生长的外用或口服产品，涵盖化学制剂、植物提取物、营养补充剂、功能性洗护产品以及部分医疗器械辅助类产品。当前生发相关产品市场呈现多元化格局，既有以米诺地尔等成分为代表的成熟外用方案，也有以植物提取物、肽类、维生素矿物质等为主的功能性产品，同时还包括低能量激光、微针等辅助手段。消费者对头发健康关注度提升，叠加工作压力、作息变化、审美需求等因素，推动生发产品需求增长。但行业也存在产品功效差异较大、作用机制复杂、个体响应不一、监管分类多样等问题，部分产品宣传与实际效果之间存在落差，消费者对安全性、有效性和合规性的要求不断提高。</w:t>
      </w:r>
      <w:r>
        <w:rPr>
          <w:rFonts w:hint="eastAsia"/>
        </w:rPr>
        <w:br/>
      </w:r>
      <w:r>
        <w:rPr>
          <w:rFonts w:hint="eastAsia"/>
        </w:rPr>
        <w:t>　　未来，生发灵及相关生发产品将向科学验证、成分透明、个性化和综合管理方向演进。市场调研网认为，具备明确作用机制、临床数据支持和规范注册路径的产品更易获得消费者和渠道认可，单纯依赖概念包装或模糊功效表述的产品将面临更大竞争压力。植物提取物、肽类、营养干预与外用方案结合，可能成为功能性产品的重要发展方向；低能量激光、微针导入、头皮微生态管理等技术与产品协同，也将拓展应用场景。电商、内容平台和私域渠道将提升消费者教育效率，但同时要求企业加强合规宣传、功效评价和长期复购运营。整体来看，生发灵市场仍具增长潜力，但行业将从粗放竞争转向以证据、安全和用户体验为核心的高质量发展阶段，具备研发能力、合规体系和品牌信任度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0f80a870a74d80" w:history="1">
        <w:r>
          <w:rPr>
            <w:rStyle w:val="Hyperlink"/>
          </w:rPr>
          <w:t>2026-2032年中国生发灵行业分析与市场前景预测报告</w:t>
        </w:r>
      </w:hyperlink>
      <w:r>
        <w:rPr>
          <w:rFonts w:hint="eastAsia"/>
        </w:rPr>
        <w:t>》，2025年生发灵行业市场规模达 亿元，预计2032年市场规模将达 亿元，期间年均复合增长率（CAGR）达 %。报告系统研究了生发灵行业，内容涵盖生发灵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生发灵行业概述</w:t>
      </w:r>
      <w:r>
        <w:rPr>
          <w:rFonts w:hint="eastAsia"/>
        </w:rPr>
        <w:br/>
      </w:r>
      <w:r>
        <w:rPr>
          <w:rFonts w:hint="eastAsia"/>
        </w:rPr>
        <w:t>　　第一节 生发灵定义与分类</w:t>
      </w:r>
      <w:r>
        <w:rPr>
          <w:rFonts w:hint="eastAsia"/>
        </w:rPr>
        <w:br/>
      </w:r>
      <w:r>
        <w:rPr>
          <w:rFonts w:hint="eastAsia"/>
        </w:rPr>
        <w:t>　　第二节 生发灵应用领域</w:t>
      </w:r>
      <w:r>
        <w:rPr>
          <w:rFonts w:hint="eastAsia"/>
        </w:rPr>
        <w:br/>
      </w:r>
      <w:r>
        <w:rPr>
          <w:rFonts w:hint="eastAsia"/>
        </w:rPr>
        <w:t>　　第三节 生发灵行业经济指标分析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生发灵产业链及经营模式分析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三、生发灵销售模式及销售渠道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全球生发灵市场发展综述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2020-2025年全球生发灵市场规模与趋势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主要国家与地区生发灵市场分析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2026-2032年全球生发灵行业发展趋势与前景预测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中国生发灵行业市场分析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2025-2026年生发灵产能与投资动态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一、国内生发灵产能及利用情况</w:t>
      </w:r>
      <w:r>
        <w:rPr>
          <w:rFonts w:hint="eastAsia"/>
        </w:rPr>
        <w:br/>
      </w:r>
      <w:r>
        <w:rPr>
          <w:rFonts w:hint="eastAsia"/>
        </w:rPr>
        <w:t>　　　　二、生发灵产能扩张与投资动态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2026-2032年生发灵行业产量统计与趋势预测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一、2020-2025年生发灵行业产量数据统计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1、2020-2025年生发灵产量及增长趋势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2、2020-2025年生发灵细分产品产量及份额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二、影响生发灵产量的关键因素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三、2026-2032年生发灵产量预测</w:t>
      </w:r>
      <w:r>
        <w:rPr>
          <w:rFonts w:hint="eastAsia"/>
        </w:rPr>
        <w:br/>
      </w:r>
      <w:r>
        <w:rPr>
          <w:rFonts w:hint="eastAsia"/>
        </w:rPr>
        <w:t>　　第三节 2026-2032年生发灵市场需求与销售分析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一、2025-2026年生发灵行业需求现状</w:t>
      </w:r>
      <w:r>
        <w:rPr>
          <w:rFonts w:hint="eastAsia"/>
        </w:rPr>
        <w:br/>
      </w:r>
      <w:r>
        <w:rPr>
          <w:rFonts w:hint="eastAsia"/>
        </w:rPr>
        <w:t>　　　　二、生发灵客户群体与需求特点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三、2020-2025年生发灵行业销售规模分析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四、2026-2032年生发灵市场增长潜力与规模预测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中国生发灵细分市场与下游应用领域分析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生发灵细分市场分析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一、2025-2026年生发灵主要细分产品市场现状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生发灵下游应用与客户群体分析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一、2025-2026年生发灵各应用领域市场现状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2025-2026年生发灵行业技术发展现状及趋势分析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生发灵行业技术发展现状分析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国内外生发灵行业技术差异与原因</w:t>
      </w:r>
      <w:r>
        <w:rPr>
          <w:rFonts w:hint="eastAsia"/>
        </w:rPr>
        <w:br/>
      </w:r>
      <w:r>
        <w:rPr>
          <w:rFonts w:hint="eastAsia"/>
        </w:rPr>
        <w:t>　　第三节 生发灵行业技术发展方向、趋势预测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提升生发灵行业技术能力策略建议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生发灵价格机制与竞争策略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一、2020-2025年生发灵市场价格走势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生发灵定价策略与方法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2026-2032年生发灵价格竞争态势与趋势预测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中国生发灵行业重点区域市场研究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2025-2026年重点区域生发灵市场发展概况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二、2020-2025年生发灵市场需求规模情况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三、2026-2032年生发灵行业发展潜力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二、2020-2025年生发灵市场需求规模情况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三、2026-2032年生发灵行业发展潜力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二、2020-2025年生发灵市场需求规模情况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三、2026-2032年生发灵行业发展潜力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二、2020-2025年生发灵市场需求规模情况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三、2026-2032年生发灵行业发展潜力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二、2020-2025年生发灵市场需求规模情况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三、2026-2032年生发灵行业发展潜力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2020-2025年中国生发灵行业进出口情况分析</w:t>
      </w:r>
      <w:r>
        <w:rPr>
          <w:rFonts w:hint="eastAsia"/>
        </w:rPr>
        <w:br/>
      </w:r>
      <w:r>
        <w:rPr>
          <w:rFonts w:hint="eastAsia"/>
        </w:rPr>
        <w:t>　　第一节 生发灵行业进口情况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一、2020-2025年生发灵进口规模及增长情况</w:t>
      </w:r>
      <w:r>
        <w:rPr>
          <w:rFonts w:hint="eastAsia"/>
        </w:rPr>
        <w:br/>
      </w:r>
      <w:r>
        <w:rPr>
          <w:rFonts w:hint="eastAsia"/>
        </w:rPr>
        <w:t>　　　　二、生发灵主要进口来源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生发灵行业出口情况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一、2020-2025年生发灵出口规模及增长情况</w:t>
      </w:r>
      <w:r>
        <w:rPr>
          <w:rFonts w:hint="eastAsia"/>
        </w:rPr>
        <w:br/>
      </w:r>
      <w:r>
        <w:rPr>
          <w:rFonts w:hint="eastAsia"/>
        </w:rPr>
        <w:t>　　　　二、生发灵主要出口目的地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2020-2025年中国生发灵行业总体发展与财务状况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2020-2025年中国生发灵行业规模情况</w:t>
      </w:r>
      <w:r>
        <w:rPr>
          <w:rFonts w:hint="eastAsia"/>
        </w:rPr>
        <w:br/>
      </w:r>
      <w:r>
        <w:rPr>
          <w:rFonts w:hint="eastAsia"/>
        </w:rPr>
        <w:t>　　　　一、生发灵行业企业数量规模</w:t>
      </w:r>
      <w:r>
        <w:rPr>
          <w:rFonts w:hint="eastAsia"/>
        </w:rPr>
        <w:br/>
      </w:r>
      <w:r>
        <w:rPr>
          <w:rFonts w:hint="eastAsia"/>
        </w:rPr>
        <w:t>　　　　二、生发灵行业从业人员规模</w:t>
      </w:r>
      <w:r>
        <w:rPr>
          <w:rFonts w:hint="eastAsia"/>
        </w:rPr>
        <w:br/>
      </w:r>
      <w:r>
        <w:rPr>
          <w:rFonts w:hint="eastAsia"/>
        </w:rPr>
        <w:t>　　　　三、生发灵行业市场敏感性分析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2020-2025年中国生发灵行业财务能力分析</w:t>
      </w:r>
      <w:r>
        <w:rPr>
          <w:rFonts w:hint="eastAsia"/>
        </w:rPr>
        <w:br/>
      </w:r>
      <w:r>
        <w:rPr>
          <w:rFonts w:hint="eastAsia"/>
        </w:rPr>
        <w:t>　　　　一、生发灵行业盈利能力</w:t>
      </w:r>
      <w:r>
        <w:rPr>
          <w:rFonts w:hint="eastAsia"/>
        </w:rPr>
        <w:br/>
      </w:r>
      <w:r>
        <w:rPr>
          <w:rFonts w:hint="eastAsia"/>
        </w:rPr>
        <w:t>　　　　二、生发灵行业偿债能力</w:t>
      </w:r>
      <w:r>
        <w:rPr>
          <w:rFonts w:hint="eastAsia"/>
        </w:rPr>
        <w:br/>
      </w:r>
      <w:r>
        <w:rPr>
          <w:rFonts w:hint="eastAsia"/>
        </w:rPr>
        <w:t>　　　　三、生发灵行业营运能力</w:t>
      </w:r>
      <w:r>
        <w:rPr>
          <w:rFonts w:hint="eastAsia"/>
        </w:rPr>
        <w:br/>
      </w:r>
      <w:r>
        <w:rPr>
          <w:rFonts w:hint="eastAsia"/>
        </w:rPr>
        <w:t>　　　　四、生发灵行业发展能力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生发灵行业重点企业调研分析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二、企业生发灵业务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二、企业生发灵业务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二、企业生发灵业务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二、企业生发灵业务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二、企业生发灵业务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二、企业生发灵业务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中国生发灵行业竞争格局分析</w:t>
      </w:r>
      <w:r>
        <w:rPr>
          <w:rFonts w:hint="eastAsia"/>
        </w:rPr>
        <w:br/>
      </w:r>
      <w:r>
        <w:rPr>
          <w:rFonts w:hint="eastAsia"/>
        </w:rPr>
        <w:t>　　第一节 生发灵行业竞争格局总览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2025-2026年生发灵行业竞争力分析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2020-2025年生发灵行业企业并购活动分析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2025-2026年生发灵行业会展与招投标活动分析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一、生发灵行业会展活动及其市场影响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2026年中国生发灵企业发展企业发展策略与建议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生发灵销售模式与渠道策略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生发灵品牌与市场推广策略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生发灵研发投入与技术创新能力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生发灵合作联盟与资源整合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中国生发灵行业风险与对策</w:t>
      </w:r>
      <w:r>
        <w:rPr>
          <w:rFonts w:hint="eastAsia"/>
        </w:rPr>
        <w:br/>
      </w:r>
      <w:r>
        <w:rPr>
          <w:rFonts w:hint="eastAsia"/>
        </w:rPr>
        <w:t>　　第一节 生发灵行业SWOT分析</w:t>
      </w:r>
      <w:r>
        <w:rPr>
          <w:rFonts w:hint="eastAsia"/>
        </w:rPr>
        <w:br/>
      </w:r>
      <w:r>
        <w:rPr>
          <w:rFonts w:hint="eastAsia"/>
        </w:rPr>
        <w:t>　　　　一、生发灵行业优势</w:t>
      </w:r>
      <w:r>
        <w:rPr>
          <w:rFonts w:hint="eastAsia"/>
        </w:rPr>
        <w:br/>
      </w:r>
      <w:r>
        <w:rPr>
          <w:rFonts w:hint="eastAsia"/>
        </w:rPr>
        <w:t>　　　　二、生发灵行业劣势</w:t>
      </w:r>
      <w:r>
        <w:rPr>
          <w:rFonts w:hint="eastAsia"/>
        </w:rPr>
        <w:br/>
      </w:r>
      <w:r>
        <w:rPr>
          <w:rFonts w:hint="eastAsia"/>
        </w:rPr>
        <w:t>　　　　三、生发灵市场机会</w:t>
      </w:r>
      <w:r>
        <w:rPr>
          <w:rFonts w:hint="eastAsia"/>
        </w:rPr>
        <w:br/>
      </w:r>
      <w:r>
        <w:rPr>
          <w:rFonts w:hint="eastAsia"/>
        </w:rPr>
        <w:t>　　　　四、生发灵市场威胁</w:t>
      </w:r>
      <w:r>
        <w:rPr>
          <w:rFonts w:hint="eastAsia"/>
        </w:rPr>
        <w:br/>
      </w:r>
      <w:r>
        <w:rPr>
          <w:rFonts w:hint="eastAsia"/>
        </w:rPr>
        <w:t>　　第二节 生发灵行业风险及对策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2026-2032年中国生发灵行业前景与发展趋势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2025-2026年生发灵行业发展环境分析</w:t>
      </w:r>
      <w:r>
        <w:rPr>
          <w:rFonts w:hint="eastAsia"/>
        </w:rPr>
        <w:br/>
      </w:r>
      <w:r>
        <w:rPr>
          <w:rFonts w:hint="eastAsia"/>
        </w:rPr>
        <w:t>　　　　一、生发灵行业主管部门与监管体制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二、生发灵行业主要法律法规及政策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三、生发灵行业标准与质量监管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2026-2032年生发灵行业发展趋势与方向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2026-2032年生发灵行业发展潜力与机遇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生发灵行业研究结论与建议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中~智~林－生发灵行业发展建议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生发灵行业历程</w:t>
      </w:r>
      <w:r>
        <w:rPr>
          <w:rFonts w:hint="eastAsia"/>
        </w:rPr>
        <w:br/>
      </w:r>
      <w:r>
        <w:rPr>
          <w:rFonts w:hint="eastAsia"/>
        </w:rPr>
        <w:t>　　图表 生发灵行业生命周期</w:t>
      </w:r>
      <w:r>
        <w:rPr>
          <w:rFonts w:hint="eastAsia"/>
        </w:rPr>
        <w:br/>
      </w:r>
      <w:r>
        <w:rPr>
          <w:rFonts w:hint="eastAsia"/>
        </w:rPr>
        <w:t>　　图表 生发灵行业产业链分析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2020-2025年中国生发灵行业市场规模及增长情况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2020-2025年生发灵行业市场容量分析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2020-2025年中国生发灵行业产能统计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2020-2025年中国生发灵行业产量及增长趋势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2020-2025年中国生发灵市场需求量及增速统计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2025年中国生发灵行业需求领域分布格局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2020-2025年中国生发灵行业销售收入分析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2020-2025年中国生发灵行业盈利情况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2020-2025年中国生发灵行业利润总额统计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2020-2025年中国生发灵进口数量分析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2020-2025年中国生发灵进口金额分析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2020-2025年中国生发灵出口数量分析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2020-2025年中国生发灵出口金额分析</w:t>
      </w:r>
      <w:r>
        <w:rPr>
          <w:rFonts w:hint="eastAsia"/>
        </w:rPr>
        <w:br/>
      </w:r>
      <w:r>
        <w:rPr>
          <w:rFonts w:hint="eastAsia"/>
        </w:rPr>
        <w:t>　　图表 2025年中国生发灵进口国家及地区分析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2025年中国生发灵出口国家及地区分析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2020-2025年中国生发灵行业企业数量情况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2020-2025年中国生发灵行业企业平均规模情况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**地区生发灵市场规模及增长情况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**地区生发灵行业市场需求情况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**地区生发灵市场规模及增长情况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**地区生发灵行业市场需求情况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**地区生发灵市场规模及增长情况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**地区生发灵行业市场需求情况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**地区生发灵市场规模及增长情况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**地区生发灵行业市场需求情况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生发灵重点企业（一）基本信息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生发灵重点企业（一）经营情况分析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生发灵重点企业（一）主要经济指标情况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生发灵重点企业（一）盈利能力情况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生发灵重点企业（二）经营情况分析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生发灵重点企业（二）主要经济指标情况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生发灵重点企业（二）盈利能力情况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生发灵企业信息</w:t>
      </w:r>
      <w:r>
        <w:rPr>
          <w:rFonts w:hint="eastAsia"/>
        </w:rPr>
        <w:br/>
      </w:r>
      <w:r>
        <w:rPr>
          <w:rFonts w:hint="eastAsia"/>
        </w:rPr>
        <w:t>　　图表 生发灵企业经营情况分析</w:t>
      </w:r>
      <w:r>
        <w:rPr>
          <w:rFonts w:hint="eastAsia"/>
        </w:rPr>
        <w:br/>
      </w:r>
      <w:r>
        <w:rPr>
          <w:rFonts w:hint="eastAsia"/>
        </w:rPr>
        <w:t>　　图表 生发灵重点企业（三）主要经济指标情况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生发灵重点企业（三）盈利能力情况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生发灵重点企业（三）成长能力情况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2026-2032年中国生发灵行业产能预测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2026-2032年中国生发灵行业产量预测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2026-2032年中国生发灵市场需求量预测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2026-2032年中国生发灵行业供需平衡预测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2026-2032年中国生发灵行业市场容量预测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2026-2032年中国生发灵行业市场规模预测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2026-2032年中国生发灵市场前景分析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2026-2032年中国生发灵发展趋势预测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0f80a870a74d80" w:history="1">
        <w:r>
          <w:rPr>
            <w:rStyle w:val="Hyperlink"/>
          </w:rPr>
          <w:t>2026-2032年中国生发灵行业分析与市场前景预测报告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0f80a870a74d80" w:history="1">
        <w:r>
          <w:rPr>
            <w:rStyle w:val="Hyperlink"/>
          </w:rPr>
          <w:t>https://www.20087.com/0/02/ShengFaLingDeXianZhuangYuFaZhanQianJing.html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26752378834b83" w:history="1">
      <w:r>
        <w:rPr>
          <w:rStyle w:val="Hyperlink"/>
        </w:rPr>
        <w:t>2026-2032年中国生发灵行业分析与市场前景预测报告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ShengFaLingDeXianZhuangYuFaZhanQianJing.html" TargetMode="External" Id="R920f80a870a74d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ShengFaLingDeXianZhuangYuFaZhanQianJing.html" TargetMode="External" Id="R5826752378834b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2026-10-28T08:52:47Z</dcterms:created>
  <dcterms:modified xsi:type="dcterms:W3CDTF">2026-10-28T09:52:47Z</dcterms:modified>
  <dc:subject>2026-2032年中国生发灵行业分析与市场前景预测报告</dc:subject>
  <dc:title>2026-2032年中国生发灵行业分析与市场前景预测报告</dc:title>
  <cp:keywords>2026-2032年中国生发灵行业分析与市场前景预测报告</cp:keywords>
  <dc:description>2026-2032年中国生发灵行业分析与市场前景预测报告</dc:description>
</cp:coreProperties>
</file>