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b05b9932d48f3" w:history="1">
              <w:r>
                <w:rPr>
                  <w:rStyle w:val="Hyperlink"/>
                </w:rPr>
                <w:t>2026-2032年全球与中国睡眠调节产品行业研究及前景趋势报告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b05b9932d48f3" w:history="1">
              <w:r>
                <w:rPr>
                  <w:rStyle w:val="Hyperlink"/>
                </w:rPr>
                <w:t>2026-2032年全球与中国睡眠调节产品行业研究及前景趋势报告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b05b9932d48f3" w:history="1">
                <w:r>
                  <w:rPr>
                    <w:rStyle w:val="Hyperlink"/>
                  </w:rPr>
                  <w:t>https://www.20087.com/0/82/ShuiMianDiaoJieChanPinXianZhuangYuQianJingFenXi.html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调节产品涵盖白噪音机、智能眼罩、助眠香薰及可穿戴设备，围绕声、光、嗅觉与生理节律干预改善入睡质量。主流产品强调非药物依赖、低蓝光暴露及生物信号反馈（如心率变异性），部分集成CBT-I（认知行为疗法）引导程序。消费者高度关注是否缩短入睡时间、是否减少夜间觉醒次数，以及数据隐私保护机制是否健全。然而，部分声光设备因刺激强度不当反致神经兴奋；香薰成分未标注完整引发过敏风险；缺乏临床验证支撑功效宣称。</w:t>
      </w:r>
      <w:r>
        <w:rPr>
          <w:rFonts w:hint="eastAsia"/>
        </w:rPr>
        <w:br/>
      </w:r>
      <w:r>
        <w:rPr>
          <w:rFonts w:hint="eastAsia"/>
        </w:rPr>
        <w:t>　　未来，睡眠调节产品将向多模态闭环调控、个性化节律建模与医疗级整合演进。市场调研网认为，脑电+皮电+体温多源传感构建个体睡眠相位图谱；AI动态调整干预策略（如渐进式褪黑素释放+特定频段声波）。与医院睡眠中心数据互通，支持远程失眠症管理；材料采用可降解织物与无毒缓释载体。在“睡眠即健康资产”理念普及下，产品纳入企业员工福祉计划。最终，睡眠调节产品将从辅助工具升级为融合精准干预、健康保险联动与预防医学的新一代数字睡眠健康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9b05b9932d48f3" w:history="1">
        <w:r>
          <w:rPr>
            <w:rStyle w:val="Hyperlink"/>
          </w:rPr>
          <w:t>2026-2032年全球与中国睡眠调节产品行业研究及前景趋势报告</w:t>
        </w:r>
      </w:hyperlink>
      <w:r>
        <w:rPr>
          <w:rFonts w:hint="eastAsia"/>
        </w:rPr>
        <w:t>》，2025年睡眠调节产品行业市场规模达 亿元，预计2032年市场规模将达 亿元，期间年均复合增长率（CAGR）达 %。报告基于权威数据和调研资料，采用定量与定性相结合的方法，系统分析了睡眠调节产品行业的现状和未来趋势。通过对行业的长期跟踪研究，报告提供了清晰的市场分析和趋势预测，帮助投资者更好地理解行业投资价值。同时，结合睡眠调节产品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按产品类型细分，全球睡眠调节产品市场规模2021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草药提取物</w:t>
      </w:r>
      <w:r>
        <w:rPr>
          <w:rFonts w:hint="eastAsia"/>
        </w:rPr>
        <w:br/>
      </w:r>
      <w:r>
        <w:rPr>
          <w:rFonts w:hint="eastAsia"/>
        </w:rPr>
        <w:t>　　　　1.3.3 褪黑素</w:t>
      </w:r>
      <w:r>
        <w:rPr>
          <w:rFonts w:hint="eastAsia"/>
        </w:rPr>
        <w:br/>
      </w:r>
      <w:r>
        <w:rPr>
          <w:rFonts w:hint="eastAsia"/>
        </w:rPr>
        <w:t>　　　　1.3.4 矿物质和氨基酸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按应用细分，全球睡眠调节产品市场规模2021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电商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药店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睡眠调节产品行业发展总体概况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睡眠调节产品行业发展主要特点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睡眠调节产品行业发展影响因素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睡眠调节产品有利因素</w:t>
      </w:r>
      <w:r>
        <w:rPr>
          <w:rFonts w:hint="eastAsia"/>
        </w:rPr>
        <w:br/>
      </w:r>
      <w:r>
        <w:rPr>
          <w:rFonts w:hint="eastAsia"/>
        </w:rPr>
        <w:t>　　　　1.5.3 .2 睡眠调节产品不利因素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全球市场，近三年睡眠调节产品主要企业占有率及排名（按销量）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睡眠调节产品主要企业在国际市场占有率（按销量，2023-2026）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2025年睡眠调节产品主要企业在国际市场排名（按销量）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全球市场主要企业睡眠调节产品销量（2023-2026）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全球市场，近三年睡眠调节产品主要企业占有率及排名（按收入）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睡眠调节产品主要企业在国际市场占有率（按收入，2023-2026）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2025年睡眠调节产品主要企业在国际市场排名（按收入）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全球市场主要企业睡眠调节产品销售收入（2023-2026）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全球市场主要企业睡眠调节产品销售价格（2023-2026）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中国市场，近三年睡眠调节产品主要企业占有率及排名（按销量）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睡眠调节产品主要企业在中国市场占有率（按销量，2023-2026）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2025年睡眠调节产品主要企业在中国市场排名（按销量）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中国市场主要企业睡眠调节产品销量（2023-2026）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中国市场，近三年睡眠调节产品主要企业占有率及排名（按收入）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睡眠调节产品主要企业在中国市场占有率（按收入，2023-2026）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2025年睡眠调节产品主要企业在中国市场排名（按收入）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中国市场主要企业睡眠调节产品销售收入（2023-2026）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全球主要厂商睡眠调节产品总部及产地分布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全球主要厂商成立时间及睡眠调节产品商业化日期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全球主要厂商睡眠调节产品产品类型及应用</w:t>
      </w:r>
      <w:r>
        <w:rPr>
          <w:rFonts w:hint="eastAsia"/>
        </w:rPr>
        <w:br/>
      </w:r>
      <w:r>
        <w:rPr>
          <w:rFonts w:hint="eastAsia"/>
        </w:rPr>
        <w:t>　　2.9 睡眠调节产品行业集中度、竞争程度分析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睡眠调节产品行业集中度分析：2025年全球Top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全球睡眠调节产品第一梯队、第二梯队和第三梯队生产商（品牌）及市场份额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全球睡眠调节产品总体规模分析</w:t>
      </w:r>
      <w:r>
        <w:rPr>
          <w:rFonts w:hint="eastAsia"/>
        </w:rPr>
        <w:br/>
      </w:r>
      <w:r>
        <w:rPr>
          <w:rFonts w:hint="eastAsia"/>
        </w:rPr>
        <w:t>　　3.1 全球睡眠调节产品供需现状及预测（2021-2032）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全球睡眠调节产品产能、产量、产能利用率及发展趋势（2021-2032）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全球睡眠调节产品产量、需求量及发展趋势（2021-2032）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全球主要地区睡眠调节产品产量及发展趋势（2021-2032）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全球主要地区睡眠调节产品产量（2021-2026）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全球主要地区睡眠调节产品产量（2027-2032）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全球主要地区睡眠调节产品产量市场份额（2021-2032）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中国睡眠调节产品供需现状及预测（2021-2032）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中国睡眠调节产品产能、产量、产能利用率及发展趋势（2021-2032）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中国睡眠调节产品产量、市场需求量及发展趋势（2021-2032）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中国市场睡眠调节产品进出口（2021-2032）</w:t>
      </w:r>
      <w:r>
        <w:rPr>
          <w:rFonts w:hint="eastAsia"/>
        </w:rPr>
        <w:br/>
      </w:r>
      <w:r>
        <w:rPr>
          <w:rFonts w:hint="eastAsia"/>
        </w:rPr>
        <w:t>　　3.4 全球睡眠调节产品销量及销售额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全球市场睡眠调节产品销售额（2021-2032）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全球市场睡眠调节产品销量（2021-2032）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全球市场睡眠调节产品价格趋势（2021-2032）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全球睡眠调节产品主要地区分析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全球主要地区睡眠调节产品市场规模分析：2021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全球主要地区睡眠调节产品销售收入及市场份额（2021-2026）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全球主要地区睡眠调节产品销售收入预测（2027-2032）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全球主要地区睡眠调节产品销量分析：2021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全球主要地区睡眠调节产品销量及市场份额（2021-2026）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全球主要地区睡眠调节产品销量及市场份额预测（2027-2032）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北美市场睡眠调节产品销量、收入及增长率（2021-2032）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欧洲市场睡眠调节产品销量、收入及增长率（2021-2032）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中国市场睡眠调节产品销量、收入及增长率（2021-2032）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日本市场睡眠调节产品销量、收入及增长率（2021-2032）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东南亚市场睡眠调节产品销量、收入及增长率（2021-2032）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印度市场睡眠调节产品销量、收入及增长率（2021-2032）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南美市场睡眠调节产品销量、收入及增长率（2021-2032）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中东市场睡眠调节产品销量、收入及增长率（2021-2032）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睡眠调节产品销量、收入、价格及毛利率（2021-2026）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睡眠调节产品销量、收入、价格及毛利率（2021-2026）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睡眠调节产品销量、收入、价格及毛利率（2021-2026）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睡眠调节产品销量、收入、价格及毛利率（2021-2026）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睡眠调节产品销量、收入、价格及毛利率（2021-2026）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睡眠调节产品销量、收入、价格及毛利率（2021-2026）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睡眠调节产品销量、收入、价格及毛利率（2021-2026）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睡眠调节产品销量、收入、价格及毛利率（2021-2026）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睡眠调节产品销量、收入、价格及毛利率（2021-2026）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睡眠调节产品销量、收入、价格及毛利率（2021-2026）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睡眠调节产品销量、收入、价格及毛利率（2021-2026）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睡眠调节产品销量、收入、价格及毛利率（2021-2026）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睡眠调节产品销量、收入、价格及毛利率（2021-2026）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睡眠调节产品销量、收入、价格及毛利率（2021-2026）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睡眠调节产品销量、收入、价格及毛利率（2021-2026）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不同产品类型睡眠调节产品分析</w:t>
      </w:r>
      <w:r>
        <w:rPr>
          <w:rFonts w:hint="eastAsia"/>
        </w:rPr>
        <w:br/>
      </w:r>
      <w:r>
        <w:rPr>
          <w:rFonts w:hint="eastAsia"/>
        </w:rPr>
        <w:t>　　6.1 全球不同产品类型睡眠调节产品销量（2021-2032）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全球不同产品类型睡眠调节产品销量及市场份额（2021-2026）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全球不同产品类型睡眠调节产品销量预测（2027-2032）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全球不同产品类型睡眠调节产品收入（2021-2032）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全球不同产品类型睡眠调节产品收入及市场份额（2021-2026）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全球不同产品类型睡眠调节产品收入预测（2027-2032）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全球不同产品类型睡眠调节产品价格走势（2021-2032）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中国不同产品类型睡眠调节产品销量（2021-2032）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中国不同产品类型睡眠调节产品销量及市场份额（2021-2026）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中国不同产品类型睡眠调节产品销量预测（2027-2032）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中国不同产品类型睡眠调节产品收入（2021-2032）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中国不同产品类型睡眠调节产品收入及市场份额（2021-2026）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中国不同产品类型睡眠调节产品收入预测（2027-2032）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不同应用睡眠调节产品分析</w:t>
      </w:r>
      <w:r>
        <w:rPr>
          <w:rFonts w:hint="eastAsia"/>
        </w:rPr>
        <w:br/>
      </w:r>
      <w:r>
        <w:rPr>
          <w:rFonts w:hint="eastAsia"/>
        </w:rPr>
        <w:t>　　7.1 全球不同应用睡眠调节产品销量（2021-2032）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全球不同应用睡眠调节产品销量及市场份额（2021-2026）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全球不同应用睡眠调节产品销量预测（2027-2032）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全球不同应用睡眠调节产品收入（2021-2032）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全球不同应用睡眠调节产品收入及市场份额（2021-2026）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全球不同应用睡眠调节产品收入预测（2027-2032）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全球不同应用睡眠调节产品价格走势（2021-2032）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中国不同应用睡眠调节产品销量（2021-2032）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中国不同应用睡眠调节产品销量及市场份额（2021-2026）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中国不同应用睡眠调节产品销量预测（2027-2032）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中国不同应用睡眠调节产品收入（2021-2032）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中国不同应用睡眠调节产品收入及市场份额（2021-2026）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中国不同应用睡眠调节产品收入预测（2027-2032）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睡眠调节产品行业发展趋势</w:t>
      </w:r>
      <w:r>
        <w:rPr>
          <w:rFonts w:hint="eastAsia"/>
        </w:rPr>
        <w:br/>
      </w:r>
      <w:r>
        <w:rPr>
          <w:rFonts w:hint="eastAsia"/>
        </w:rPr>
        <w:t>　　8.2 睡眠调节产品行业主要驱动因素</w:t>
      </w:r>
      <w:r>
        <w:rPr>
          <w:rFonts w:hint="eastAsia"/>
        </w:rPr>
        <w:br/>
      </w:r>
      <w:r>
        <w:rPr>
          <w:rFonts w:hint="eastAsia"/>
        </w:rPr>
        <w:t>　　8.3 睡眠调节产品中国企业SWOT分析</w:t>
      </w:r>
      <w:r>
        <w:rPr>
          <w:rFonts w:hint="eastAsia"/>
        </w:rPr>
        <w:br/>
      </w:r>
      <w:r>
        <w:rPr>
          <w:rFonts w:hint="eastAsia"/>
        </w:rPr>
        <w:t>　　8.4 中国睡眠调节产品行业政策环境分析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睡眠调节产品行业产业链简介</w:t>
      </w:r>
      <w:r>
        <w:rPr>
          <w:rFonts w:hint="eastAsia"/>
        </w:rPr>
        <w:br/>
      </w:r>
      <w:r>
        <w:rPr>
          <w:rFonts w:hint="eastAsia"/>
        </w:rPr>
        <w:t>　　　　9.1.1 睡眠调节产品行业供应链分析</w:t>
      </w:r>
      <w:r>
        <w:rPr>
          <w:rFonts w:hint="eastAsia"/>
        </w:rPr>
        <w:br/>
      </w:r>
      <w:r>
        <w:rPr>
          <w:rFonts w:hint="eastAsia"/>
        </w:rPr>
        <w:t>　　　　9.1.2 睡眠调节产品主要原料及供应情况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睡眠调节产品行业采购模式</w:t>
      </w:r>
      <w:r>
        <w:rPr>
          <w:rFonts w:hint="eastAsia"/>
        </w:rPr>
        <w:br/>
      </w:r>
      <w:r>
        <w:rPr>
          <w:rFonts w:hint="eastAsia"/>
        </w:rPr>
        <w:t>　　9.3 睡眠调节产品行业生产模式</w:t>
      </w:r>
      <w:r>
        <w:rPr>
          <w:rFonts w:hint="eastAsia"/>
        </w:rPr>
        <w:br/>
      </w:r>
      <w:r>
        <w:rPr>
          <w:rFonts w:hint="eastAsia"/>
        </w:rPr>
        <w:t>　　9.4 睡眠调节产品行业销售模式及销售渠道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按产品类型细分，全球睡眠调节产品市场规模2021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按应用细分，全球睡眠调节产品市场规模（CAGR）2021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睡眠调节产品行业发展主要特点</w:t>
      </w:r>
      <w:r>
        <w:rPr>
          <w:rFonts w:hint="eastAsia"/>
        </w:rPr>
        <w:br/>
      </w:r>
      <w:r>
        <w:rPr>
          <w:rFonts w:hint="eastAsia"/>
        </w:rPr>
        <w:t>　　表 4： 睡眠调节产品行业发展有利因素分析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睡眠调节产品行业发展不利因素分析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进入睡眠调节产品行业壁垒</w:t>
      </w:r>
      <w:r>
        <w:rPr>
          <w:rFonts w:hint="eastAsia"/>
        </w:rPr>
        <w:br/>
      </w:r>
      <w:r>
        <w:rPr>
          <w:rFonts w:hint="eastAsia"/>
        </w:rPr>
        <w:t>　　表 7： 睡眠调节产品主要企业在国际市场占有率（按销量，2023-2026）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2025年睡眠调节产品主要企业在国际市场排名（按销量）&amp;（千件）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全球市场主要企业睡眠调节产品销量（2023-2026）&amp;（千件）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睡眠调节产品主要企业在国际市场占有率（按收入，2023-2026）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2025年睡眠调节产品主要企业在国际市场排名（按收入）&amp;（万元）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全球市场主要企业睡眠调节产品销售收入（2023-2026）&amp;（万元）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全球市场主要企业睡眠调节产品销售价格（2023-2026）&amp;（元/件）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睡眠调节产品主要企业在中国市场占有率（按销量，2023-2026）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2025年睡眠调节产品主要企业在中国市场排名（按销量）&amp;（千件）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中国市场主要企业睡眠调节产品销量（2023-2026）&amp;（千件）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睡眠调节产品主要企业在中国市场占有率（按收入，2023-2026）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2025年睡眠调节产品主要企业在中国市场排名（按收入）&amp;（万元）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中国市场主要企业睡眠调节产品销售收入（2023-2026）&amp;（万元）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全球主要厂商睡眠调节产品总部及产地分布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全球主要厂商成立时间及睡眠调节产品商业化日期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全球主要厂商睡眠调节产品产品类型及应用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2025年全球睡眠调节产品主要厂商市场地位（第一梯队、第二梯队和第三梯队）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全球睡眠调节产品市场投资、并购等现状分析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全球主要地区睡眠调节产品产量增速（CAGR）：（2021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全球主要地区睡眠调节产品产量（2021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全球主要地区睡眠调节产品产量（2021-2026）&amp;（千件）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全球主要地区睡眠调节产品产量（2027-2032）&amp;（千件）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全球主要地区睡眠调节产品产量市场份额（2021-2026）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全球主要地区睡眠调节产品产量市场份额（2027-2032）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中国市场睡眠调节产品产量、销量、进出口（2021-2026）&amp;（千件）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中国市场睡眠调节产品产量、销量、进出口预测（2027-2032）&amp;（千件）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全球主要地区睡眠调节产品销售收入增速：（2021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全球主要地区睡眠调节产品销售收入（2021-2026）&amp;（万元）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全球主要地区睡眠调节产品销售收入市场份额（2021-2026）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全球主要地区睡眠调节产品收入（2027-2032）&amp;（万元）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全球主要地区睡眠调节产品收入市场份额（2027-2032）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全球主要地区睡眠调节产品销量（千件）：2021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全球主要地区睡眠调节产品销量（2021-2026）&amp;（千件）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全球主要地区睡眠调节产品销量市场份额（2021-2026）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全球主要地区睡眠调节产品销量（2027-2032）&amp;（千件）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全球主要地区睡眠调节产品销量份额（2027-2032）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睡眠调节产品销量（千件）、收入（万元）、价格（元/件）及毛利率（2021-2026）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睡眠调节产品销量（千件）、收入（万元）、价格（元/件）及毛利率（2021-2026）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睡眠调节产品销量（千件）、收入（万元）、价格（元/件）及毛利率（2021-2026）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睡眠调节产品销量（千件）、收入（万元）、价格（元/件）及毛利率（2021-2026）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睡眠调节产品销量（千件）、收入（万元）、价格（元/件）及毛利率（2021-2026）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睡眠调节产品销量（千件）、收入（万元）、价格（元/件）及毛利率（2021-2026）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睡眠调节产品销量（千件）、收入（万元）、价格（元/件）及毛利率（2021-2026）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睡眠调节产品销量（千件）、收入（万元）、价格（元/件）及毛利率（2021-2026）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睡眠调节产品销量（千件）、收入（万元）、价格（元/件）及毛利率（2021-2026）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睡眠调节产品销量（千件）、收入（万元）、价格（元/件）及毛利率（2021-2026）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睡眠调节产品销量（千件）、收入（万元）、价格（元/件）及毛利率（2021-2026）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睡眠调节产品销量（千件）、收入（万元）、价格（元/件）及毛利率（2021-2026）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睡眠调节产品销量（千件）、收入（万元）、价格（元/件）及毛利率（2021-2026）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睡眠调节产品销量（千件）、收入（万元）、价格（元/件）及毛利率（2021-2026）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睡眠调节产品生产基地、销售区域、竞争对手及市场地位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睡眠调节产品产品规格、参数及市场应用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睡眠调节产品销量（千件）、收入（万元）、价格（元/件）及毛利率（2021-2026）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全球不同产品类型睡眠调节产品销量（2021-2026）&amp;（千件）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全球不同产品类型睡眠调节产品销量市场份额（2021-2026）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全球不同产品类型睡眠调节产品销量预测（2027-2032）&amp;（千件）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全球市场不同产品类型睡眠调节产品销量市场份额预测（2027-2032）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全球不同产品类型睡眠调节产品收入（2021-2026）&amp;（万元）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全球不同产品类型睡眠调节产品收入市场份额（2021-2026）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全球不同产品类型睡眠调节产品收入预测（2027-2032）&amp;（万元）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全球不同产品类型睡眠调节产品收入市场份额预测（2027-2032）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中国不同产品类型睡眠调节产品销量（2021-2026）&amp;（千件）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中国不同产品类型睡眠调节产品销量市场份额（2021-2026）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中国不同产品类型睡眠调节产品销量预测（2027-2032）&amp;（千件）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全球市场不同产品类型睡眠调节产品销量市场份额预测（2027-2032）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中国不同产品类型睡眠调节产品收入（2021-2026）&amp;（万元）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中国不同产品类型睡眠调节产品收入市场份额（2021-2026）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中国不同产品类型睡眠调节产品收入预测（2027-2032）&amp;（万元）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中国不同产品类型睡眠调节产品收入市场份额预测（2027-2032）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全球不同应用睡眠调节产品销量（2021-2026）&amp;（千件）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全球不同应用睡眠调节产品销量市场份额（2021-2026）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全球不同应用睡眠调节产品销量预测（2027-2032）&amp;（千件）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全球市场不同应用睡眠调节产品销量市场份额预测（2027-2032）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全球不同应用睡眠调节产品收入（2021-2026）&amp;（万元）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全球不同应用睡眠调节产品收入市场份额（2021-2026）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全球不同应用睡眠调节产品收入预测（2027-2032）&amp;（万元）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全球不同应用睡眠调节产品收入市场份额预测（2027-2032）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中国不同应用睡眠调节产品销量（2021-2026）&amp;（千件）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中国不同应用睡眠调节产品销量市场份额（2021-2026）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中国不同应用睡眠调节产品销量预测（2027-2032）&amp;（千件）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中国市场不同应用睡眠调节产品销量市场份额预测（2027-2032）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中国不同应用睡眠调节产品收入（2021-2026）&amp;（万元）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中国不同应用睡眠调节产品收入市场份额（2021-2026）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中国不同应用睡眠调节产品收入预测（2027-2032）&amp;（万元）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中国不同应用睡眠调节产品收入市场份额预测（2027-2032）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睡眠调节产品行业发展趋势</w:t>
      </w:r>
      <w:r>
        <w:rPr>
          <w:rFonts w:hint="eastAsia"/>
        </w:rPr>
        <w:br/>
      </w:r>
      <w:r>
        <w:rPr>
          <w:rFonts w:hint="eastAsia"/>
        </w:rPr>
        <w:t>　　表 151： 睡眠调节产品行业主要驱动因素</w:t>
      </w:r>
      <w:r>
        <w:rPr>
          <w:rFonts w:hint="eastAsia"/>
        </w:rPr>
        <w:br/>
      </w:r>
      <w:r>
        <w:rPr>
          <w:rFonts w:hint="eastAsia"/>
        </w:rPr>
        <w:t>　　表 152： 睡眠调节产品行业供应链分析</w:t>
      </w:r>
      <w:r>
        <w:rPr>
          <w:rFonts w:hint="eastAsia"/>
        </w:rPr>
        <w:br/>
      </w:r>
      <w:r>
        <w:rPr>
          <w:rFonts w:hint="eastAsia"/>
        </w:rPr>
        <w:t>　　表 153： 睡眠调节产品上游原料供应商</w:t>
      </w:r>
      <w:r>
        <w:rPr>
          <w:rFonts w:hint="eastAsia"/>
        </w:rPr>
        <w:br/>
      </w:r>
      <w:r>
        <w:rPr>
          <w:rFonts w:hint="eastAsia"/>
        </w:rPr>
        <w:t>　　表 154： 睡眠调节产品主要地区不同应用客户分析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睡眠调节产品典型经销商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睡眠调节产品产品图片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全球不同产品类型睡眠调节产品销售额2021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全球不同产品类型睡眠调节产品市场份额2025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草药提取物产品图片</w:t>
      </w:r>
      <w:r>
        <w:rPr>
          <w:rFonts w:hint="eastAsia"/>
        </w:rPr>
        <w:br/>
      </w:r>
      <w:r>
        <w:rPr>
          <w:rFonts w:hint="eastAsia"/>
        </w:rPr>
        <w:t>　　图 5： 褪黑素产品图片</w:t>
      </w:r>
      <w:r>
        <w:rPr>
          <w:rFonts w:hint="eastAsia"/>
        </w:rPr>
        <w:br/>
      </w:r>
      <w:r>
        <w:rPr>
          <w:rFonts w:hint="eastAsia"/>
        </w:rPr>
        <w:t>　　图 6： 矿物质和氨基酸产品图片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全球不同应用睡眠调节产品市场份额2025 &amp; 2032</w:t>
      </w:r>
      <w:r>
        <w:rPr>
          <w:rFonts w:hint="eastAsia"/>
        </w:rPr>
        <w:br/>
      </w:r>
      <w:r>
        <w:rPr>
          <w:rFonts w:hint="eastAsia"/>
        </w:rPr>
        <w:t>　　图 10： 电商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药店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2025年全球前五大生产商睡眠调节产品市场份额</w:t>
      </w:r>
      <w:r>
        <w:rPr>
          <w:rFonts w:hint="eastAsia"/>
        </w:rPr>
        <w:br/>
      </w:r>
      <w:r>
        <w:rPr>
          <w:rFonts w:hint="eastAsia"/>
        </w:rPr>
        <w:t>　　图 15： 2025年全球睡眠调节产品第一梯队、第二梯队和第三梯队厂商及市场份额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全球睡眠调节产品产能、产量、产能利用率及发展趋势（2021-2032）&amp;（千件）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全球睡眠调节产品产量、需求量及发展趋势（2021-2032）&amp;（千件）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全球主要地区睡眠调节产品产量市场份额（2021-2032）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中国睡眠调节产品产能、产量、产能利用率及发展趋势（2021-2032）&amp;（千件）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中国睡眠调节产品产量、市场需求量及发展趋势（2021-2032）&amp;（千件）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全球睡眠调节产品市场销售额及增长率：（2021-2032）&amp;（万元）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全球市场睡眠调节产品市场规模：2021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全球市场睡眠调节产品销量及增长率（2021-2032）&amp;（千件）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全球市场睡眠调节产品价格趋势（2021-2032）&amp;（元/件）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全球主要地区睡眠调节产品销售收入（2021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全球主要地区睡眠调节产品销售收入市场份额（2021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北美市场睡眠调节产品销量及增长率（2021-2032）&amp;（千件）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北美市场睡眠调节产品收入及增长率（2021-2032）&amp;（万元）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欧洲市场睡眠调节产品销量及增长率（2021-2032）&amp;（千件）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欧洲市场睡眠调节产品收入及增长率（2021-2032）&amp;（万元）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中国市场睡眠调节产品销量及增长率（2021-2032）&amp;（千件）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中国市场睡眠调节产品收入及增长率（2021-2032）&amp;（万元）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日本市场睡眠调节产品销量及增长率（2021-2032）&amp;（千件）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日本市场睡眠调节产品收入及增长率（2021-2032）&amp;（万元）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东南亚市场睡眠调节产品销量及增长率（2021-2032）&amp;（千件）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东南亚市场睡眠调节产品收入及增长率（2021-2032）&amp;（万元）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印度市场睡眠调节产品销量及增长率（2021-2032）&amp;（千件）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印度市场睡眠调节产品收入及增长率（2021-2032）&amp;（万元）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南美市场睡眠调节产品销量及增长率（2021-2032）&amp;（千件）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南美市场睡眠调节产品收入及增长率（2021-2032）&amp;（万元）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中东市场睡眠调节产品销量及增长率（2021-2032）&amp;（千件）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中东市场睡眠调节产品收入及增长率（2021-2032）&amp;（万元）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全球不同产品类型睡眠调节产品价格走势（2021-2032）&amp;（元/件）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全球不同应用睡眠调节产品价格走势（2021-2032）&amp;（元/件）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睡眠调节产品中国企业SWOT分析</w:t>
      </w:r>
      <w:r>
        <w:rPr>
          <w:rFonts w:hint="eastAsia"/>
        </w:rPr>
        <w:br/>
      </w:r>
      <w:r>
        <w:rPr>
          <w:rFonts w:hint="eastAsia"/>
        </w:rPr>
        <w:t>　　图 46： 睡眠调节产品产业链</w:t>
      </w:r>
      <w:r>
        <w:rPr>
          <w:rFonts w:hint="eastAsia"/>
        </w:rPr>
        <w:br/>
      </w:r>
      <w:r>
        <w:rPr>
          <w:rFonts w:hint="eastAsia"/>
        </w:rPr>
        <w:t>　　图 47： 睡眠调节产品行业采购模式分析</w:t>
      </w:r>
      <w:r>
        <w:rPr>
          <w:rFonts w:hint="eastAsia"/>
        </w:rPr>
        <w:br/>
      </w:r>
      <w:r>
        <w:rPr>
          <w:rFonts w:hint="eastAsia"/>
        </w:rPr>
        <w:t>　　图 48： 睡眠调节产品行业生产模式</w:t>
      </w:r>
      <w:r>
        <w:rPr>
          <w:rFonts w:hint="eastAsia"/>
        </w:rPr>
        <w:br/>
      </w:r>
      <w:r>
        <w:rPr>
          <w:rFonts w:hint="eastAsia"/>
        </w:rPr>
        <w:t>　　图 49： 睡眠调节产品行业销售模式分析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b05b9932d48f3" w:history="1">
        <w:r>
          <w:rPr>
            <w:rStyle w:val="Hyperlink"/>
          </w:rPr>
          <w:t>2026-2032年全球与中国睡眠调节产品行业研究及前景趋势报告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b05b9932d48f3" w:history="1">
        <w:r>
          <w:rPr>
            <w:rStyle w:val="Hyperlink"/>
          </w:rPr>
          <w:t>https://www.20087.com/0/82/ShuiMianDiaoJieChanPinXianZhuangYuQianJingFenXi.html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1711e48d946a0" w:history="1">
      <w:r>
        <w:rPr>
          <w:rStyle w:val="Hyperlink"/>
        </w:rPr>
        <w:t>2026-2032年全球与中国睡眠调节产品行业研究及前景趋势报告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ShuiMianDiaoJieChanPinXianZhuangYuQianJingFenXi.html" TargetMode="External" Id="R559b05b9932d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ShuiMianDiaoJieChanPinXianZhuangYuQianJingFenXi.html" TargetMode="External" Id="R09b1711e48d9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2026-03-23T08:58:49Z</dcterms:created>
  <dcterms:modified xsi:type="dcterms:W3CDTF">2026-03-23T09:58:49Z</dcterms:modified>
  <dc:subject>2026-2032年全球与中国睡眠调节产品行业研究及前景趋势报告</dc:subject>
  <dc:title>2026-2032年全球与中国睡眠调节产品行业研究及前景趋势报告</dc:title>
  <cp:keywords>2026-2032年全球与中国睡眠调节产品行业研究及前景趋势报告</cp:keywords>
  <dc:description>2026-2032年全球与中国睡眠调节产品行业研究及前景趋势报告</dc:description>
</cp:coreProperties>
</file>