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c57a7718403b" w:history="1">
              <w:r>
                <w:rPr>
                  <w:rStyle w:val="Hyperlink"/>
                </w:rPr>
                <w:t>2025-2031年全球与中国舌骨模型市场调研及行业前景分析报告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c57a7718403b" w:history="1">
              <w:r>
                <w:rPr>
                  <w:rStyle w:val="Hyperlink"/>
                </w:rPr>
                <w:t>2025-2031年全球与中国舌骨模型市场调研及行业前景分析报告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c57a7718403b" w:history="1">
                <w:r>
                  <w:rPr>
                    <w:rStyle w:val="Hyperlink"/>
                  </w:rPr>
                  <w:t>https://www.20087.com/0/32/SheGuMoXingFaZhanXianZhuangQianJing.html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骨模型作为医学教育与临床培训中的重要教具，广泛应用于解剖学教学、耳鼻喉科手术模拟、法医学鉴定及言语治疗培训等领域。该类产品以人体真实解剖结构为蓝本，采用高分子材料或3D打印技术精确还原舌骨的形态、位置及其与周围组织的空间关系，具备良好的质感与细节表现力。在教学过程中，模型帮助学生直观理解舌骨在咽喉部的支撑作用、肌肉附着点及与吞咽、发音功能的关联。部分高级模型具备可拆卸结构或动态演示功能，支持多角度观察与操作练习。材质选择注重耐用性与清洁便利性，适用于反复使用。在临床培训中，模型用于模拟舌骨骨折复位、喉部手术入路规划等操作，提升医务人员的手感与空间判断能力。</w:t>
      </w:r>
      <w:r>
        <w:rPr>
          <w:rFonts w:hint="eastAsia"/>
        </w:rPr>
        <w:br/>
      </w:r>
      <w:r>
        <w:rPr>
          <w:rFonts w:hint="eastAsia"/>
        </w:rPr>
        <w:t>　　未来，舌骨模型的发展将向高仿真化、功能集成与数字化交互方向深化。复合材料的应用将实现更接近真实组织的硬度、弹性与密度分层，提升触觉反馈的真实性。动态模拟系统可能引入微型驱动装置，模拟吞咽过程中舌骨的升降运动，增强生理过程的可视化教学效果。与虚拟现实（VR）或增强现实（AR）技术结合，模型可作为物理锚点，叠加数字解剖层、血流信息或神经分布，实现虚实融合的沉浸式学习体验。在个性化医疗场景中，基于患者CT或MRI数据定制的3D打印模型将用于术前规划与医患沟通，提高手术精准度。教育平台将整合模型使用数据与学习进度，形成可追溯的教学评估体系。随着医学教育向实践性与交互性转型，舌骨模型将从静态展示工具发展为集教学、训练、评估于一体的智能教具系统，支撑医学人才培养向更高水平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ec57a7718403b" w:history="1">
        <w:r>
          <w:rPr>
            <w:rStyle w:val="Hyperlink"/>
          </w:rPr>
          <w:t>2025-2031年全球与中国舌骨模型市场调研及行业前景分析报告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舌骨模型市场发展状况。报告从舌骨模型市场规模、竞争格局、技术路线等维度，分析了舌骨模型行业现状及主要企业经营情况，评估了舌骨模型不同细分领域的增长潜力与风险。结合政策环境与技术创新方向，客观预测了舌骨模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按照不同产品类型，舌骨模型主要可以分为如下几个类别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全球不同产品类型舌骨模型销售额增长趋势2020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标准舌骨模型</w:t>
      </w:r>
      <w:r>
        <w:rPr>
          <w:rFonts w:hint="eastAsia"/>
        </w:rPr>
        <w:br/>
      </w:r>
      <w:r>
        <w:rPr>
          <w:rFonts w:hint="eastAsia"/>
        </w:rPr>
        <w:t>　　　　1.2.3 病理舌骨模型</w:t>
      </w:r>
      <w:r>
        <w:rPr>
          <w:rFonts w:hint="eastAsia"/>
        </w:rPr>
        <w:br/>
      </w:r>
      <w:r>
        <w:rPr>
          <w:rFonts w:hint="eastAsia"/>
        </w:rPr>
        <w:t>　　1.3 从不同应用，舌骨模型主要包括如下几个方面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全球不同应用舌骨模型销售额增长趋势2020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舌骨模型行业背景、发展历史、现状及趋势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舌骨模型行业目前现状分析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舌骨模型发展趋势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全球舌骨模型总体规模分析</w:t>
      </w:r>
      <w:r>
        <w:rPr>
          <w:rFonts w:hint="eastAsia"/>
        </w:rPr>
        <w:br/>
      </w:r>
      <w:r>
        <w:rPr>
          <w:rFonts w:hint="eastAsia"/>
        </w:rPr>
        <w:t>　　2.1 全球舌骨模型供需现状及预测（2020-2031）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全球舌骨模型产能、产量、产能利用率及发展趋势（2020-2031）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全球舌骨模型产量、需求量及发展趋势（2020-2031）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全球主要地区舌骨模型产量及发展趋势（2020-2031）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全球主要地区舌骨模型产量（2020-2025）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全球主要地区舌骨模型产量（2026-2031）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全球主要地区舌骨模型产量市场份额（2020-2031）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中国舌骨模型供需现状及预测（2020-2031）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中国舌骨模型产能、产量、产能利用率及发展趋势（2020-2031）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中国舌骨模型产量、市场需求量及发展趋势（2020-2031）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全球舌骨模型销量及销售额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全球市场舌骨模型销售额（2020-2031）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全球市场舌骨模型销量（2020-2031）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全球市场舌骨模型价格趋势（2020-2031）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全球舌骨模型主要地区分析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全球主要地区舌骨模型市场规模分析：2020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全球主要地区舌骨模型销售收入及市场份额（2020-2025年）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全球主要地区舌骨模型销售收入预测（2026-2031年）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全球主要地区舌骨模型销量分析：2020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全球主要地区舌骨模型销量及市场份额（2020-2025年）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全球主要地区舌骨模型销量及市场份额预测（2026-2031）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印度市场舌骨模型销量、收入及增长率（2020-2031）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全球市场主要厂商舌骨模型产能市场份额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全球市场主要厂商舌骨模型销量（2020-2025）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全球市场主要厂商舌骨模型销量（2020-2025）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全球市场主要厂商舌骨模型销售收入（2020-2025）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全球市场主要厂商舌骨模型销售价格（2020-2025）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2024年全球主要生产商舌骨模型收入排名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中国市场主要厂商舌骨模型销量（2020-2025）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中国市场主要厂商舌骨模型销量（2020-2025）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中国市场主要厂商舌骨模型销售收入（2020-2025）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2024年中国主要生产商舌骨模型收入排名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中国市场主要厂商舌骨模型销售价格（2020-2025）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全球主要厂商舌骨模型总部及产地分布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全球主要厂商成立时间及舌骨模型商业化日期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全球主要厂商舌骨模型产品类型及应用</w:t>
      </w:r>
      <w:r>
        <w:rPr>
          <w:rFonts w:hint="eastAsia"/>
        </w:rPr>
        <w:br/>
      </w:r>
      <w:r>
        <w:rPr>
          <w:rFonts w:hint="eastAsia"/>
        </w:rPr>
        <w:t>　　4.7 舌骨模型行业集中度、竞争程度分析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舌骨模型行业集中度分析：2024年全球Top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全球舌骨模型第一梯队、第二梯队和第三梯队生产商（品牌）及市场份额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舌骨模型销量、收入、价格及毛利率（2020-2025）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不同产品类型舌骨模型分析</w:t>
      </w:r>
      <w:r>
        <w:rPr>
          <w:rFonts w:hint="eastAsia"/>
        </w:rPr>
        <w:br/>
      </w:r>
      <w:r>
        <w:rPr>
          <w:rFonts w:hint="eastAsia"/>
        </w:rPr>
        <w:t>　　6.1 全球不同产品类型舌骨模型销量（2020-2031）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全球不同产品类型舌骨模型销量及市场份额（2020-2025）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全球不同产品类型舌骨模型销量预测（2026-2031）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全球不同产品类型舌骨模型收入（2020-2031）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全球不同产品类型舌骨模型收入及市场份额（2020-2025）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全球不同产品类型舌骨模型收入预测（2026-2031）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全球不同产品类型舌骨模型价格走势（2020-2031）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不同应用舌骨模型分析</w:t>
      </w:r>
      <w:r>
        <w:rPr>
          <w:rFonts w:hint="eastAsia"/>
        </w:rPr>
        <w:br/>
      </w:r>
      <w:r>
        <w:rPr>
          <w:rFonts w:hint="eastAsia"/>
        </w:rPr>
        <w:t>　　7.1 全球不同应用舌骨模型销量（2020-2031）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全球不同应用舌骨模型销量及市场份额（2020-2025）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全球不同应用舌骨模型销量预测（2026-2031）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全球不同应用舌骨模型收入（2020-2031）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全球不同应用舌骨模型收入及市场份额（2020-2025）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全球不同应用舌骨模型收入预测（2026-2031）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全球不同应用舌骨模型价格走势（2020-2031）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舌骨模型产业链分析</w:t>
      </w:r>
      <w:r>
        <w:rPr>
          <w:rFonts w:hint="eastAsia"/>
        </w:rPr>
        <w:br/>
      </w:r>
      <w:r>
        <w:rPr>
          <w:rFonts w:hint="eastAsia"/>
        </w:rPr>
        <w:t>　　8.2 舌骨模型工艺制造技术分析</w:t>
      </w:r>
      <w:r>
        <w:rPr>
          <w:rFonts w:hint="eastAsia"/>
        </w:rPr>
        <w:br/>
      </w:r>
      <w:r>
        <w:rPr>
          <w:rFonts w:hint="eastAsia"/>
        </w:rPr>
        <w:t>　　8.3 舌骨模型产业上游供应分析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舌骨模型下游客户分析</w:t>
      </w:r>
      <w:r>
        <w:rPr>
          <w:rFonts w:hint="eastAsia"/>
        </w:rPr>
        <w:br/>
      </w:r>
      <w:r>
        <w:rPr>
          <w:rFonts w:hint="eastAsia"/>
        </w:rPr>
        <w:t>　　8.5 舌骨模型销售渠道分析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舌骨模型行业发展机遇及主要驱动因素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舌骨模型行业发展面临的风险</w:t>
      </w:r>
      <w:r>
        <w:rPr>
          <w:rFonts w:hint="eastAsia"/>
        </w:rPr>
        <w:br/>
      </w:r>
      <w:r>
        <w:rPr>
          <w:rFonts w:hint="eastAsia"/>
        </w:rPr>
        <w:t>　　9.3 舌骨模型行业政策分析</w:t>
      </w:r>
      <w:r>
        <w:rPr>
          <w:rFonts w:hint="eastAsia"/>
        </w:rPr>
        <w:br/>
      </w:r>
      <w:r>
        <w:rPr>
          <w:rFonts w:hint="eastAsia"/>
        </w:rPr>
        <w:t>　　9.4 舌骨模型中国企业SWOT分析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全球不同产品类型舌骨模型销售额增长（CAGR）趋势2020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舌骨模型行业目前发展现状</w:t>
      </w:r>
      <w:r>
        <w:rPr>
          <w:rFonts w:hint="eastAsia"/>
        </w:rPr>
        <w:br/>
      </w:r>
      <w:r>
        <w:rPr>
          <w:rFonts w:hint="eastAsia"/>
        </w:rPr>
        <w:t>　　表 4： 舌骨模型发展趋势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全球主要地区舌骨模型产量增速（CAGR）：（2020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全球主要地区舌骨模型产量（2020-2025）&amp;（千件）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全球主要地区舌骨模型产量（2026-2031）&amp;（千件）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全球主要地区舌骨模型产量市场份额（2020-2025）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全球主要地区舌骨模型产量（2026-2031）&amp;（千件）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全球主要地区舌骨模型销售收入增速：（2020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全球主要地区舌骨模型销售收入（2020-2025）&amp;（百万美元）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全球主要地区舌骨模型销售收入市场份额（2020-2025）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全球主要地区舌骨模型收入（2026-2031）&amp;（百万美元）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全球主要地区舌骨模型收入市场份额（2026-2031）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全球主要地区舌骨模型销量（千件）：2020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全球主要地区舌骨模型销量（2020-2025）&amp;（千件）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全球主要地区舌骨模型销量市场份额（2020-2025）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全球主要地区舌骨模型销量（2026-2031）&amp;（千件）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全球主要地区舌骨模型销量份额（2026-2031）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全球市场主要厂商舌骨模型产能（2024-2025）&amp;（千件）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全球市场主要厂商舌骨模型销量（2020-2025）&amp;（千件）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全球市场主要厂商舌骨模型销量市场份额（2020-2025）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全球市场主要厂商舌骨模型销售收入（2020-2025）&amp;（百万美元）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全球市场主要厂商舌骨模型销售收入市场份额（2020-2025）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全球市场主要厂商舌骨模型销售价格（2020-2025）&amp;（美元/件）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2024年全球主要生产商舌骨模型收入排名（百万美元）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中国市场主要厂商舌骨模型销量（2020-2025）&amp;（千件）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中国市场主要厂商舌骨模型销量市场份额（2020-2025）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中国市场主要厂商舌骨模型销售收入（2020-2025）&amp;（百万美元）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中国市场主要厂商舌骨模型销售收入市场份额（2020-2025）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2024年中国主要生产商舌骨模型收入排名（百万美元）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中国市场主要厂商舌骨模型销售价格（2020-2025）&amp;（美元/件）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全球主要厂商舌骨模型总部及产地分布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全球主要厂商成立时间及舌骨模型商业化日期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全球主要厂商舌骨模型产品类型及应用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2024年全球舌骨模型主要厂商市场地位（第一梯队、第二梯队和第三梯队）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全球舌骨模型市场投资、并购等现状分析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舌骨模型生产基地、销售区域、竞争对手及市场地位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舌骨模型产品规格、参数及市场应用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舌骨模型销量（千件）、收入（百万美元）、价格（美元/件）及毛利率（2020-2025）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全球不同产品类型舌骨模型销量（2020-2025年）&amp;（千件）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全球不同产品类型舌骨模型销量市场份额（2020-2025）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全球不同产品类型舌骨模型销量预测（2026-2031）&amp;（千件）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全球市场不同产品类型舌骨模型销量市场份额预测（2026-2031）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全球不同产品类型舌骨模型收入（2020-2025年）&amp;（百万美元）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全球不同产品类型舌骨模型收入市场份额（2020-2025）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全球不同产品类型舌骨模型收入预测（2026-2031）&amp;（百万美元）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全球不同产品类型舌骨模型收入市场份额预测（2026-2031）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全球不同应用舌骨模型销量（2020-2025年）&amp;（千件）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全球不同应用舌骨模型销量市场份额（2020-2025）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全球不同应用舌骨模型销量预测（2026-2031）&amp;（千件）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全球市场不同应用舌骨模型销量市场份额预测（2026-2031）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全球不同应用舌骨模型收入（2020-2025年）&amp;（百万美元）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全球不同应用舌骨模型收入市场份额（2020-2025）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全球不同应用舌骨模型收入预测（2026-2031）&amp;（百万美元）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全球不同应用舌骨模型收入市场份额预测（2026-2031）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舌骨模型上游原料供应商及联系方式列表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舌骨模型典型客户列表</w:t>
      </w:r>
      <w:r>
        <w:rPr>
          <w:rFonts w:hint="eastAsia"/>
        </w:rPr>
        <w:br/>
      </w:r>
      <w:r>
        <w:rPr>
          <w:rFonts w:hint="eastAsia"/>
        </w:rPr>
        <w:t>　　表 111： 舌骨模型主要销售模式及销售渠道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舌骨模型行业发展机遇及主要驱动因素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舌骨模型行业发展面临的风险</w:t>
      </w:r>
      <w:r>
        <w:rPr>
          <w:rFonts w:hint="eastAsia"/>
        </w:rPr>
        <w:br/>
      </w:r>
      <w:r>
        <w:rPr>
          <w:rFonts w:hint="eastAsia"/>
        </w:rPr>
        <w:t>　　表 114： 舌骨模型行业政策分析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舌骨模型产品图片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全球不同产品类型舌骨模型销售额2020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全球不同产品类型舌骨模型市场份额2024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标准舌骨模型产品图片</w:t>
      </w:r>
      <w:r>
        <w:rPr>
          <w:rFonts w:hint="eastAsia"/>
        </w:rPr>
        <w:br/>
      </w:r>
      <w:r>
        <w:rPr>
          <w:rFonts w:hint="eastAsia"/>
        </w:rPr>
        <w:t>　　图 5： 病理舌骨模型产品图片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全球不同应用舌骨模型市场份额2024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全球舌骨模型产能、产量、产能利用率及发展趋势（2020-2031）&amp;（千件）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全球舌骨模型产量、需求量及发展趋势（2020-2031）&amp;（千件）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全球主要地区舌骨模型产量（2020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全球主要地区舌骨模型产量市场份额（2020-2031）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中国舌骨模型产能、产量、产能利用率及发展趋势（2020-2031）&amp;（千件）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中国舌骨模型产量、市场需求量及发展趋势（2020-2031）&amp;（千件）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全球舌骨模型市场销售额及增长率：（2020-2031）&amp;（百万美元）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全球市场舌骨模型市场规模：2020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全球市场舌骨模型价格趋势（2020-2031）&amp;（美元/件）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全球主要地区舌骨模型销售收入（2020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全球主要地区舌骨模型销售收入市场份额（2020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印度市场舌骨模型销量及增长率（2020-2031）&amp;（千件）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印度市场舌骨模型收入及增长率（2020-2031）&amp;（百万美元）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2024年全球市场主要厂商舌骨模型销量市场份额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2024年全球市场主要厂商舌骨模型收入市场份额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2024年中国市场主要厂商舌骨模型销量市场份额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2024年中国市场主要厂商舌骨模型收入市场份额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2024年全球前五大生产商舌骨模型市场份额</w:t>
      </w:r>
      <w:r>
        <w:rPr>
          <w:rFonts w:hint="eastAsia"/>
        </w:rPr>
        <w:br/>
      </w:r>
      <w:r>
        <w:rPr>
          <w:rFonts w:hint="eastAsia"/>
        </w:rPr>
        <w:t>　　图 40： 2024年全球舌骨模型第一梯队、第二梯队和第三梯队厂商及市场份额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全球不同产品类型舌骨模型价格走势（2020-2031）&amp;（美元/件）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全球不同应用舌骨模型价格走势（2020-2031）&amp;（美元/件）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舌骨模型产业链</w:t>
      </w:r>
      <w:r>
        <w:rPr>
          <w:rFonts w:hint="eastAsia"/>
        </w:rPr>
        <w:br/>
      </w:r>
      <w:r>
        <w:rPr>
          <w:rFonts w:hint="eastAsia"/>
        </w:rPr>
        <w:t>　　图 44： 舌骨模型中国企业SWOT分析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c57a7718403b" w:history="1">
        <w:r>
          <w:rPr>
            <w:rStyle w:val="Hyperlink"/>
          </w:rPr>
          <w:t>2025-2031年全球与中国舌骨模型市场调研及行业前景分析报告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c57a7718403b" w:history="1">
        <w:r>
          <w:rPr>
            <w:rStyle w:val="Hyperlink"/>
          </w:rPr>
          <w:t>https://www.20087.com/0/32/SheGuMoXingFaZhanXianZhuangQianJing.html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0496ee7d24150" w:history="1">
      <w:r>
        <w:rPr>
          <w:rStyle w:val="Hyperlink"/>
        </w:rPr>
        <w:t>2025-2031年全球与中国舌骨模型市场调研及行业前景分析报告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eGuMoXingFaZhanXianZhuangQianJing.html" TargetMode="External" Id="R2e0ec57a7718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eGuMoXingFaZhanXianZhuangQianJing.html" TargetMode="External" Id="R3c30496ee7d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2025-08-28T02:57:05Z</dcterms:created>
  <dcterms:modified xsi:type="dcterms:W3CDTF">2025-08-28T03:57:05Z</dcterms:modified>
  <dc:subject>2025-2031年全球与中国舌骨模型市场调研及行业前景分析报告</dc:subject>
  <dc:title>2025-2031年全球与中国舌骨模型市场调研及行业前景分析报告</dc:title>
  <cp:keywords>2025-2031年全球与中国舌骨模型市场调研及行业前景分析报告</cp:keywords>
  <dc:description>2025-2031年全球与中国舌骨模型市场调研及行业前景分析报告</dc:description>
</cp:coreProperties>
</file>