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46ae4a7c24ab3" w:history="1">
              <w:r>
                <w:rPr>
                  <w:rStyle w:val="Hyperlink"/>
                </w:rPr>
                <w:t>2025-2031年中国酮洛芬肠溶行业现状分析与发展前景研究报告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46ae4a7c24ab3" w:history="1">
              <w:r>
                <w:rPr>
                  <w:rStyle w:val="Hyperlink"/>
                </w:rPr>
                <w:t>2025-2031年中国酮洛芬肠溶行业现状分析与发展前景研究报告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46ae4a7c24ab3" w:history="1">
                <w:r>
                  <w:rPr>
                    <w:rStyle w:val="Hyperlink"/>
                  </w:rPr>
                  <w:t>https://www.20087.com/0/32/TongLuoFenChangRongHangYeXianZhu.html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洛芬肠溶是一种非甾体抗炎药，主要用于缓解疼痛和减轻炎症。近年来，随着消费者对自我健康管理意识的增强，酮洛芬肠溶等非处方药的市场需求持续增长。与此同时，随着医药行业的技术创新，酮洛芬肠溶的剂型得到了优化，例如肠溶片剂，以减少药物对胃部的刺激。此外，随着药品监管政策的不断完善，酮洛芬肠溶的安全性和有效性得到了更严格的把控。</w:t>
      </w:r>
      <w:r>
        <w:rPr>
          <w:rFonts w:hint="eastAsia"/>
        </w:rPr>
        <w:br/>
      </w:r>
      <w:r>
        <w:rPr>
          <w:rFonts w:hint="eastAsia"/>
        </w:rPr>
        <w:t>　　未来，酮洛芬肠溶的发展将更加注重药物的安全性和便利性。一方面，随着药物研发的进步，可能会出现新的剂型或给药方式，以提高药物的生物利用度和减少副作用。另一方面，随着移动医疗技术的发展，酮洛芬肠溶等药品可能会与健康管理应用相结合，帮助患者更好地管理用药。此外，随着消费者教育的普及，合理用药和自我药疗的重要性将被更多人所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46ae4a7c24ab3" w:history="1">
        <w:r>
          <w:rPr>
            <w:rStyle w:val="Hyperlink"/>
          </w:rPr>
          <w:t>2025-2031年中国酮洛芬肠溶行业现状分析与发展前景研究报告</w:t>
        </w:r>
      </w:hyperlink>
      <w:r>
        <w:rPr>
          <w:rFonts w:hint="eastAsia"/>
        </w:rPr>
        <w:t>》通过对酮洛芬肠溶行业的全面调研，系统分析了酮洛芬肠溶市场规模、技术现状及未来发展方向，揭示了行业竞争格局的演变趋势与潜在问题。同时，报告评估了酮洛芬肠溶行业投资价值与效益，识别了发展中的主要挑战与机遇，并结合SWOT分析为投资者和企业提供了科学的战略建议。此外，报告重点聚焦酮洛芬肠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酮洛芬肠溶行业的定义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酮洛芬肠溶 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酮洛芬肠溶 行业国内外发展现状对比分析</w:t>
      </w:r>
      <w:r>
        <w:rPr>
          <w:rFonts w:hint="eastAsia"/>
        </w:rPr>
        <w:br/>
      </w:r>
      <w:r>
        <w:rPr>
          <w:rFonts w:hint="eastAsia"/>
        </w:rPr>
        <w:t>　　　　一、全球发展重点区域分析</w:t>
      </w:r>
      <w:r>
        <w:rPr>
          <w:rFonts w:hint="eastAsia"/>
        </w:rPr>
        <w:br/>
      </w:r>
      <w:r>
        <w:rPr>
          <w:rFonts w:hint="eastAsia"/>
        </w:rPr>
        <w:t>　　　　二、全球发展阶段及周期分析</w:t>
      </w:r>
      <w:r>
        <w:rPr>
          <w:rFonts w:hint="eastAsia"/>
        </w:rPr>
        <w:br/>
      </w:r>
      <w:r>
        <w:rPr>
          <w:rFonts w:hint="eastAsia"/>
        </w:rPr>
        <w:t>　　　　三、国内发展现状及中外对比分析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中国酮洛芬肠溶 产业链上下游分析</w:t>
      </w:r>
      <w:r>
        <w:rPr>
          <w:rFonts w:hint="eastAsia"/>
        </w:rPr>
        <w:br/>
      </w:r>
      <w:r>
        <w:rPr>
          <w:rFonts w:hint="eastAsia"/>
        </w:rPr>
        <w:t>　　　　一、酮洛芬肠溶 产业链模型介绍</w:t>
      </w:r>
      <w:r>
        <w:rPr>
          <w:rFonts w:hint="eastAsia"/>
        </w:rPr>
        <w:br/>
      </w:r>
      <w:r>
        <w:rPr>
          <w:rFonts w:hint="eastAsia"/>
        </w:rPr>
        <w:t>　　　　二、酮洛芬肠溶 产业链模型分析</w:t>
      </w:r>
      <w:r>
        <w:rPr>
          <w:rFonts w:hint="eastAsia"/>
        </w:rPr>
        <w:br/>
      </w:r>
      <w:r>
        <w:rPr>
          <w:rFonts w:hint="eastAsia"/>
        </w:rPr>
        <w:t>　　第三节 酮洛芬肠溶行业主要细分产品构成及相关技术标准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酮洛芬肠溶 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第五节 酮洛芬肠溶 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中国酮洛芬肠溶 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二、酮洛芬肠溶 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酮洛芬肠溶 行业生产技术对比分析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第二节 国内外技术差距对比分析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酮洛芬肠溶 市场运行情况分析</w:t>
      </w:r>
      <w:r>
        <w:rPr>
          <w:rFonts w:hint="eastAsia"/>
        </w:rPr>
        <w:br/>
      </w:r>
      <w:r>
        <w:rPr>
          <w:rFonts w:hint="eastAsia"/>
        </w:rPr>
        <w:t>　　第一节 酮洛芬肠溶 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酮洛芬肠溶 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酮洛芬肠溶 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酮洛芬肠溶 生产消费情况分析</w:t>
      </w:r>
      <w:r>
        <w:rPr>
          <w:rFonts w:hint="eastAsia"/>
        </w:rPr>
        <w:br/>
      </w:r>
      <w:r>
        <w:rPr>
          <w:rFonts w:hint="eastAsia"/>
        </w:rPr>
        <w:t>　　第一节 2019-2024年酮洛芬肠溶 产品产能及产量概况</w:t>
      </w:r>
      <w:r>
        <w:rPr>
          <w:rFonts w:hint="eastAsia"/>
        </w:rPr>
        <w:br/>
      </w:r>
      <w:r>
        <w:rPr>
          <w:rFonts w:hint="eastAsia"/>
        </w:rPr>
        <w:t>　　　　一、2019-2024年国内产品产能及产量概况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二、2019-2024年国外产品产能及产量概况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2019-2024年我国酮洛芬肠溶 行业总消费量分析</w:t>
      </w:r>
      <w:r>
        <w:rPr>
          <w:rFonts w:hint="eastAsia"/>
        </w:rPr>
        <w:br/>
      </w:r>
      <w:r>
        <w:rPr>
          <w:rFonts w:hint="eastAsia"/>
        </w:rPr>
        <w:t>　　第三节 2019-2024年我国酮洛芬肠溶行业消费特点与消费趋势分析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第四节 2019-2024年我国酮洛芬肠溶 行业供需错位情况分析</w:t>
      </w:r>
      <w:r>
        <w:rPr>
          <w:rFonts w:hint="eastAsia"/>
        </w:rPr>
        <w:br/>
      </w:r>
      <w:r>
        <w:rPr>
          <w:rFonts w:hint="eastAsia"/>
        </w:rPr>
        <w:t>　　第五节 酮洛芬肠溶 产品价格水平及其变动趋势</w:t>
      </w:r>
      <w:r>
        <w:rPr>
          <w:rFonts w:hint="eastAsia"/>
        </w:rPr>
        <w:br/>
      </w:r>
      <w:r>
        <w:rPr>
          <w:rFonts w:hint="eastAsia"/>
        </w:rPr>
        <w:t>　　第六节 2025-2031年我国酮洛芬肠溶 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酮洛芬肠溶 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武汉长江巨龙有限公司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贵州光正制药有限责任公司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北京曙光有限责任公司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酮洛芬肠溶 原材料供应情况分析</w:t>
      </w:r>
      <w:r>
        <w:rPr>
          <w:rFonts w:hint="eastAsia"/>
        </w:rPr>
        <w:br/>
      </w:r>
      <w:r>
        <w:rPr>
          <w:rFonts w:hint="eastAsia"/>
        </w:rPr>
        <w:t>　　第一节 酮洛芬肠溶 主要原材料</w:t>
      </w:r>
      <w:r>
        <w:rPr>
          <w:rFonts w:hint="eastAsia"/>
        </w:rPr>
        <w:br/>
      </w:r>
      <w:r>
        <w:rPr>
          <w:rFonts w:hint="eastAsia"/>
        </w:rPr>
        <w:t>　　第二节 酮洛芬肠溶主要原材料产量变动情况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酮洛芬肠溶主要原材料价格情况</w:t>
      </w:r>
      <w:r>
        <w:rPr>
          <w:rFonts w:hint="eastAsia"/>
        </w:rPr>
        <w:br/>
      </w:r>
      <w:r>
        <w:rPr>
          <w:rFonts w:hint="eastAsia"/>
        </w:rPr>
        <w:t>　　第四节 酮洛芬肠溶主要原材料供应情况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酮洛芬肠溶 年度价格变化分析</w:t>
      </w:r>
      <w:r>
        <w:rPr>
          <w:rFonts w:hint="eastAsia"/>
        </w:rPr>
        <w:br/>
      </w:r>
      <w:r>
        <w:rPr>
          <w:rFonts w:hint="eastAsia"/>
        </w:rPr>
        <w:t>　　第二节 酮洛芬肠溶月度价格变化分析</w:t>
      </w:r>
      <w:r>
        <w:rPr>
          <w:rFonts w:hint="eastAsia"/>
        </w:rPr>
        <w:br/>
      </w:r>
      <w:r>
        <w:rPr>
          <w:rFonts w:hint="eastAsia"/>
        </w:rPr>
        <w:t>　　第三节 酮洛芬肠溶 各厂家价格分析</w:t>
      </w:r>
      <w:r>
        <w:rPr>
          <w:rFonts w:hint="eastAsia"/>
        </w:rPr>
        <w:br/>
      </w:r>
      <w:r>
        <w:rPr>
          <w:rFonts w:hint="eastAsia"/>
        </w:rPr>
        <w:t>　　第四节 中国酮洛芬肠溶 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2025-2031年我国酮洛芬肠溶 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酮洛芬肠溶 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酮洛芬肠溶 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酮洛芬肠溶 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一、2019-2024年进口量统计</w:t>
      </w:r>
      <w:r>
        <w:rPr>
          <w:rFonts w:hint="eastAsia"/>
        </w:rPr>
        <w:br/>
      </w:r>
      <w:r>
        <w:rPr>
          <w:rFonts w:hint="eastAsia"/>
        </w:rPr>
        <w:t>　　　　二、2019-2024年出口量统计</w:t>
      </w:r>
      <w:r>
        <w:rPr>
          <w:rFonts w:hint="eastAsia"/>
        </w:rPr>
        <w:br/>
      </w:r>
      <w:r>
        <w:rPr>
          <w:rFonts w:hint="eastAsia"/>
        </w:rPr>
        <w:t>　　第三节 酮洛芬肠溶 进出口区域格局分析</w:t>
      </w:r>
      <w:r>
        <w:rPr>
          <w:rFonts w:hint="eastAsia"/>
        </w:rPr>
        <w:br/>
      </w:r>
      <w:r>
        <w:rPr>
          <w:rFonts w:hint="eastAsia"/>
        </w:rPr>
        <w:t>　　第四节 酮洛芬肠溶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酮洛芬肠溶 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酮洛芬肠溶 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一、酮洛芬肠溶 行业集中度分析</w:t>
      </w:r>
      <w:r>
        <w:rPr>
          <w:rFonts w:hint="eastAsia"/>
        </w:rPr>
        <w:br/>
      </w:r>
      <w:r>
        <w:rPr>
          <w:rFonts w:hint="eastAsia"/>
        </w:rPr>
        <w:t>　　　　二、酮洛芬肠溶 行业竞争程度</w:t>
      </w:r>
      <w:r>
        <w:rPr>
          <w:rFonts w:hint="eastAsia"/>
        </w:rPr>
        <w:br/>
      </w:r>
      <w:r>
        <w:rPr>
          <w:rFonts w:hint="eastAsia"/>
        </w:rPr>
        <w:t>　　第三节 酮洛芬肠溶 重点地区竞争格局</w:t>
      </w:r>
      <w:r>
        <w:rPr>
          <w:rFonts w:hint="eastAsia"/>
        </w:rPr>
        <w:br/>
      </w:r>
      <w:r>
        <w:rPr>
          <w:rFonts w:hint="eastAsia"/>
        </w:rPr>
        <w:t>　　第四节 中国酮洛芬肠溶 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五、发展我国酮洛芬肠溶 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酮洛芬肠溶 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酮洛芬肠溶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酮洛芬肠溶 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酮洛芬肠溶 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[⋅中智⋅林⋅]项目投资注意事项分析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全球酮洛芬肠溶重点区域发展分析</w:t>
      </w:r>
      <w:r>
        <w:rPr>
          <w:rFonts w:hint="eastAsia"/>
        </w:rPr>
        <w:br/>
      </w:r>
      <w:r>
        <w:rPr>
          <w:rFonts w:hint="eastAsia"/>
        </w:rPr>
        <w:t>　　图表 2 酮洛芬肠溶行业生命周期的判断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酮洛芬肠溶的产业链结构图</w:t>
      </w:r>
      <w:r>
        <w:rPr>
          <w:rFonts w:hint="eastAsia"/>
        </w:rPr>
        <w:br/>
      </w:r>
      <w:r>
        <w:rPr>
          <w:rFonts w:hint="eastAsia"/>
        </w:rPr>
        <w:t>　　图表 5 2019-2024年我国酮洛芬肠溶行业主要细分产品构成情况</w:t>
      </w:r>
      <w:r>
        <w:rPr>
          <w:rFonts w:hint="eastAsia"/>
        </w:rPr>
        <w:br/>
      </w:r>
      <w:r>
        <w:rPr>
          <w:rFonts w:hint="eastAsia"/>
        </w:rPr>
        <w:t>　　图表 6 2019-2024年我国酮洛芬肠溶总体产量统计分析</w:t>
      </w:r>
      <w:r>
        <w:rPr>
          <w:rFonts w:hint="eastAsia"/>
        </w:rPr>
        <w:br/>
      </w:r>
      <w:r>
        <w:rPr>
          <w:rFonts w:hint="eastAsia"/>
        </w:rPr>
        <w:t>　　图表 7 我国酮洛芬肠溶产品产量区域结构性分析</w:t>
      </w:r>
      <w:r>
        <w:rPr>
          <w:rFonts w:hint="eastAsia"/>
        </w:rPr>
        <w:br/>
      </w:r>
      <w:r>
        <w:rPr>
          <w:rFonts w:hint="eastAsia"/>
        </w:rPr>
        <w:t>　　图表 8 酮洛芬肠溶产品产量企业集中度分析</w:t>
      </w:r>
      <w:r>
        <w:rPr>
          <w:rFonts w:hint="eastAsia"/>
        </w:rPr>
        <w:br/>
      </w:r>
      <w:r>
        <w:rPr>
          <w:rFonts w:hint="eastAsia"/>
        </w:rPr>
        <w:t>　　图表 9 2019-2024年我国酮洛芬肠溶市场规模统计分析</w:t>
      </w:r>
      <w:r>
        <w:rPr>
          <w:rFonts w:hint="eastAsia"/>
        </w:rPr>
        <w:br/>
      </w:r>
      <w:r>
        <w:rPr>
          <w:rFonts w:hint="eastAsia"/>
        </w:rPr>
        <w:t>　　图表 10 2019-2024年我国酮洛芬肠溶行业资本保值增值率分析</w:t>
      </w:r>
      <w:r>
        <w:rPr>
          <w:rFonts w:hint="eastAsia"/>
        </w:rPr>
        <w:br/>
      </w:r>
      <w:r>
        <w:rPr>
          <w:rFonts w:hint="eastAsia"/>
        </w:rPr>
        <w:t>　　图表 11 2019-2024年我国酮洛芬肠溶行业总资产周转率分析</w:t>
      </w:r>
      <w:r>
        <w:rPr>
          <w:rFonts w:hint="eastAsia"/>
        </w:rPr>
        <w:br/>
      </w:r>
      <w:r>
        <w:rPr>
          <w:rFonts w:hint="eastAsia"/>
        </w:rPr>
        <w:t>　　图表 12 2019-2024年我国酮洛芬肠溶行业资产负债率分析</w:t>
      </w:r>
      <w:r>
        <w:rPr>
          <w:rFonts w:hint="eastAsia"/>
        </w:rPr>
        <w:br/>
      </w:r>
      <w:r>
        <w:rPr>
          <w:rFonts w:hint="eastAsia"/>
        </w:rPr>
        <w:t>　　图表 13 2019-2024年我国酮洛芬肠溶市场进出口情况分析</w:t>
      </w:r>
      <w:r>
        <w:rPr>
          <w:rFonts w:hint="eastAsia"/>
        </w:rPr>
        <w:br/>
      </w:r>
      <w:r>
        <w:rPr>
          <w:rFonts w:hint="eastAsia"/>
        </w:rPr>
        <w:t>　　图表 14 2019-2024年我国酮洛芬肠溶产品产能及产量分析</w:t>
      </w:r>
      <w:r>
        <w:rPr>
          <w:rFonts w:hint="eastAsia"/>
        </w:rPr>
        <w:br/>
      </w:r>
      <w:r>
        <w:rPr>
          <w:rFonts w:hint="eastAsia"/>
        </w:rPr>
        <w:t>　　图表 15 2019-2024年全球酮洛芬肠溶产品产能及产量分析</w:t>
      </w:r>
      <w:r>
        <w:rPr>
          <w:rFonts w:hint="eastAsia"/>
        </w:rPr>
        <w:br/>
      </w:r>
      <w:r>
        <w:rPr>
          <w:rFonts w:hint="eastAsia"/>
        </w:rPr>
        <w:t>　　图表 16 2019-2024年我国酮洛芬肠溶市场行业总消费量分析</w:t>
      </w:r>
      <w:r>
        <w:rPr>
          <w:rFonts w:hint="eastAsia"/>
        </w:rPr>
        <w:br/>
      </w:r>
      <w:r>
        <w:rPr>
          <w:rFonts w:hint="eastAsia"/>
        </w:rPr>
        <w:t>　　图表 17 2019-2024年我国酮洛芬肠溶产品供需错位情况分析</w:t>
      </w:r>
      <w:r>
        <w:rPr>
          <w:rFonts w:hint="eastAsia"/>
        </w:rPr>
        <w:br/>
      </w:r>
      <w:r>
        <w:rPr>
          <w:rFonts w:hint="eastAsia"/>
        </w:rPr>
        <w:t>　　图表 18 2019-2024年我国酮洛芬肠溶产品价格水平及其变动趋势</w:t>
      </w:r>
      <w:r>
        <w:rPr>
          <w:rFonts w:hint="eastAsia"/>
        </w:rPr>
        <w:br/>
      </w:r>
      <w:r>
        <w:rPr>
          <w:rFonts w:hint="eastAsia"/>
        </w:rPr>
        <w:t>　　图表 19 2025-2031年我国酮洛芬肠溶行业消费量预测</w:t>
      </w:r>
      <w:r>
        <w:rPr>
          <w:rFonts w:hint="eastAsia"/>
        </w:rPr>
        <w:br/>
      </w:r>
      <w:r>
        <w:rPr>
          <w:rFonts w:hint="eastAsia"/>
        </w:rPr>
        <w:t>　　图表 20 西南合成资产负债表</w:t>
      </w:r>
      <w:r>
        <w:rPr>
          <w:rFonts w:hint="eastAsia"/>
        </w:rPr>
        <w:br/>
      </w:r>
      <w:r>
        <w:rPr>
          <w:rFonts w:hint="eastAsia"/>
        </w:rPr>
        <w:t>　　图表 21 西南合成利润表</w:t>
      </w:r>
      <w:r>
        <w:rPr>
          <w:rFonts w:hint="eastAsia"/>
        </w:rPr>
        <w:br/>
      </w:r>
      <w:r>
        <w:rPr>
          <w:rFonts w:hint="eastAsia"/>
        </w:rPr>
        <w:t>　　图表 22 西南合成财务指标</w:t>
      </w:r>
      <w:r>
        <w:rPr>
          <w:rFonts w:hint="eastAsia"/>
        </w:rPr>
        <w:br/>
      </w:r>
      <w:r>
        <w:rPr>
          <w:rFonts w:hint="eastAsia"/>
        </w:rPr>
        <w:t>　　图表 23 近4年西安利君制药有限责任公司总资产周转次数变化情况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近4年西安利君制药有限责任公司销售毛利率变化情况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近4年西安利君制药有限责任公司资产负债率变化情况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近4年西安利君制药有限责任公司固定资产周转次数情况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近4年西安利君制药有限责任公司流动资产周转次数变化情况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近4年西安利君制药有限责任公司产权比率变化情况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近4年西安利君制药有限责任公司已获利息倍数变化情况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近4年武汉长江巨龙有限公司原总资产周转次数变化情况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近4年武汉长江巨龙有限公司原销售毛利率变化情况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近4年武汉长江巨龙有限公司原资产负债率变化情况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近4年武汉长江巨龙有限公司原固定资产周转次数情况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近4年武汉长江巨龙有限公司原流动资产周转次数变化情况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近4年武汉长江巨龙有限公司原产权比率变化情况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近4年武汉长江巨龙有限公司原已获利息倍数变化情况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近4年贵州光正制药有限责任公司总资产周转次数变化情况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近4年贵州光正制药有限责任公司销售毛利率变化情况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近4年贵州光正制药有限责任公司资产负债率变化情况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近4年贵州光正制药有限责任公司固定资产周转次数情况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近4年贵州光正制药有限责任公司流动资产周转次数变化情况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近4年贵州光正制药有限责任公司产权比率变化情况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近4年贵州光正制药有限责任公司已获利息倍数变化情况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近4年北京曙光有限责任公司总资产周转次数变化情况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近4年北京曙光有限责任公司销售毛利率变化情况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近4年北京曙光有限责任公司资产负债率变化情况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近4年北京曙光有限责任公司固定资产周转次数情况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近4年北京曙光有限责任公司流动资产周转次数变化情况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近4年北京曙光有限责任公司产权比率变化情况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近4年北京曙光有限责任公司已获利息倍数变化情况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2019-2024年我国酮洛芬行业产量变动情况</w:t>
      </w:r>
      <w:r>
        <w:rPr>
          <w:rFonts w:hint="eastAsia"/>
        </w:rPr>
        <w:br/>
      </w:r>
      <w:r>
        <w:rPr>
          <w:rFonts w:hint="eastAsia"/>
        </w:rPr>
        <w:t>　　图表 52 2019-2024年我国酮洛芬市场价格情况</w:t>
      </w:r>
      <w:r>
        <w:rPr>
          <w:rFonts w:hint="eastAsia"/>
        </w:rPr>
        <w:br/>
      </w:r>
      <w:r>
        <w:rPr>
          <w:rFonts w:hint="eastAsia"/>
        </w:rPr>
        <w:t>　　图表 53 2019-2024年我国酮洛芬行业总供应量情况</w:t>
      </w:r>
      <w:r>
        <w:rPr>
          <w:rFonts w:hint="eastAsia"/>
        </w:rPr>
        <w:br/>
      </w:r>
      <w:r>
        <w:rPr>
          <w:rFonts w:hint="eastAsia"/>
        </w:rPr>
        <w:t>　　图表 54 我国酮洛芬肠溶年度价格变化分析</w:t>
      </w:r>
      <w:r>
        <w:rPr>
          <w:rFonts w:hint="eastAsia"/>
        </w:rPr>
        <w:br/>
      </w:r>
      <w:r>
        <w:rPr>
          <w:rFonts w:hint="eastAsia"/>
        </w:rPr>
        <w:t>　　图表 55 2025年我国酮洛芬肠溶产品价格变化分析</w:t>
      </w:r>
      <w:r>
        <w:rPr>
          <w:rFonts w:hint="eastAsia"/>
        </w:rPr>
        <w:br/>
      </w:r>
      <w:r>
        <w:rPr>
          <w:rFonts w:hint="eastAsia"/>
        </w:rPr>
        <w:t>　　图表 56 酮洛芬肠溶 各厂家价格分析</w:t>
      </w:r>
      <w:r>
        <w:rPr>
          <w:rFonts w:hint="eastAsia"/>
        </w:rPr>
        <w:br/>
      </w:r>
      <w:r>
        <w:rPr>
          <w:rFonts w:hint="eastAsia"/>
        </w:rPr>
        <w:t>　　图表 57 2025-2031年我国酮洛芬肠溶市场价格预测</w:t>
      </w:r>
      <w:r>
        <w:rPr>
          <w:rFonts w:hint="eastAsia"/>
        </w:rPr>
        <w:br/>
      </w:r>
      <w:r>
        <w:rPr>
          <w:rFonts w:hint="eastAsia"/>
        </w:rPr>
        <w:t>　　图表 58 我国酮洛芬肠溶进出口市场发展分析</w:t>
      </w:r>
      <w:r>
        <w:rPr>
          <w:rFonts w:hint="eastAsia"/>
        </w:rPr>
        <w:br/>
      </w:r>
      <w:r>
        <w:rPr>
          <w:rFonts w:hint="eastAsia"/>
        </w:rPr>
        <w:t>　　图表 59 2019-2024年我国酮洛芬肠溶产品进口总量统计</w:t>
      </w:r>
      <w:r>
        <w:rPr>
          <w:rFonts w:hint="eastAsia"/>
        </w:rPr>
        <w:br/>
      </w:r>
      <w:r>
        <w:rPr>
          <w:rFonts w:hint="eastAsia"/>
        </w:rPr>
        <w:t>　　图表 60 2019-2024年我国酮洛芬肠溶产品出口量统计</w:t>
      </w:r>
      <w:r>
        <w:rPr>
          <w:rFonts w:hint="eastAsia"/>
        </w:rPr>
        <w:br/>
      </w:r>
      <w:r>
        <w:rPr>
          <w:rFonts w:hint="eastAsia"/>
        </w:rPr>
        <w:t>　　图表 61 2025-2031年我国酮洛芬肠溶进出口预测</w:t>
      </w:r>
      <w:r>
        <w:rPr>
          <w:rFonts w:hint="eastAsia"/>
        </w:rPr>
        <w:br/>
      </w:r>
      <w:r>
        <w:rPr>
          <w:rFonts w:hint="eastAsia"/>
        </w:rPr>
        <w:t>　　图表 62 2025-2031年酮洛芬肠溶行业同业竞争风险及控制策略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46ae4a7c24ab3" w:history="1">
        <w:r>
          <w:rPr>
            <w:rStyle w:val="Hyperlink"/>
          </w:rPr>
          <w:t>2025-2031年中国酮洛芬肠溶行业现状分析与发展前景研究报告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46ae4a7c24ab3" w:history="1">
        <w:r>
          <w:rPr>
            <w:rStyle w:val="Hyperlink"/>
          </w:rPr>
          <w:t>https://www.20087.com/0/32/TongLuoFenChangRongHangYeXianZhu.html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洛芬肠溶胶囊一天吃几次、酮洛芬肠溶胶囊的功效与作用、酮洛芬肠溶胶囊副作用、酮洛芬肠溶胶囊说明书、酮洛芬肠溶胶囊说明书、酮洛芬肠溶胶囊的用法用量、吃酮洛芬后应该注意什么、酮洛芬肠溶片的功效与作用、日本酮洛芬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f8605f9b41b8" w:history="1">
      <w:r>
        <w:rPr>
          <w:rStyle w:val="Hyperlink"/>
        </w:rPr>
        <w:t>2025-2031年中国酮洛芬肠溶行业现状分析与发展前景研究报告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ongLuoFenChangRongHangYeXianZhu.html" TargetMode="External" Id="Rb0346ae4a7c2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ongLuoFenChangRongHangYeXianZhu.html" TargetMode="External" Id="R6994f8605f9b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2024-12-16T08:14:00Z</dcterms:created>
  <dcterms:modified xsi:type="dcterms:W3CDTF">2024-12-16T09:14:00Z</dcterms:modified>
  <dc:subject>2025-2031年中国酮洛芬肠溶行业现状分析与发展前景研究报告</dc:subject>
  <dc:title>2025-2031年中国酮洛芬肠溶行业现状分析与发展前景研究报告</dc:title>
  <cp:keywords>2025-2031年中国酮洛芬肠溶行业现状分析与发展前景研究报告</cp:keywords>
  <dc:description>2025-2031年中国酮洛芬肠溶行业现状分析与发展前景研究报告</dc:description>
</cp:coreProperties>
</file>