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fbb360957841f5" w:history="1">
              <w:r>
                <w:rPr>
                  <w:rStyle w:val="Hyperlink"/>
                </w:rPr>
                <w:t>2026-2032年中国儿科用药行业市场研究及前景分析报告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fbb360957841f5" w:history="1">
              <w:r>
                <w:rPr>
                  <w:rStyle w:val="Hyperlink"/>
                </w:rPr>
                <w:t>2026-2032年中国儿科用药行业市场研究及前景分析报告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fbb360957841f5" w:history="1">
                <w:r>
                  <w:rPr>
                    <w:rStyle w:val="Hyperlink"/>
                  </w:rPr>
                  <w:t>https://www.20087.com/0/72/ErKeYongYaoHangYeQianJingFenXiBaoGao.html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科用药市场在全球范围内受到儿童健康需求的推动，近年来保持稳定增长。随着对儿童专用药物安全性和有效性的认识提高，以及对儿童特定疾病如罕见病和慢性病的药物研发增加，儿科用药领域得到了显著关注。然而，行业面临的主要挑战包括药物开发成本高、临床试验难度大以及儿童用药的剂量和配方需要高度个性化。</w:t>
      </w:r>
      <w:r>
        <w:rPr>
          <w:rFonts w:hint="eastAsia"/>
        </w:rPr>
        <w:br/>
      </w:r>
      <w:r>
        <w:rPr>
          <w:rFonts w:hint="eastAsia"/>
        </w:rPr>
        <w:t>　　未来，儿科用药行业将更加注重精准医疗和儿童特异性配方。市场调研网认为，一方面，通过遗传学和生物标记物的研究，开发针对儿童特定遗传背景和疾病状态的精准药物，拓宽其在遗传病和罕见病治疗中的应用。另一方面，结合智能给药系统和儿童友好的剂型设计，提供能够适应不同年龄段儿童需求的药物配方，提高用药安全性和依从性。此外，随着数字健康技术的发展，儿科用药将探索在远程医疗和家庭监护中的应用，推动行业向更加个性化和便捷化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fbb360957841f5" w:history="1">
        <w:r>
          <w:rPr>
            <w:rStyle w:val="Hyperlink"/>
          </w:rPr>
          <w:t>2026-2032年中国儿科用药行业市场研究及前景分析报告</w:t>
        </w:r>
      </w:hyperlink>
      <w:r>
        <w:rPr>
          <w:rFonts w:hint="eastAsia"/>
        </w:rPr>
        <w:t>》，2025年儿科用药行业市场规模达 亿元，预计2032年市场规模将达 亿元，期间年均复合增长率（CAGR）达 %。报告依托行业权威数据及长期市场监测信息，系统分析了儿科用药行业的市场规模、供需关系、竞争格局及重点企业经营状况，并结合儿科用药行业发展现状，科学预测了儿科用药市场前景与技术发展方向。报告通过SWOT分析，揭示了儿科用药行业机遇与潜在风险，为投资者提供了全面的现状分析与前景评估，助力挖掘投资价值并优化决策。同时，报告从投资、生产及营销等角度提出可行性建议，为儿科用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儿科用药行业概述</w:t>
      </w:r>
      <w:r>
        <w:rPr>
          <w:rFonts w:hint="eastAsia"/>
        </w:rPr>
        <w:br/>
      </w:r>
      <w:r>
        <w:rPr>
          <w:rFonts w:hint="eastAsia"/>
        </w:rPr>
        <w:t>　　第一节 儿科用药行业界定</w:t>
      </w:r>
      <w:r>
        <w:rPr>
          <w:rFonts w:hint="eastAsia"/>
        </w:rPr>
        <w:br/>
      </w:r>
      <w:r>
        <w:rPr>
          <w:rFonts w:hint="eastAsia"/>
        </w:rPr>
        <w:t>　　第二节 儿科用药行业发展历程</w:t>
      </w:r>
      <w:r>
        <w:rPr>
          <w:rFonts w:hint="eastAsia"/>
        </w:rPr>
        <w:br/>
      </w:r>
      <w:r>
        <w:rPr>
          <w:rFonts w:hint="eastAsia"/>
        </w:rPr>
        <w:t>　　第三节 儿科用药产业链分析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二、儿科用药产业链模型分析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中国儿科用药行业发展环境分析</w:t>
      </w:r>
      <w:r>
        <w:rPr>
          <w:rFonts w:hint="eastAsia"/>
        </w:rPr>
        <w:br/>
      </w:r>
      <w:r>
        <w:rPr>
          <w:rFonts w:hint="eastAsia"/>
        </w:rPr>
        <w:t>　　第一节 儿科用药行业经济环境分析</w:t>
      </w:r>
      <w:r>
        <w:rPr>
          <w:rFonts w:hint="eastAsia"/>
        </w:rPr>
        <w:br/>
      </w:r>
      <w:r>
        <w:rPr>
          <w:rFonts w:hint="eastAsia"/>
        </w:rPr>
        <w:t>　　第二节 儿科用药行业政策环境分析</w:t>
      </w:r>
      <w:r>
        <w:rPr>
          <w:rFonts w:hint="eastAsia"/>
        </w:rPr>
        <w:br/>
      </w:r>
      <w:r>
        <w:rPr>
          <w:rFonts w:hint="eastAsia"/>
        </w:rPr>
        <w:t>　　　　一、儿科用药行业相关政策</w:t>
      </w:r>
      <w:r>
        <w:rPr>
          <w:rFonts w:hint="eastAsia"/>
        </w:rPr>
        <w:br/>
      </w:r>
      <w:r>
        <w:rPr>
          <w:rFonts w:hint="eastAsia"/>
        </w:rPr>
        <w:t>　　　　二、儿科用药行业相关标准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2025-2026年儿科用药行业技术发展现状及趋势分析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儿科用药行业技术发展现状分析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国内外儿科用药行业技术差异与原因</w:t>
      </w:r>
      <w:r>
        <w:rPr>
          <w:rFonts w:hint="eastAsia"/>
        </w:rPr>
        <w:br/>
      </w:r>
      <w:r>
        <w:rPr>
          <w:rFonts w:hint="eastAsia"/>
        </w:rPr>
        <w:t>　　第三节 儿科用药行业技术发展方向、趋势预测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提升儿科用药行业技术能力策略建议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2020-2025年中国儿科用药行业发展现状分析</w:t>
      </w:r>
      <w:r>
        <w:rPr>
          <w:rFonts w:hint="eastAsia"/>
        </w:rPr>
        <w:br/>
      </w:r>
      <w:r>
        <w:rPr>
          <w:rFonts w:hint="eastAsia"/>
        </w:rPr>
        <w:t>　　第一节 中国儿科用药行业发展现状</w:t>
      </w:r>
      <w:r>
        <w:rPr>
          <w:rFonts w:hint="eastAsia"/>
        </w:rPr>
        <w:br/>
      </w:r>
      <w:r>
        <w:rPr>
          <w:rFonts w:hint="eastAsia"/>
        </w:rPr>
        <w:t>　　　　一、儿科用药行业品牌发展现状</w:t>
      </w:r>
      <w:r>
        <w:rPr>
          <w:rFonts w:hint="eastAsia"/>
        </w:rPr>
        <w:br/>
      </w:r>
      <w:r>
        <w:rPr>
          <w:rFonts w:hint="eastAsia"/>
        </w:rPr>
        <w:t>　　　　二、儿科用药行业需求市场现状</w:t>
      </w:r>
      <w:r>
        <w:rPr>
          <w:rFonts w:hint="eastAsia"/>
        </w:rPr>
        <w:br/>
      </w:r>
      <w:r>
        <w:rPr>
          <w:rFonts w:hint="eastAsia"/>
        </w:rPr>
        <w:t>　　　　三、儿科用药市场需求层次分析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四、中国儿科用药市场走向分析</w:t>
      </w:r>
      <w:r>
        <w:rPr>
          <w:rFonts w:hint="eastAsia"/>
        </w:rPr>
        <w:br/>
      </w:r>
      <w:r>
        <w:rPr>
          <w:rFonts w:hint="eastAsia"/>
        </w:rPr>
        <w:t>　　第二节 中国儿科用药行业存在的问题</w:t>
      </w:r>
      <w:r>
        <w:rPr>
          <w:rFonts w:hint="eastAsia"/>
        </w:rPr>
        <w:br/>
      </w:r>
      <w:r>
        <w:rPr>
          <w:rFonts w:hint="eastAsia"/>
        </w:rPr>
        <w:t>　　　　一、儿科用药产品市场存在的主要问题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二、国内儿科用药产品市场的三大瓶颈</w:t>
      </w:r>
      <w:r>
        <w:rPr>
          <w:rFonts w:hint="eastAsia"/>
        </w:rPr>
        <w:br/>
      </w:r>
      <w:r>
        <w:rPr>
          <w:rFonts w:hint="eastAsia"/>
        </w:rPr>
        <w:t>　　　　三、儿科用药产品市场遭遇的规模难题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对中国儿科用药市场的分析及思考</w:t>
      </w:r>
      <w:r>
        <w:rPr>
          <w:rFonts w:hint="eastAsia"/>
        </w:rPr>
        <w:br/>
      </w:r>
      <w:r>
        <w:rPr>
          <w:rFonts w:hint="eastAsia"/>
        </w:rPr>
        <w:t>　　　　一、儿科用药市场特点</w:t>
      </w:r>
      <w:r>
        <w:rPr>
          <w:rFonts w:hint="eastAsia"/>
        </w:rPr>
        <w:br/>
      </w:r>
      <w:r>
        <w:rPr>
          <w:rFonts w:hint="eastAsia"/>
        </w:rPr>
        <w:t>　　　　二、儿科用药市场分析</w:t>
      </w:r>
      <w:r>
        <w:rPr>
          <w:rFonts w:hint="eastAsia"/>
        </w:rPr>
        <w:br/>
      </w:r>
      <w:r>
        <w:rPr>
          <w:rFonts w:hint="eastAsia"/>
        </w:rPr>
        <w:t>　　　　三、儿科用药市场变化的方向</w:t>
      </w:r>
      <w:r>
        <w:rPr>
          <w:rFonts w:hint="eastAsia"/>
        </w:rPr>
        <w:br/>
      </w:r>
      <w:r>
        <w:rPr>
          <w:rFonts w:hint="eastAsia"/>
        </w:rPr>
        <w:t>　　　　四、中国儿科用药行业发展的新思路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五、对我国儿科用药行业发展的思考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中国儿科用药行业供给与需求情况分析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2020-2025年中国儿科用药行业总体规模</w:t>
      </w:r>
      <w:r>
        <w:rPr>
          <w:rFonts w:hint="eastAsia"/>
        </w:rPr>
        <w:br/>
      </w:r>
      <w:r>
        <w:rPr>
          <w:rFonts w:hint="eastAsia"/>
        </w:rPr>
        <w:t>　　第二节 中国儿科用药行业盈利情况分析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中国儿科用药行业产量情况分析与预测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一、2020-2025年中国儿科用药行业产量统计分析</w:t>
      </w:r>
      <w:r>
        <w:rPr>
          <w:rFonts w:hint="eastAsia"/>
        </w:rPr>
        <w:br/>
      </w:r>
      <w:r>
        <w:rPr>
          <w:rFonts w:hint="eastAsia"/>
        </w:rPr>
        <w:t>　　　　二、儿科用药行业区域产量分析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三、2026-2032年中国儿科用药行业产量预测分析</w:t>
      </w:r>
      <w:r>
        <w:rPr>
          <w:rFonts w:hint="eastAsia"/>
        </w:rPr>
        <w:br/>
      </w:r>
      <w:r>
        <w:rPr>
          <w:rFonts w:hint="eastAsia"/>
        </w:rPr>
        <w:t>　　第四节 中国儿科用药行业需求概况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一、2020-2025年中国儿科用药行业需求情况分析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二、2026年中国儿科用药行业市场需求特点分析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三、2026-2032年中国儿科用药市场需求预测分析分析</w:t>
      </w:r>
      <w:r>
        <w:rPr>
          <w:rFonts w:hint="eastAsia"/>
        </w:rPr>
        <w:br/>
      </w:r>
      <w:r>
        <w:rPr>
          <w:rFonts w:hint="eastAsia"/>
        </w:rPr>
        <w:t>　　第五节 儿科用药产业供需平衡状况分析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中国儿科用药行业规模与效益分析预测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儿科用药行业规模分析及预测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一、2020-2025年儿科用药行业资产规模变化分析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二、2026-2032年儿科用药行业资产规模预测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三、2020-2025年儿科用药行业收入和利润变化分析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四、2026-2032年儿科用药行业收入和利润预测</w:t>
      </w:r>
      <w:r>
        <w:rPr>
          <w:rFonts w:hint="eastAsia"/>
        </w:rPr>
        <w:br/>
      </w:r>
      <w:r>
        <w:rPr>
          <w:rFonts w:hint="eastAsia"/>
        </w:rPr>
        <w:t>　　第二节 儿科用药行业效益分析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一、2020-2025年儿科用药行业三费变化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二、2020-2025年儿科用药行业效益分析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2020-2025年中国儿科用药行业区域市场分析</w:t>
      </w:r>
      <w:r>
        <w:rPr>
          <w:rFonts w:hint="eastAsia"/>
        </w:rPr>
        <w:br/>
      </w:r>
      <w:r>
        <w:rPr>
          <w:rFonts w:hint="eastAsia"/>
        </w:rPr>
        <w:t>　　第一节 中国儿科用药行业区域市场结构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重点地区儿科用药行业调研分析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一、重点地区（一）儿科用药市场分析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二、重点地区（二）儿科用药市场分析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三、重点地区（三）儿科用药市场分析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四、重点地区（四）儿科用药市场分析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五、重点地区（五）儿科用药市场分析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儿科用药细分市场深度分析</w:t>
      </w:r>
      <w:r>
        <w:rPr>
          <w:rFonts w:hint="eastAsia"/>
        </w:rPr>
        <w:br/>
      </w:r>
      <w:r>
        <w:rPr>
          <w:rFonts w:hint="eastAsia"/>
        </w:rPr>
        <w:t>　　第一节 儿科用药细分市场（一）发展研究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儿科用药细分市场（二）发展研究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儿科用药行业重点企业竞争力分析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二、企业儿科用药业务分析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二、企业儿科用药业务分析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二、企业儿科用药业务分析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二、企业儿科用药业务分析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二、企业儿科用药业务分析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二、企业儿科用药业务分析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儿科用药企业发展战略与竞争力提升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儿科用药市场营销策略分析</w:t>
      </w:r>
      <w:r>
        <w:rPr>
          <w:rFonts w:hint="eastAsia"/>
        </w:rPr>
        <w:br/>
      </w:r>
      <w:r>
        <w:rPr>
          <w:rFonts w:hint="eastAsia"/>
        </w:rPr>
        <w:t>　　　　一、儿科用药定价策略与市场定位</w:t>
      </w:r>
      <w:r>
        <w:rPr>
          <w:rFonts w:hint="eastAsia"/>
        </w:rPr>
        <w:br/>
      </w:r>
      <w:r>
        <w:rPr>
          <w:rFonts w:hint="eastAsia"/>
        </w:rPr>
        <w:t>　　　　二、儿科用药渠道布局与分销策略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儿科用药品牌建设与推广策略</w:t>
      </w:r>
      <w:r>
        <w:rPr>
          <w:rFonts w:hint="eastAsia"/>
        </w:rPr>
        <w:br/>
      </w:r>
      <w:r>
        <w:rPr>
          <w:rFonts w:hint="eastAsia"/>
        </w:rPr>
        <w:t>　　　　一、儿科用药品牌定位与价值主张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儿科用药企业竞争力提升路径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二、儿科用药技术创新与研发投入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儿科用药企业战略规划与实施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二、儿科用药行业品牌竞争格局分析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儿科用药行业投资效益及风险分析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儿科用药行业投资效益分析</w:t>
      </w:r>
      <w:r>
        <w:rPr>
          <w:rFonts w:hint="eastAsia"/>
        </w:rPr>
        <w:br/>
      </w:r>
      <w:r>
        <w:rPr>
          <w:rFonts w:hint="eastAsia"/>
        </w:rPr>
        <w:t>　　　　一、儿科用药行业投资状况分析</w:t>
      </w:r>
      <w:r>
        <w:rPr>
          <w:rFonts w:hint="eastAsia"/>
        </w:rPr>
        <w:br/>
      </w:r>
      <w:r>
        <w:rPr>
          <w:rFonts w:hint="eastAsia"/>
        </w:rPr>
        <w:t>　　　　二、儿科用药行业投资效益分析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三、2026年儿科用药行业投资趋势预测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四、2026年儿科用药行业投资方向</w:t>
      </w:r>
      <w:r>
        <w:rPr>
          <w:rFonts w:hint="eastAsia"/>
        </w:rPr>
        <w:br/>
      </w:r>
      <w:r>
        <w:rPr>
          <w:rFonts w:hint="eastAsia"/>
        </w:rPr>
        <w:t>　　　　五、2026年儿科用药行业投资建议</w:t>
      </w:r>
      <w:r>
        <w:rPr>
          <w:rFonts w:hint="eastAsia"/>
        </w:rPr>
        <w:br/>
      </w:r>
      <w:r>
        <w:rPr>
          <w:rFonts w:hint="eastAsia"/>
        </w:rPr>
        <w:t>　　第二节 2026-2032年儿科用药行业投资风险及控制策略分析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一、儿科用药市场风险及控制策略</w:t>
      </w:r>
      <w:r>
        <w:rPr>
          <w:rFonts w:hint="eastAsia"/>
        </w:rPr>
        <w:br/>
      </w:r>
      <w:r>
        <w:rPr>
          <w:rFonts w:hint="eastAsia"/>
        </w:rPr>
        <w:t>　　　　二、儿科用药行业政策风险及控制策略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三、儿科用药经营风险及控制策略</w:t>
      </w:r>
      <w:r>
        <w:rPr>
          <w:rFonts w:hint="eastAsia"/>
        </w:rPr>
        <w:br/>
      </w:r>
      <w:r>
        <w:rPr>
          <w:rFonts w:hint="eastAsia"/>
        </w:rPr>
        <w:t>　　　　四、儿科用药同业竞争风险及控制策略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五、儿科用药行业其他风险及控制策略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儿科用药行业投资风险及建议</w:t>
      </w:r>
      <w:r>
        <w:rPr>
          <w:rFonts w:hint="eastAsia"/>
        </w:rPr>
        <w:br/>
      </w:r>
      <w:r>
        <w:rPr>
          <w:rFonts w:hint="eastAsia"/>
        </w:rPr>
        <w:t>　　第一节 儿科用药行业进入壁垒分析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儿科用药行业投资风险分析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儿科用药行业盈利模式分析</w:t>
      </w:r>
      <w:r>
        <w:rPr>
          <w:rFonts w:hint="eastAsia"/>
        </w:rPr>
        <w:br/>
      </w:r>
      <w:r>
        <w:rPr>
          <w:rFonts w:hint="eastAsia"/>
        </w:rPr>
        <w:t>　　　　一、儿科用药行业盈利模式分析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二、儿科用药行业盈利因素分析</w:t>
      </w:r>
      <w:r>
        <w:rPr>
          <w:rFonts w:hint="eastAsia"/>
        </w:rPr>
        <w:br/>
      </w:r>
      <w:r>
        <w:rPr>
          <w:rFonts w:hint="eastAsia"/>
        </w:rPr>
        <w:t>　　第四节 儿科用药行业投资建议</w:t>
      </w:r>
      <w:r>
        <w:rPr>
          <w:rFonts w:hint="eastAsia"/>
        </w:rPr>
        <w:br/>
      </w:r>
      <w:r>
        <w:rPr>
          <w:rFonts w:hint="eastAsia"/>
        </w:rPr>
        <w:t>　　　　一、儿科用药行业投资机会</w:t>
      </w:r>
      <w:r>
        <w:rPr>
          <w:rFonts w:hint="eastAsia"/>
        </w:rPr>
        <w:br/>
      </w:r>
      <w:r>
        <w:rPr>
          <w:rFonts w:hint="eastAsia"/>
        </w:rPr>
        <w:t>　　　　二、儿科用药行业投资建议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儿科用药市场预测及项目投资建议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中国儿科用药行业生产、营销企业投资运作模式分析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儿科用药行业外销与内销优势分析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2026-2032年中国儿科用药行业市场规模及增长趋势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2026-2032年中国儿科用药行业投资规模预测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2026-2032年儿科用药行业市场盈利预测</w:t>
      </w:r>
      <w:r>
        <w:rPr>
          <w:rFonts w:hint="eastAsia"/>
        </w:rPr>
        <w:br/>
      </w:r>
      <w:r>
        <w:rPr>
          <w:rFonts w:hint="eastAsia"/>
        </w:rPr>
        <w:t>　　第六节 中-智-林-－儿科用药行业项目投资建议</w:t>
      </w:r>
      <w:r>
        <w:rPr>
          <w:rFonts w:hint="eastAsia"/>
        </w:rPr>
        <w:br/>
      </w:r>
      <w:r>
        <w:rPr>
          <w:rFonts w:hint="eastAsia"/>
        </w:rPr>
        <w:t>　　　　一、儿科用药技术应用注意事项</w:t>
      </w:r>
      <w:r>
        <w:rPr>
          <w:rFonts w:hint="eastAsia"/>
        </w:rPr>
        <w:br/>
      </w:r>
      <w:r>
        <w:rPr>
          <w:rFonts w:hint="eastAsia"/>
        </w:rPr>
        <w:t>　　　　二、儿科用药项目投资注意事项</w:t>
      </w:r>
      <w:r>
        <w:rPr>
          <w:rFonts w:hint="eastAsia"/>
        </w:rPr>
        <w:br/>
      </w:r>
      <w:r>
        <w:rPr>
          <w:rFonts w:hint="eastAsia"/>
        </w:rPr>
        <w:t>　　　　三、儿科用药生产开发注意事项</w:t>
      </w:r>
      <w:r>
        <w:rPr>
          <w:rFonts w:hint="eastAsia"/>
        </w:rPr>
        <w:br/>
      </w:r>
      <w:r>
        <w:rPr>
          <w:rFonts w:hint="eastAsia"/>
        </w:rPr>
        <w:t>　　　　四、儿科用药销售注意事项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儿科用药行业历程</w:t>
      </w:r>
      <w:r>
        <w:rPr>
          <w:rFonts w:hint="eastAsia"/>
        </w:rPr>
        <w:br/>
      </w:r>
      <w:r>
        <w:rPr>
          <w:rFonts w:hint="eastAsia"/>
        </w:rPr>
        <w:t>　　图表 儿科用药行业生命周期</w:t>
      </w:r>
      <w:r>
        <w:rPr>
          <w:rFonts w:hint="eastAsia"/>
        </w:rPr>
        <w:br/>
      </w:r>
      <w:r>
        <w:rPr>
          <w:rFonts w:hint="eastAsia"/>
        </w:rPr>
        <w:t>　　图表 儿科用药行业产业链分析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2020-2025年儿科用药行业市场容量分析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2020-2025年中国儿科用药市场需求量及增速统计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2026年中国儿科用药行业需求领域分布格局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2020-2025年中国儿科用药进口数量分析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2020-2025年中国儿科用药进口金额分析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2020-2025年中国儿科用药出口数量分析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2020-2025年中国儿科用药出口金额分析</w:t>
      </w:r>
      <w:r>
        <w:rPr>
          <w:rFonts w:hint="eastAsia"/>
        </w:rPr>
        <w:br/>
      </w:r>
      <w:r>
        <w:rPr>
          <w:rFonts w:hint="eastAsia"/>
        </w:rPr>
        <w:t>　　图表 2026年中国儿科用药进口国家及地区分析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2026年中国儿科用药出口国家及地区分析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2020-2025年中国儿科用药行业企业平均规模情况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**地区儿科用药市场规模及增长情况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**地区儿科用药行业市场需求情况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**地区儿科用药市场规模及增长情况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**地区儿科用药行业市场需求情况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**地区儿科用药市场规模及增长情况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**地区儿科用药行业市场需求情况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**地区儿科用药市场规模及增长情况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**地区儿科用药行业市场需求情况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儿科用药重点企业（一）基本信息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儿科用药重点企业（一）经营情况分析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儿科用药重点企业（一）主要经济指标情况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儿科用药重点企业（一）盈利能力情况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儿科用药重点企业（二）经营情况分析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儿科用药重点企业（二）主要经济指标情况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儿科用药重点企业（二）盈利能力情况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儿科用药重点企业（三）经营情况分析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儿科用药重点企业（三）主要经济指标情况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儿科用药重点企业（三）盈利能力情况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儿科用药重点企业（三）成长能力情况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2026-2032年中国儿科用药行业产能预测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2026-2032年中国儿科用药行业产量预测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2026-2032年中国儿科用药市场需求量预测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2026-2032年中国儿科用药行业供需平衡预测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2026-2032年中国儿科用药市场容量预测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2026-2032年中国儿科用药市场规模预测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2026-2032年中国儿科用药市场前景分析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2026-2032年中国儿科用药发展趋势预测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fbb360957841f5" w:history="1">
        <w:r>
          <w:rPr>
            <w:rStyle w:val="Hyperlink"/>
          </w:rPr>
          <w:t>2026-2032年中国儿科用药行业市场研究及前景分析报告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fbb360957841f5" w:history="1">
        <w:r>
          <w:rPr>
            <w:rStyle w:val="Hyperlink"/>
          </w:rPr>
          <w:t>https://www.20087.com/0/72/ErKeYongYaoHangYeQianJingFenXiBaoGao.html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热点：儿科用药的计算方法、儿科用药剂量、儿科用药有哪些、儿科用药指南、儿科用药计算公式大全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1390cc879f4c10" w:history="1">
      <w:r>
        <w:rPr>
          <w:rStyle w:val="Hyperlink"/>
        </w:rPr>
        <w:t>2026-2032年中国儿科用药行业市场研究及前景分析报告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ErKeYongYaoHangYeQianJingFenXiBaoGao.html" TargetMode="External" Id="Rdcfbb360957841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ErKeYongYaoHangYeQianJingFenXiBaoGao.html" TargetMode="External" Id="R081390cc879f4c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2026-03-19T01:38:00Z</dcterms:created>
  <dcterms:modified xsi:type="dcterms:W3CDTF">2026-03-19T02:38:00Z</dcterms:modified>
  <dc:subject>2026-2032年中国儿科用药行业市场研究及前景分析报告</dc:subject>
  <dc:title>2026-2032年中国儿科用药行业市场研究及前景分析报告</dc:title>
  <cp:keywords>2026-2032年中国儿科用药行业市场研究及前景分析报告</cp:keywords>
  <dc:description>2026-2032年中国儿科用药行业市场研究及前景分析报告</dc:description>
</cp:coreProperties>
</file>