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152e792140ad" w:history="1">
              <w:r>
                <w:rPr>
                  <w:rStyle w:val="Hyperlink"/>
                </w:rPr>
                <w:t>中国养老院行业发展调研与市场前景预测报告（2025-2031年）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152e792140ad" w:history="1">
              <w:r>
                <w:rPr>
                  <w:rStyle w:val="Hyperlink"/>
                </w:rPr>
                <w:t>中国养老院行业发展调研与市场前景预测报告（2025-2031年）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e152e792140ad" w:history="1">
                <w:r>
                  <w:rPr>
                    <w:rStyle w:val="Hyperlink"/>
                  </w:rPr>
                  <w:t>https://www.20087.com/0/82/YangLaoYuanChanYeXianZhuangYuFaZ.html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e152e792140ad" w:history="1">
        <w:r>
          <w:rPr>
            <w:rStyle w:val="Hyperlink"/>
          </w:rPr>
          <w:t>中国养老院行业发展调研与市场前景预测报告（2025-2031年）</w:t>
        </w:r>
      </w:hyperlink>
      <w:r>
        <w:rPr>
          <w:rFonts w:hint="eastAsia"/>
        </w:rPr>
        <w:t>》基于多年市场监测与行业研究，全面分析了养老院行业的现状、市场需求及市场规模，详细解读了养老院产业链结构、价格趋势及细分市场特点。报告科学预测了行业前景与发展方向，重点剖析了品牌竞争格局、市场集中度及主要企业的经营表现，并通过SWOT分析揭示了养老院行业机遇与风险。为投资者和决策者提供专业、客观的战略建议，是把握养老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世界养老院行业发展情况分析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世界养老院行业分析</w:t>
      </w:r>
      <w:r>
        <w:rPr>
          <w:rFonts w:hint="eastAsia"/>
        </w:rPr>
        <w:br/>
      </w:r>
      <w:r>
        <w:rPr>
          <w:rFonts w:hint="eastAsia"/>
        </w:rPr>
        <w:t>　　　　一、世界养老院行业特点</w:t>
      </w:r>
      <w:r>
        <w:rPr>
          <w:rFonts w:hint="eastAsia"/>
        </w:rPr>
        <w:br/>
      </w:r>
      <w:r>
        <w:rPr>
          <w:rFonts w:hint="eastAsia"/>
        </w:rPr>
        <w:t>　　　　二、世界养老院行业动态</w:t>
      </w:r>
      <w:r>
        <w:rPr>
          <w:rFonts w:hint="eastAsia"/>
        </w:rPr>
        <w:br/>
      </w:r>
      <w:r>
        <w:rPr>
          <w:rFonts w:hint="eastAsia"/>
        </w:rPr>
        <w:t>　　第二节 世界养老院市场分析</w:t>
      </w:r>
      <w:r>
        <w:rPr>
          <w:rFonts w:hint="eastAsia"/>
        </w:rPr>
        <w:br/>
      </w:r>
      <w:r>
        <w:rPr>
          <w:rFonts w:hint="eastAsia"/>
        </w:rPr>
        <w:t>　　　　一、世界养老院消费情况</w:t>
      </w:r>
      <w:r>
        <w:rPr>
          <w:rFonts w:hint="eastAsia"/>
        </w:rPr>
        <w:br/>
      </w:r>
      <w:r>
        <w:rPr>
          <w:rFonts w:hint="eastAsia"/>
        </w:rPr>
        <w:t>　　　　二、世界养老院消费结构</w:t>
      </w:r>
      <w:r>
        <w:rPr>
          <w:rFonts w:hint="eastAsia"/>
        </w:rPr>
        <w:br/>
      </w:r>
      <w:r>
        <w:rPr>
          <w:rFonts w:hint="eastAsia"/>
        </w:rPr>
        <w:t>　　　　三、世界养老院价格分析</w:t>
      </w:r>
      <w:r>
        <w:rPr>
          <w:rFonts w:hint="eastAsia"/>
        </w:rPr>
        <w:br/>
      </w:r>
      <w:r>
        <w:rPr>
          <w:rFonts w:hint="eastAsia"/>
        </w:rPr>
        <w:t>　　第三节 2025年中外养老院市场对比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2020-2025年中国养老院行业市场供给分析</w:t>
      </w:r>
      <w:r>
        <w:rPr>
          <w:rFonts w:hint="eastAsia"/>
        </w:rPr>
        <w:br/>
      </w:r>
      <w:r>
        <w:rPr>
          <w:rFonts w:hint="eastAsia"/>
        </w:rPr>
        <w:t>　　　　一、养老院整体供给情况分析</w:t>
      </w:r>
      <w:r>
        <w:rPr>
          <w:rFonts w:hint="eastAsia"/>
        </w:rPr>
        <w:br/>
      </w:r>
      <w:r>
        <w:rPr>
          <w:rFonts w:hint="eastAsia"/>
        </w:rPr>
        <w:t>　　　　二、养老院重点区域供给分析</w:t>
      </w:r>
      <w:r>
        <w:rPr>
          <w:rFonts w:hint="eastAsia"/>
        </w:rPr>
        <w:br/>
      </w:r>
      <w:r>
        <w:rPr>
          <w:rFonts w:hint="eastAsia"/>
        </w:rPr>
        <w:t>　　第二节 养老院行业供给关系因素分析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2025-2031年中国养老院行业市场供给趋势</w:t>
      </w:r>
      <w:r>
        <w:rPr>
          <w:rFonts w:hint="eastAsia"/>
        </w:rPr>
        <w:br/>
      </w:r>
      <w:r>
        <w:rPr>
          <w:rFonts w:hint="eastAsia"/>
        </w:rPr>
        <w:t>　　　　一、养老院整体供给情况趋势分析</w:t>
      </w:r>
      <w:r>
        <w:rPr>
          <w:rFonts w:hint="eastAsia"/>
        </w:rPr>
        <w:br/>
      </w:r>
      <w:r>
        <w:rPr>
          <w:rFonts w:hint="eastAsia"/>
        </w:rPr>
        <w:t>　　　　截至，全国养老院床位共计约698.82万张。假设养老院的入住率为100%，平均每张床位价格为3500元/月，那么截至我国养老院行业的市场规模约为2935.05亿元。</w:t>
      </w:r>
      <w:r>
        <w:rPr>
          <w:rFonts w:hint="eastAsia"/>
        </w:rPr>
        <w:br/>
      </w:r>
      <w:r>
        <w:rPr>
          <w:rFonts w:hint="eastAsia"/>
        </w:rPr>
        <w:t>　　　　2020-2025年养老院行业市场规模分析（单位：亿元）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　　二、养老院重点区域供给趋势分析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三、影响未来养老院供给的因素分析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信息社会下养老院所属行业宏观经济环境分析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所属行业运行现状</w:t>
      </w:r>
      <w:r>
        <w:rPr>
          <w:rFonts w:hint="eastAsia"/>
        </w:rPr>
        <w:br/>
      </w:r>
      <w:r>
        <w:rPr>
          <w:rFonts w:hint="eastAsia"/>
        </w:rPr>
        <w:t>第四章 2025年中国养老院行业发展概况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2025年中国养老院行业发展态势分析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2025年中国养老院行业发展特点分析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2025年中国养老院行业市场供需分析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2025年中国养老院行业价格分析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2025年中国养老院所属行业整体运行状况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2025年养老院床位利用率分析</w:t>
      </w:r>
      <w:r>
        <w:rPr>
          <w:rFonts w:hint="eastAsia"/>
        </w:rPr>
        <w:br/>
      </w:r>
      <w:r>
        <w:rPr>
          <w:rFonts w:hint="eastAsia"/>
        </w:rPr>
        <w:t>　　第二节 2025年养老院行业盈利能力分析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2025年养老院行业偿债能力分析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2025年养老院行业营运能力分析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2025-2031年养老院所属行业投资价值及行业发展预测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2025-2031年养老院行业成长性分析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2025-2031年养老院行业经营能力分析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2025-2031年养老院行业盈利能力分析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2025-2031年养老院行业偿债能力分析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2025-2031年我国养老院行业经济效益预测</w:t>
      </w:r>
      <w:r>
        <w:rPr>
          <w:rFonts w:hint="eastAsia"/>
        </w:rPr>
        <w:br/>
      </w:r>
      <w:r>
        <w:rPr>
          <w:rFonts w:hint="eastAsia"/>
        </w:rPr>
        <w:t>　　第六节 2025-2031年我国养老院行业销售收入预测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2025-2031年我国养老院行业总资产预测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所属行业运行格局</w:t>
      </w:r>
      <w:r>
        <w:rPr>
          <w:rFonts w:hint="eastAsia"/>
        </w:rPr>
        <w:br/>
      </w:r>
      <w:r>
        <w:rPr>
          <w:rFonts w:hint="eastAsia"/>
        </w:rPr>
        <w:t>第七章 2020-2025年中国养老院产业重点区域运行分析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2020-2025年华东地区养老院产业运行情况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2020-2025年华南地区养老院产业运行情况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2020-2025年华中地区养老院产业运行情况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2020-2025年华北地区养老院产业运行情况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2020-2025年西北地区养老院产业运行情况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2020-2025年西南地区养老院产业运行情况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2020-2025年东北地区养老院产业运行情况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爱以德投资管理有限公司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重庆凯尔老年公寓管理有限公司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上海和佑养老集团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重庆市南岸区爱心养老院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凯健国际养老集团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爱馨养老集团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2025-2031年中国养老院行业消费者偏好调查</w:t>
      </w:r>
      <w:r>
        <w:rPr>
          <w:rFonts w:hint="eastAsia"/>
        </w:rPr>
        <w:br/>
      </w:r>
      <w:r>
        <w:rPr>
          <w:rFonts w:hint="eastAsia"/>
        </w:rPr>
        <w:t>　　第一节 养老院的品牌市场调查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一、消费者对养老院品牌认知度宏观调查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五、养老院品牌忠诚度调查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养老服务产品目标客户群体调查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第十章 中国养老院行业投资策略分析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2020-2025年中国养老院行业投资环境分析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2020-2025年中国养老院行业投资模式分析</w:t>
      </w:r>
      <w:r>
        <w:rPr>
          <w:rFonts w:hint="eastAsia"/>
        </w:rPr>
        <w:br/>
      </w:r>
      <w:r>
        <w:rPr>
          <w:rFonts w:hint="eastAsia"/>
        </w:rPr>
        <w:t>　　第三节 2020-2025年中国养老院行业产品投资方向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2025-2031年中国养老院行业投资收益预测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二、2025-2031年中国养老院行业床位数预测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中国养老院行业投资风险分析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中国养老院行业内部风险分析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三、企业政策风险分析</w:t>
      </w:r>
      <w:r>
        <w:rPr>
          <w:rFonts w:hint="eastAsia"/>
        </w:rPr>
        <w:br/>
      </w:r>
      <w:r>
        <w:rPr>
          <w:rFonts w:hint="eastAsia"/>
        </w:rPr>
        <w:t>　　第二节 中国养老院行业外部风险分析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二、行业社会环境风险分析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第三节 养老院品牌战略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养老院重点客户战略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第五节 2025-2031年养老院建设行业投资价值评估分析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六、介入养老行业的资金渠道分析</w:t>
      </w:r>
      <w:r>
        <w:rPr>
          <w:rFonts w:hint="eastAsia"/>
        </w:rPr>
        <w:br/>
      </w:r>
      <w:r>
        <w:rPr>
          <w:rFonts w:hint="eastAsia"/>
        </w:rPr>
        <w:t>　　　　五、商业模式创新与企业发展战略</w:t>
      </w:r>
      <w:r>
        <w:rPr>
          <w:rFonts w:hint="eastAsia"/>
        </w:rPr>
        <w:br/>
      </w:r>
      <w:r>
        <w:rPr>
          <w:rFonts w:hint="eastAsia"/>
        </w:rPr>
        <w:t>　　　　六、盈利模式在摸索中前行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养老院市场发展潜力分析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养老院行业发展趋势分析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养老院行业发展战略研究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中国养老院经营模式分析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中智林-：项目投资建议</w:t>
      </w:r>
      <w:r>
        <w:rPr>
          <w:rFonts w:hint="eastAsia"/>
        </w:rPr>
        <w:br/>
      </w:r>
      <w:r>
        <w:rPr>
          <w:rFonts w:hint="eastAsia"/>
        </w:rPr>
        <w:t>　　　　一、项目前期注意事项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城镇与农村养老院的消费结构占比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“十四五”期间国家老龄事业发展和养老体系建设主要指标</w:t>
      </w:r>
      <w:r>
        <w:rPr>
          <w:rFonts w:hint="eastAsia"/>
        </w:rPr>
        <w:br/>
      </w:r>
      <w:r>
        <w:rPr>
          <w:rFonts w:hint="eastAsia"/>
        </w:rPr>
        <w:t>　　图表 2025-2031年养老院行业盈利能力分析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2025-2031年我国养老院行业经济效益预测</w:t>
      </w:r>
      <w:r>
        <w:rPr>
          <w:rFonts w:hint="eastAsia"/>
        </w:rPr>
        <w:br/>
      </w:r>
      <w:r>
        <w:rPr>
          <w:rFonts w:hint="eastAsia"/>
        </w:rPr>
        <w:t>　　图表 2025-2031年我国养老院行业销售收入预测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2025-2031年我国养老院行业总资产预测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2020-2025年华东地区养老院产业市场规模分析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2020-2025年西北地区养老院产业市场规模分析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152e792140ad" w:history="1">
        <w:r>
          <w:rPr>
            <w:rStyle w:val="Hyperlink"/>
          </w:rPr>
          <w:t>中国养老院行业发展调研与市场前景预测报告（2025-2031年）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e152e792140ad" w:history="1">
        <w:r>
          <w:rPr>
            <w:rStyle w:val="Hyperlink"/>
          </w:rPr>
          <w:t>https://www.20087.com/0/82/YangLaoYuanChanYeXianZhuangYuFaZ.html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cf245f43f4a99" w:history="1">
      <w:r>
        <w:rPr>
          <w:rStyle w:val="Hyperlink"/>
        </w:rPr>
        <w:t>中国养老院行业发展调研与市场前景预测报告（2025-2031年）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LaoYuanChanYeXianZhuangYuFaZ.html" TargetMode="External" Id="Rd64e152e792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LaoYuanChanYeXianZhuangYuFaZ.html" TargetMode="External" Id="R763cf245f43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2025-03-18T04:36:00Z</dcterms:created>
  <dcterms:modified xsi:type="dcterms:W3CDTF">2025-03-18T05:36:00Z</dcterms:modified>
  <dc:subject>中国养老院行业发展调研与市场前景预测报告（2025-2031年）</dc:subject>
  <dc:title>中国养老院行业发展调研与市场前景预测报告（2025-2031年）</dc:title>
  <cp:keywords>中国养老院行业发展调研与市场前景预测报告（2025-2031年）</cp:keywords>
  <dc:description>中国养老院行业发展调研与市场前景预测报告（2025-2031年）</dc:description>
</cp:coreProperties>
</file>