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33bdaef84794" w:history="1">
              <w:r>
                <w:rPr>
                  <w:rStyle w:val="Hyperlink"/>
                </w:rPr>
                <w:t>2026-2032年中国报警线行业现状分析与发展前景研究报告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33bdaef84794" w:history="1">
              <w:r>
                <w:rPr>
                  <w:rStyle w:val="Hyperlink"/>
                </w:rPr>
                <w:t>2026-2032年中国报警线行业现状分析与发展前景研究报告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33bdaef84794" w:history="1">
                <w:r>
                  <w:rPr>
                    <w:rStyle w:val="Hyperlink"/>
                  </w:rPr>
                  <w:t>https://www.20087.com/0/12/BaoJingXianDeQianJing.html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线是一类用于周界安防或入侵检测的传感线缆，包括振动光纤、泄漏电缆、张力感应线及电子围栏专用线，通过感知物理扰动（如攀爬、剪断、挖掘）触发报警信号。目前，报警线主流系统强调高灵敏度、低误报率与环境适应性（抗风雨、温变），广泛应用于机场、监狱、电力设施及边境防线。高端方案采用数字信号处理（DSP）算法区分人为入侵与动物活动；双防区设计可精确定位事件位置。然而，部分传统报警线易受电磁干扰或土壤湿度影响，稳定性不足；安装需专业布线，维护成本较高。</w:t>
      </w:r>
      <w:r>
        <w:rPr>
          <w:rFonts w:hint="eastAsia"/>
        </w:rPr>
        <w:br/>
      </w:r>
      <w:r>
        <w:rPr>
          <w:rFonts w:hint="eastAsia"/>
        </w:rPr>
        <w:t>　　未来，报警线将深度融合物联网、AI识别与多源融合感知。无线Mesh网络替代有线连接，简化部署并支持移动围栏；AI模型通过历史数据学习环境噪声模式，动态优化报警阈值。在技术融合上，报警线将与视频复核、无人机巡检联动，形成“感知-确认-响应”闭环。材料方面，自修复绝缘层与抗啮齿动物护套将提升野外耐久性。此外，低功耗广域网（LPWAN）支持远程监控偏远站点。长远看，报警线将从单一传感介质升级为支撑全域智能安防、关键基础设施保护与韧性国土防御的神经末梢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33bdaef84794" w:history="1">
        <w:r>
          <w:rPr>
            <w:rStyle w:val="Hyperlink"/>
          </w:rPr>
          <w:t>2026-2032年中国报警线行业现状分析与发展前景研究报告</w:t>
        </w:r>
      </w:hyperlink>
      <w:r>
        <w:rPr>
          <w:rFonts w:hint="eastAsia"/>
        </w:rPr>
        <w:t>》基于国家统计局及相关协会的详实数据，系统分析了报警线行业的市场规模、重点企业表现、产业链结构、竞争格局及价格动态。报告内容严谨、数据详实，结合丰富图表，全面呈现报警线行业现状与未来发展趋势。通过对报警线技术现状、SWOT分析及市场前景的解读，报告为报警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报警线行业概述</w:t>
      </w:r>
      <w:r>
        <w:rPr>
          <w:rFonts w:hint="eastAsia"/>
        </w:rPr>
        <w:br/>
      </w:r>
      <w:r>
        <w:rPr>
          <w:rFonts w:hint="eastAsia"/>
        </w:rPr>
        <w:t>　　第一节 报警线定义与分类</w:t>
      </w:r>
      <w:r>
        <w:rPr>
          <w:rFonts w:hint="eastAsia"/>
        </w:rPr>
        <w:br/>
      </w:r>
      <w:r>
        <w:rPr>
          <w:rFonts w:hint="eastAsia"/>
        </w:rPr>
        <w:t>　　第二节 报警线应用领域</w:t>
      </w:r>
      <w:r>
        <w:rPr>
          <w:rFonts w:hint="eastAsia"/>
        </w:rPr>
        <w:br/>
      </w:r>
      <w:r>
        <w:rPr>
          <w:rFonts w:hint="eastAsia"/>
        </w:rPr>
        <w:t>　　第三节 报警线行业经济指标分析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报警线产业链及经营模式分析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三、报警线销售模式及销售渠道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全球报警线市场发展综述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2020-2025年全球报警线市场规模与趋势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主要国家与地区报警线市场分析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2026-2032年全球报警线行业发展趋势与前景预测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中国报警线行业市场分析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2025-2026年报警线产能与投资动态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一、国内报警线产能及利用情况</w:t>
      </w:r>
      <w:r>
        <w:rPr>
          <w:rFonts w:hint="eastAsia"/>
        </w:rPr>
        <w:br/>
      </w:r>
      <w:r>
        <w:rPr>
          <w:rFonts w:hint="eastAsia"/>
        </w:rPr>
        <w:t>　　　　二、报警线产能扩张与投资动态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2026-2032年报警线行业产量统计与趋势预测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一、2020-2025年报警线行业产量数据统计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1、2020-2025年报警线产量及增长趋势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2、2020-2025年报警线细分产品产量及份额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二、影响报警线产量的关键因素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三、2026-2032年报警线产量预测</w:t>
      </w:r>
      <w:r>
        <w:rPr>
          <w:rFonts w:hint="eastAsia"/>
        </w:rPr>
        <w:br/>
      </w:r>
      <w:r>
        <w:rPr>
          <w:rFonts w:hint="eastAsia"/>
        </w:rPr>
        <w:t>　　第三节 2026-2032年报警线市场需求与销售分析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一、2025-2026年报警线行业需求现状</w:t>
      </w:r>
      <w:r>
        <w:rPr>
          <w:rFonts w:hint="eastAsia"/>
        </w:rPr>
        <w:br/>
      </w:r>
      <w:r>
        <w:rPr>
          <w:rFonts w:hint="eastAsia"/>
        </w:rPr>
        <w:t>　　　　二、报警线客户群体与需求特点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三、2020-2025年报警线行业销售规模分析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四、2026-2032年报警线市场增长潜力与规模预测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中国报警线细分市场与下游应用领域分析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报警线细分市场分析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一、2025-2026年报警线主要细分产品市场现状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报警线下游应用与客户群体分析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一、2025-2026年报警线各应用领域市场现状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2025-2026年报警线行业技术发展现状及趋势分析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国内外报警线行业技术差异与原因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一、2020-2025年报警线市场价格走势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报警线定价策略与方法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2026-2032年报警线价格竞争态势与趋势预测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中国报警线行业重点区域市场研究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2025-2026年重点区域报警线市场发展概况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二、2020-2025年报警线市场需求规模情况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三、2026-2032年报警线行业发展潜力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2020-2025年中国报警线行业进出口情况分析</w:t>
      </w:r>
      <w:r>
        <w:rPr>
          <w:rFonts w:hint="eastAsia"/>
        </w:rPr>
        <w:br/>
      </w:r>
      <w:r>
        <w:rPr>
          <w:rFonts w:hint="eastAsia"/>
        </w:rPr>
        <w:t>　　第一节 报警线行业进口情况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一、2020-2025年报警线进口规模及增长情况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报警线行业出口情况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一、2020-2025年报警线出口规模及增长情况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二、报警线主要出口目的地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2020-2025年中国报警线行业总体发展与财务状况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2020-2025年中国报警线行业规模情况</w:t>
      </w:r>
      <w:r>
        <w:rPr>
          <w:rFonts w:hint="eastAsia"/>
        </w:rPr>
        <w:br/>
      </w:r>
      <w:r>
        <w:rPr>
          <w:rFonts w:hint="eastAsia"/>
        </w:rPr>
        <w:t>　　　　一、报警线行业企业数量规模</w:t>
      </w:r>
      <w:r>
        <w:rPr>
          <w:rFonts w:hint="eastAsia"/>
        </w:rPr>
        <w:br/>
      </w:r>
      <w:r>
        <w:rPr>
          <w:rFonts w:hint="eastAsia"/>
        </w:rPr>
        <w:t>　　　　二、报警线行业从业人员规模</w:t>
      </w:r>
      <w:r>
        <w:rPr>
          <w:rFonts w:hint="eastAsia"/>
        </w:rPr>
        <w:br/>
      </w:r>
      <w:r>
        <w:rPr>
          <w:rFonts w:hint="eastAsia"/>
        </w:rPr>
        <w:t>　　　　三、报警线行业市场敏感性分析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2020-2025年中国报警线行业财务能力分析</w:t>
      </w:r>
      <w:r>
        <w:rPr>
          <w:rFonts w:hint="eastAsia"/>
        </w:rPr>
        <w:br/>
      </w:r>
      <w:r>
        <w:rPr>
          <w:rFonts w:hint="eastAsia"/>
        </w:rPr>
        <w:t>　　　　一、报警线行业盈利能力</w:t>
      </w:r>
      <w:r>
        <w:rPr>
          <w:rFonts w:hint="eastAsia"/>
        </w:rPr>
        <w:br/>
      </w:r>
      <w:r>
        <w:rPr>
          <w:rFonts w:hint="eastAsia"/>
        </w:rPr>
        <w:t>　　　　二、报警线行业偿债能力</w:t>
      </w:r>
      <w:r>
        <w:rPr>
          <w:rFonts w:hint="eastAsia"/>
        </w:rPr>
        <w:br/>
      </w:r>
      <w:r>
        <w:rPr>
          <w:rFonts w:hint="eastAsia"/>
        </w:rPr>
        <w:t>　　　　三、报警线行业营运能力</w:t>
      </w:r>
      <w:r>
        <w:rPr>
          <w:rFonts w:hint="eastAsia"/>
        </w:rPr>
        <w:br/>
      </w:r>
      <w:r>
        <w:rPr>
          <w:rFonts w:hint="eastAsia"/>
        </w:rPr>
        <w:t>　　　　四、报警线行业发展能力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报警线行业重点企业调研分析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二、企业报警线业务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中国报警线行业竞争格局分析</w:t>
      </w:r>
      <w:r>
        <w:rPr>
          <w:rFonts w:hint="eastAsia"/>
        </w:rPr>
        <w:br/>
      </w:r>
      <w:r>
        <w:rPr>
          <w:rFonts w:hint="eastAsia"/>
        </w:rPr>
        <w:t>　　第一节 报警线行业竞争格局总览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2025-2026年报警线行业竞争力分析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2020-2025年报警线行业企业并购活动分析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2025-2026年报警线行业会展与招投标活动分析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一、报警线行业会展活动及其市场影响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2026年中国报警线企业发展企业发展策略与建议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报警线销售模式与渠道策略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报警线品牌与市场推广策略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报警线研发投入与技术创新能力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报警线合作联盟与资源整合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中国报警线行业风险与对策</w:t>
      </w:r>
      <w:r>
        <w:rPr>
          <w:rFonts w:hint="eastAsia"/>
        </w:rPr>
        <w:br/>
      </w:r>
      <w:r>
        <w:rPr>
          <w:rFonts w:hint="eastAsia"/>
        </w:rPr>
        <w:t>　　第一节 报警线行业SWOT分析</w:t>
      </w:r>
      <w:r>
        <w:rPr>
          <w:rFonts w:hint="eastAsia"/>
        </w:rPr>
        <w:br/>
      </w:r>
      <w:r>
        <w:rPr>
          <w:rFonts w:hint="eastAsia"/>
        </w:rPr>
        <w:t>　　　　一、报警线行业优势</w:t>
      </w:r>
      <w:r>
        <w:rPr>
          <w:rFonts w:hint="eastAsia"/>
        </w:rPr>
        <w:br/>
      </w:r>
      <w:r>
        <w:rPr>
          <w:rFonts w:hint="eastAsia"/>
        </w:rPr>
        <w:t>　　　　二、报警线行业劣势</w:t>
      </w:r>
      <w:r>
        <w:rPr>
          <w:rFonts w:hint="eastAsia"/>
        </w:rPr>
        <w:br/>
      </w:r>
      <w:r>
        <w:rPr>
          <w:rFonts w:hint="eastAsia"/>
        </w:rPr>
        <w:t>　　　　三、报警线市场机会</w:t>
      </w:r>
      <w:r>
        <w:rPr>
          <w:rFonts w:hint="eastAsia"/>
        </w:rPr>
        <w:br/>
      </w:r>
      <w:r>
        <w:rPr>
          <w:rFonts w:hint="eastAsia"/>
        </w:rPr>
        <w:t>　　　　四、报警线市场威胁</w:t>
      </w:r>
      <w:r>
        <w:rPr>
          <w:rFonts w:hint="eastAsia"/>
        </w:rPr>
        <w:br/>
      </w:r>
      <w:r>
        <w:rPr>
          <w:rFonts w:hint="eastAsia"/>
        </w:rPr>
        <w:t>　　第二节 报警线行业风险及对策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2026-2032年中国报警线行业前景与发展趋势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2025-2026年报警线行业发展环境分析</w:t>
      </w:r>
      <w:r>
        <w:rPr>
          <w:rFonts w:hint="eastAsia"/>
        </w:rPr>
        <w:br/>
      </w:r>
      <w:r>
        <w:rPr>
          <w:rFonts w:hint="eastAsia"/>
        </w:rPr>
        <w:t>　　　　一、报警线行业主管部门与监管体制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二、报警线行业主要法律法规及政策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三、报警线行业标准与质量监管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2026-2032年报警线行业发展趋势与方向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2026-2032年报警线行业发展潜力与机遇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报警线行业研究结论与建议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中~智~林：报警线行业发展建议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2020-2025年中国报警线市场规模及增长情况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2020-2025年中国报警线行业产量及增长趋势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2026-2032年中国报警线行业产量预测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2026-2032年中国报警线行业市场需求预测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2020-2025年中国报警线行业利润及增长情况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**地区报警线市场规模及增长情况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**地区报警线行业市场需求情况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2020-2025年中国报警线行业进口量及增速统计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2020-2025年中国报警线行业出口量及增速统计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2026年报警线市场前景分析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2026-2032年中国报警线市场需求预测</w:t>
      </w:r>
      <w:r>
        <w:rPr>
          <w:rFonts w:hint="eastAsia"/>
        </w:rPr>
        <w:br/>
      </w:r>
      <w:r>
        <w:rPr>
          <w:rFonts w:hint="eastAsia"/>
        </w:rPr>
        <w:t>　　图表 2026年报警线发展趋势预测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33bdaef84794" w:history="1">
        <w:r>
          <w:rPr>
            <w:rStyle w:val="Hyperlink"/>
          </w:rPr>
          <w:t>2026-2032年中国报警线行业现状分析与发展前景研究报告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33bdaef84794" w:history="1">
        <w:r>
          <w:rPr>
            <w:rStyle w:val="Hyperlink"/>
          </w:rPr>
          <w:t>https://www.20087.com/0/12/BaoJingXianDeQianJing.html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热点：网上受骗了怎么报案?、报警线是什么线、报警打110还是派出所、报警线上、报警校需要什么条件、报警线路线间阻值、报案警察敷衍了事该怎么办、报警线路、消防报警线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d649eadf74bc1" w:history="1">
      <w:r>
        <w:rPr>
          <w:rStyle w:val="Hyperlink"/>
        </w:rPr>
        <w:t>2026-2032年中国报警线行业现状分析与发展前景研究报告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aoJingXianDeQianJing.html" TargetMode="External" Id="R768633bdaef8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aoJingXianDeQianJing.html" TargetMode="External" Id="R5b7d649eadf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2026-01-23T01:55:14Z</dcterms:created>
  <dcterms:modified xsi:type="dcterms:W3CDTF">2026-01-23T02:55:14Z</dcterms:modified>
  <dc:subject>2026-2032年中国报警线行业现状分析与发展前景研究报告</dc:subject>
  <dc:title>2026-2032年中国报警线行业现状分析与发展前景研究报告</dc:title>
  <cp:keywords>2026-2032年中国报警线行业现状分析与发展前景研究报告</cp:keywords>
  <dc:description>2026-2032年中国报警线行业现状分析与发展前景研究报告</dc:description>
</cp:coreProperties>
</file>